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8F5" w:rsidRPr="00E87D68" w:rsidRDefault="007618F5" w:rsidP="007618F5">
      <w:pPr>
        <w:spacing w:after="0" w:line="360" w:lineRule="auto"/>
        <w:jc w:val="center"/>
        <w:rPr>
          <w:rFonts w:ascii="Times New Roman" w:hAnsi="Times New Roman" w:cs="Times New Roman"/>
          <w:sz w:val="24"/>
          <w:szCs w:val="24"/>
        </w:rPr>
      </w:pPr>
      <w:r>
        <w:rPr>
          <w:rFonts w:ascii="Times New Roman" w:hAnsi="Times New Roman" w:cs="Times New Roman"/>
          <w:b/>
          <w:color w:val="000000"/>
          <w:sz w:val="24"/>
          <w:szCs w:val="24"/>
        </w:rPr>
        <w:t xml:space="preserve">PENGEMBANGAN MODEL </w:t>
      </w:r>
      <w:r w:rsidRPr="00E87D68">
        <w:rPr>
          <w:rFonts w:ascii="Times New Roman" w:hAnsi="Times New Roman" w:cs="Times New Roman"/>
          <w:b/>
          <w:color w:val="000000"/>
          <w:sz w:val="24"/>
          <w:szCs w:val="24"/>
        </w:rPr>
        <w:t>KONSELING KELOMPOK TEKNIK</w:t>
      </w:r>
      <w:r w:rsidRPr="00E87D68">
        <w:rPr>
          <w:rFonts w:ascii="Times New Roman" w:hAnsi="Times New Roman" w:cs="Times New Roman"/>
          <w:b/>
          <w:color w:val="000000"/>
          <w:spacing w:val="-1"/>
          <w:sz w:val="24"/>
          <w:szCs w:val="24"/>
        </w:rPr>
        <w:t xml:space="preserve"> </w:t>
      </w:r>
      <w:r w:rsidRPr="00E87D68">
        <w:rPr>
          <w:rFonts w:ascii="Times New Roman" w:hAnsi="Times New Roman" w:cs="Times New Roman"/>
          <w:b/>
          <w:i/>
          <w:color w:val="000000"/>
          <w:sz w:val="24"/>
          <w:szCs w:val="24"/>
        </w:rPr>
        <w:t>EXPRESIF WRITING</w:t>
      </w:r>
      <w:r w:rsidRPr="00E87D68">
        <w:rPr>
          <w:rFonts w:ascii="Times New Roman" w:hAnsi="Times New Roman" w:cs="Times New Roman"/>
          <w:sz w:val="24"/>
          <w:szCs w:val="24"/>
        </w:rPr>
        <w:t xml:space="preserve"> </w:t>
      </w:r>
      <w:r w:rsidRPr="00E87D68">
        <w:rPr>
          <w:rFonts w:ascii="Times New Roman" w:hAnsi="Times New Roman" w:cs="Times New Roman"/>
          <w:b/>
          <w:color w:val="000000"/>
          <w:sz w:val="24"/>
          <w:szCs w:val="24"/>
        </w:rPr>
        <w:t>BERLANDASKAN FALSAFAH DANDANG TINGANG UNTUK</w:t>
      </w:r>
    </w:p>
    <w:p w:rsidR="007618F5" w:rsidRDefault="007618F5" w:rsidP="007618F5">
      <w:pPr>
        <w:spacing w:after="0" w:line="360" w:lineRule="auto"/>
        <w:jc w:val="center"/>
        <w:rPr>
          <w:rFonts w:ascii="Times New Roman" w:hAnsi="Times New Roman" w:cs="Times New Roman"/>
          <w:b/>
          <w:i/>
          <w:color w:val="000000"/>
          <w:sz w:val="24"/>
          <w:szCs w:val="24"/>
        </w:rPr>
      </w:pPr>
      <w:r w:rsidRPr="00E87D68">
        <w:rPr>
          <w:rFonts w:ascii="Times New Roman" w:hAnsi="Times New Roman" w:cs="Times New Roman"/>
          <w:b/>
          <w:color w:val="000000"/>
          <w:sz w:val="24"/>
          <w:szCs w:val="24"/>
        </w:rPr>
        <w:t>MENINGKATKAN PERILAKU</w:t>
      </w:r>
      <w:r w:rsidRPr="00E87D68">
        <w:rPr>
          <w:rFonts w:ascii="Times New Roman" w:hAnsi="Times New Roman" w:cs="Times New Roman"/>
          <w:b/>
          <w:color w:val="000000"/>
          <w:spacing w:val="1"/>
          <w:sz w:val="24"/>
          <w:szCs w:val="24"/>
        </w:rPr>
        <w:t xml:space="preserve"> </w:t>
      </w:r>
      <w:r w:rsidRPr="00E87D68">
        <w:rPr>
          <w:rFonts w:ascii="Times New Roman" w:hAnsi="Times New Roman" w:cs="Times New Roman"/>
          <w:b/>
          <w:i/>
          <w:color w:val="000000"/>
          <w:sz w:val="24"/>
          <w:szCs w:val="24"/>
        </w:rPr>
        <w:t>RESPECT</w:t>
      </w:r>
    </w:p>
    <w:p w:rsidR="007618F5" w:rsidRPr="009C2F60" w:rsidRDefault="009C2F60" w:rsidP="007618F5">
      <w:pPr>
        <w:spacing w:after="0" w:line="360" w:lineRule="auto"/>
        <w:jc w:val="center"/>
        <w:rPr>
          <w:rFonts w:ascii="Times New Roman" w:hAnsi="Times New Roman" w:cs="Times New Roman"/>
          <w:b/>
          <w:color w:val="000000"/>
          <w:sz w:val="24"/>
          <w:szCs w:val="24"/>
        </w:rPr>
      </w:pPr>
      <w:r w:rsidRPr="009C2F60">
        <w:rPr>
          <w:rFonts w:ascii="Times New Roman" w:hAnsi="Times New Roman" w:cs="Times New Roman"/>
          <w:b/>
          <w:color w:val="000000"/>
          <w:sz w:val="24"/>
          <w:szCs w:val="24"/>
        </w:rPr>
        <w:t>Model Development Group Counseling Of Expressive Writing Techniques Based Philosophy Dandang Tinggang To Increase Respect Behavior</w:t>
      </w:r>
    </w:p>
    <w:p w:rsidR="007618F5" w:rsidRPr="009C2F60" w:rsidRDefault="007618F5" w:rsidP="007618F5">
      <w:pPr>
        <w:spacing w:after="0" w:line="360" w:lineRule="auto"/>
        <w:jc w:val="center"/>
        <w:rPr>
          <w:rFonts w:ascii="Times New Roman" w:hAnsi="Times New Roman" w:cs="Times New Roman"/>
          <w:b/>
          <w:color w:val="000000"/>
          <w:sz w:val="24"/>
          <w:szCs w:val="24"/>
        </w:rPr>
      </w:pPr>
    </w:p>
    <w:p w:rsidR="007618F5" w:rsidRPr="00127792" w:rsidRDefault="002C6E96" w:rsidP="007618F5">
      <w:pPr>
        <w:spacing w:after="0" w:line="360" w:lineRule="auto"/>
        <w:jc w:val="center"/>
        <w:rPr>
          <w:rFonts w:ascii="Times New Roman" w:hAnsi="Times New Roman" w:cs="Times New Roman"/>
          <w:b/>
          <w:sz w:val="20"/>
          <w:szCs w:val="20"/>
        </w:rPr>
      </w:pPr>
      <w:r>
        <w:rPr>
          <w:rFonts w:ascii="Times New Roman" w:hAnsi="Times New Roman" w:cs="Times New Roman"/>
          <w:b/>
          <w:color w:val="000000"/>
          <w:sz w:val="20"/>
          <w:szCs w:val="20"/>
        </w:rPr>
        <w:t>¹</w:t>
      </w:r>
      <w:r w:rsidR="007618F5" w:rsidRPr="00127792">
        <w:rPr>
          <w:rFonts w:ascii="Times New Roman" w:hAnsi="Times New Roman" w:cs="Times New Roman"/>
          <w:b/>
          <w:color w:val="000000"/>
          <w:sz w:val="20"/>
          <w:szCs w:val="20"/>
        </w:rPr>
        <w:t>Karyanti</w:t>
      </w:r>
      <w:r w:rsidR="007618F5" w:rsidRPr="00127792">
        <w:rPr>
          <w:rFonts w:ascii="Times New Roman" w:hAnsi="Times New Roman" w:cs="Times New Roman"/>
          <w:b/>
          <w:sz w:val="20"/>
          <w:szCs w:val="20"/>
        </w:rPr>
        <w:t xml:space="preserve">, </w:t>
      </w:r>
      <w:r>
        <w:rPr>
          <w:rFonts w:ascii="Times New Roman" w:hAnsi="Times New Roman" w:cs="Times New Roman"/>
          <w:b/>
          <w:sz w:val="20"/>
          <w:szCs w:val="20"/>
        </w:rPr>
        <w:t>²</w:t>
      </w:r>
      <w:r w:rsidR="007618F5" w:rsidRPr="00127792">
        <w:rPr>
          <w:rFonts w:ascii="Times New Roman" w:hAnsi="Times New Roman" w:cs="Times New Roman"/>
          <w:b/>
          <w:color w:val="000000"/>
          <w:sz w:val="20"/>
          <w:szCs w:val="20"/>
        </w:rPr>
        <w:t>M. Andi Setiawan</w:t>
      </w:r>
    </w:p>
    <w:p w:rsidR="007618F5" w:rsidRDefault="007618F5" w:rsidP="007618F5">
      <w:pPr>
        <w:spacing w:after="0" w:line="360" w:lineRule="auto"/>
        <w:jc w:val="center"/>
        <w:rPr>
          <w:rFonts w:ascii="Times New Roman" w:hAnsi="Times New Roman" w:cs="Times New Roman"/>
          <w:color w:val="000000"/>
          <w:sz w:val="20"/>
          <w:szCs w:val="20"/>
        </w:rPr>
      </w:pPr>
      <w:r w:rsidRPr="00127792">
        <w:rPr>
          <w:rFonts w:ascii="Times New Roman" w:hAnsi="Times New Roman" w:cs="Times New Roman"/>
          <w:color w:val="000000"/>
          <w:sz w:val="20"/>
          <w:szCs w:val="20"/>
        </w:rPr>
        <w:t>Bimbingan Konseling, Universitas Muhammadiyah Palangkaraya</w:t>
      </w:r>
    </w:p>
    <w:p w:rsidR="007618F5" w:rsidRDefault="007618F5" w:rsidP="007618F5">
      <w:pPr>
        <w:spacing w:after="0" w:line="360" w:lineRule="auto"/>
        <w:jc w:val="center"/>
        <w:rPr>
          <w:rFonts w:ascii="Times New Roman" w:hAnsi="Times New Roman" w:cs="Times New Roman"/>
          <w:sz w:val="20"/>
          <w:szCs w:val="20"/>
        </w:rPr>
      </w:pPr>
      <w:hyperlink r:id="rId7" w:history="1">
        <w:r w:rsidRPr="00127792">
          <w:rPr>
            <w:rFonts w:ascii="Times New Roman" w:hAnsi="Times New Roman" w:cs="Times New Roman"/>
            <w:sz w:val="20"/>
            <w:szCs w:val="20"/>
          </w:rPr>
          <w:t>karyanti982@gmail.com</w:t>
        </w:r>
      </w:hyperlink>
    </w:p>
    <w:p w:rsidR="007618F5" w:rsidRDefault="007618F5" w:rsidP="007618F5">
      <w:pPr>
        <w:spacing w:after="0" w:line="360" w:lineRule="auto"/>
        <w:jc w:val="center"/>
        <w:rPr>
          <w:rFonts w:ascii="Times New Roman" w:hAnsi="Times New Roman" w:cs="Times New Roman"/>
          <w:b/>
          <w:sz w:val="24"/>
          <w:szCs w:val="24"/>
        </w:rPr>
      </w:pPr>
    </w:p>
    <w:p w:rsidR="007618F5" w:rsidRPr="004E32BD" w:rsidRDefault="007618F5" w:rsidP="007618F5">
      <w:pPr>
        <w:spacing w:after="0" w:line="240" w:lineRule="auto"/>
        <w:jc w:val="both"/>
        <w:rPr>
          <w:rFonts w:ascii="Times New Roman" w:hAnsi="Times New Roman" w:cs="Times New Roman"/>
          <w:color w:val="000000"/>
          <w:sz w:val="24"/>
          <w:szCs w:val="24"/>
        </w:rPr>
      </w:pPr>
      <w:r w:rsidRPr="004E32BD">
        <w:rPr>
          <w:rFonts w:ascii="Times New Roman" w:hAnsi="Times New Roman" w:cs="Times New Roman"/>
          <w:b/>
          <w:color w:val="000000"/>
          <w:sz w:val="24"/>
          <w:szCs w:val="24"/>
        </w:rPr>
        <w:t>Abstrak:</w:t>
      </w:r>
      <w:r w:rsidRPr="004E32BD">
        <w:rPr>
          <w:rFonts w:ascii="Times New Roman" w:hAnsi="Times New Roman" w:cs="Times New Roman"/>
          <w:color w:val="000000"/>
          <w:sz w:val="24"/>
          <w:szCs w:val="24"/>
        </w:rPr>
        <w:t xml:space="preserve"> Tujuan dari penelitian ini yaitu (1) untuk mengetahui bagaimana pelaksanaan konseling kelompok teknik ekspresif writing berlandaskan falsafah dandang tingang, (2) untuk </w:t>
      </w:r>
      <w:r w:rsidRPr="004E32BD">
        <w:rPr>
          <w:rFonts w:ascii="Times New Roman" w:hAnsi="Times New Roman" w:cs="Times New Roman"/>
          <w:color w:val="000000"/>
          <w:spacing w:val="2"/>
          <w:sz w:val="24"/>
          <w:szCs w:val="24"/>
        </w:rPr>
        <w:t>menemukan</w:t>
      </w:r>
      <w:r w:rsidRPr="004E32BD">
        <w:rPr>
          <w:rFonts w:ascii="Times New Roman" w:hAnsi="Times New Roman" w:cs="Times New Roman"/>
          <w:color w:val="000000"/>
          <w:sz w:val="24"/>
          <w:szCs w:val="24"/>
        </w:rPr>
        <w:t xml:space="preserve"> desain  model  konseling  kelompok  teknik ekspresif  writing dengan flasafah dandang tingang untuk meningkatkan perilaku respect peserta didik.</w:t>
      </w:r>
    </w:p>
    <w:p w:rsidR="007618F5" w:rsidRPr="004E32BD" w:rsidRDefault="007618F5" w:rsidP="007618F5">
      <w:pPr>
        <w:spacing w:after="0" w:line="240" w:lineRule="auto"/>
        <w:ind w:firstLine="567"/>
        <w:jc w:val="both"/>
        <w:rPr>
          <w:rFonts w:ascii="Times New Roman" w:hAnsi="Times New Roman" w:cs="Times New Roman"/>
          <w:sz w:val="24"/>
          <w:szCs w:val="24"/>
        </w:rPr>
      </w:pPr>
      <w:r w:rsidRPr="004E32BD">
        <w:rPr>
          <w:rFonts w:ascii="Times New Roman" w:hAnsi="Times New Roman" w:cs="Times New Roman"/>
          <w:color w:val="000000"/>
          <w:sz w:val="24"/>
          <w:szCs w:val="24"/>
        </w:rPr>
        <w:t>Metode penelitian yang digunakan yaitu Research and Development (R&amp;D). Research and development</w:t>
      </w:r>
      <w:r w:rsidRPr="004E32BD">
        <w:rPr>
          <w:rFonts w:ascii="Times New Roman" w:hAnsi="Times New Roman" w:cs="Times New Roman"/>
          <w:color w:val="000000"/>
          <w:spacing w:val="11"/>
          <w:sz w:val="24"/>
          <w:szCs w:val="24"/>
        </w:rPr>
        <w:t xml:space="preserve"> </w:t>
      </w:r>
      <w:r w:rsidRPr="004E32BD">
        <w:rPr>
          <w:rFonts w:ascii="Times New Roman" w:hAnsi="Times New Roman" w:cs="Times New Roman"/>
          <w:color w:val="000000"/>
          <w:sz w:val="24"/>
          <w:szCs w:val="24"/>
        </w:rPr>
        <w:t>atau penelitian pengembangan merupakan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salah satu penelitian yang pada akhir penelitian dapat ditemukanya sebuah model baru. Analisis data dilakukan dengan cara kuantitatif dan kualitatif.</w:t>
      </w:r>
    </w:p>
    <w:p w:rsidR="007618F5" w:rsidRPr="004E32BD" w:rsidRDefault="007618F5" w:rsidP="007618F5">
      <w:pPr>
        <w:spacing w:after="0" w:line="240" w:lineRule="auto"/>
        <w:ind w:firstLine="567"/>
        <w:jc w:val="both"/>
        <w:rPr>
          <w:rFonts w:ascii="Times New Roman" w:hAnsi="Times New Roman" w:cs="Times New Roman"/>
          <w:sz w:val="24"/>
          <w:szCs w:val="24"/>
        </w:rPr>
      </w:pPr>
      <w:r w:rsidRPr="004E32BD">
        <w:rPr>
          <w:rFonts w:ascii="Times New Roman" w:hAnsi="Times New Roman" w:cs="Times New Roman"/>
          <w:color w:val="000000"/>
          <w:sz w:val="24"/>
          <w:szCs w:val="24"/>
        </w:rPr>
        <w:t>Hasil dari</w:t>
      </w:r>
      <w:r w:rsidRPr="004E32BD">
        <w:rPr>
          <w:rFonts w:ascii="Times New Roman" w:hAnsi="Times New Roman" w:cs="Times New Roman"/>
          <w:sz w:val="24"/>
          <w:szCs w:val="24"/>
        </w:rPr>
        <w:t xml:space="preserve"> pengembangan model yang sudah dilakukan peneliti maka tersususnlah sebuah model yang berisi </w:t>
      </w:r>
      <w:r w:rsidRPr="004E32BD">
        <w:rPr>
          <w:rFonts w:ascii="Times New Roman" w:eastAsia="Times New Roman" w:hAnsi="Times New Roman" w:cs="Times New Roman"/>
          <w:color w:val="000000"/>
          <w:sz w:val="24"/>
          <w:szCs w:val="24"/>
          <w:lang w:val="ru-RU"/>
        </w:rPr>
        <w:t>(1) Rasional, (2) Tujuan, (3) Asumsi, (4)</w:t>
      </w:r>
      <w:r w:rsidRPr="004E32BD">
        <w:rPr>
          <w:rFonts w:ascii="Times New Roman" w:eastAsia="Times New Roman" w:hAnsi="Times New Roman" w:cs="Times New Roman"/>
          <w:color w:val="000000"/>
          <w:sz w:val="24"/>
          <w:szCs w:val="24"/>
        </w:rPr>
        <w:t xml:space="preserve"> </w:t>
      </w:r>
      <w:r w:rsidRPr="004E32BD">
        <w:rPr>
          <w:rFonts w:ascii="Times New Roman" w:eastAsia="Times New Roman" w:hAnsi="Times New Roman" w:cs="Times New Roman"/>
          <w:color w:val="000000"/>
          <w:sz w:val="24"/>
          <w:szCs w:val="24"/>
          <w:lang w:val="ru-RU"/>
        </w:rPr>
        <w:t>Target intervensi, (5) Komponen model, (6) Langkah-langkah model, (7)</w:t>
      </w:r>
      <w:r w:rsidRPr="004E32BD">
        <w:rPr>
          <w:rFonts w:ascii="Times New Roman" w:eastAsia="Times New Roman" w:hAnsi="Times New Roman" w:cs="Times New Roman"/>
          <w:color w:val="000000"/>
          <w:sz w:val="24"/>
          <w:szCs w:val="24"/>
        </w:rPr>
        <w:t xml:space="preserve"> </w:t>
      </w:r>
      <w:r w:rsidRPr="004E32BD">
        <w:rPr>
          <w:rFonts w:ascii="Times New Roman" w:eastAsia="Times New Roman" w:hAnsi="Times New Roman" w:cs="Times New Roman"/>
          <w:color w:val="000000"/>
          <w:sz w:val="24"/>
          <w:szCs w:val="24"/>
          <w:lang w:val="ru-RU"/>
        </w:rPr>
        <w:t>Materi, (8) Sarana, (9) Evaluasi dan indikator keberhasilan</w:t>
      </w:r>
      <w:r w:rsidRPr="004E32BD">
        <w:rPr>
          <w:rFonts w:ascii="Times New Roman" w:eastAsia="Times New Roman" w:hAnsi="Times New Roman" w:cs="Times New Roman"/>
          <w:color w:val="000000"/>
          <w:sz w:val="24"/>
          <w:szCs w:val="24"/>
        </w:rPr>
        <w:t xml:space="preserve">. Model yang sudah tersusun diujicobakan untuk mengetahui tingkat keefektifan dari model yang sudah di susun. Hasil uji coba diketahui bahwa model konseling kelompok dengan </w:t>
      </w:r>
      <w:r w:rsidRPr="004E32BD">
        <w:rPr>
          <w:rFonts w:ascii="Times New Roman" w:hAnsi="Times New Roman" w:cs="Times New Roman"/>
          <w:color w:val="000000"/>
          <w:sz w:val="24"/>
          <w:szCs w:val="24"/>
        </w:rPr>
        <w:t>teknik</w:t>
      </w:r>
      <w:r w:rsidRPr="004E32BD">
        <w:rPr>
          <w:rFonts w:ascii="Times New Roman" w:hAnsi="Times New Roman" w:cs="Times New Roman"/>
          <w:color w:val="000000"/>
          <w:spacing w:val="-1"/>
          <w:sz w:val="24"/>
          <w:szCs w:val="24"/>
        </w:rPr>
        <w:t xml:space="preserve"> </w:t>
      </w:r>
      <w:r w:rsidRPr="004E32BD">
        <w:rPr>
          <w:rFonts w:ascii="Times New Roman" w:hAnsi="Times New Roman" w:cs="Times New Roman"/>
          <w:i/>
          <w:color w:val="000000"/>
          <w:sz w:val="24"/>
          <w:szCs w:val="24"/>
        </w:rPr>
        <w:t>expresif writing</w:t>
      </w:r>
      <w:r w:rsidRPr="004E32BD">
        <w:rPr>
          <w:rFonts w:ascii="Times New Roman" w:hAnsi="Times New Roman" w:cs="Times New Roman"/>
          <w:sz w:val="24"/>
          <w:szCs w:val="24"/>
        </w:rPr>
        <w:t xml:space="preserve"> yang </w:t>
      </w:r>
      <w:r w:rsidRPr="004E32BD">
        <w:rPr>
          <w:rFonts w:ascii="Times New Roman" w:hAnsi="Times New Roman" w:cs="Times New Roman"/>
          <w:color w:val="000000"/>
          <w:sz w:val="24"/>
          <w:szCs w:val="24"/>
        </w:rPr>
        <w:t>berlandaskan falsafah dandang tingang efektif untuk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meningkatkan perilaku</w:t>
      </w:r>
      <w:r w:rsidRPr="004E32BD">
        <w:rPr>
          <w:rFonts w:ascii="Times New Roman" w:hAnsi="Times New Roman" w:cs="Times New Roman"/>
          <w:color w:val="000000"/>
          <w:spacing w:val="1"/>
          <w:sz w:val="24"/>
          <w:szCs w:val="24"/>
        </w:rPr>
        <w:t xml:space="preserve"> </w:t>
      </w:r>
      <w:r w:rsidRPr="004E32BD">
        <w:rPr>
          <w:rFonts w:ascii="Times New Roman" w:hAnsi="Times New Roman" w:cs="Times New Roman"/>
          <w:i/>
          <w:color w:val="000000"/>
          <w:sz w:val="24"/>
          <w:szCs w:val="24"/>
        </w:rPr>
        <w:t xml:space="preserve">respect. </w:t>
      </w:r>
      <w:r w:rsidRPr="004E32BD">
        <w:rPr>
          <w:rFonts w:ascii="Times New Roman" w:hAnsi="Times New Roman"/>
          <w:sz w:val="24"/>
          <w:szCs w:val="24"/>
        </w:rPr>
        <w:t xml:space="preserve">Pengujian </w:t>
      </w:r>
      <w:r w:rsidRPr="004E32BD">
        <w:rPr>
          <w:rFonts w:ascii="Times New Roman" w:hAnsi="Times New Roman"/>
          <w:i/>
          <w:sz w:val="24"/>
          <w:szCs w:val="24"/>
        </w:rPr>
        <w:t>independen sample T Test</w:t>
      </w:r>
      <w:r w:rsidRPr="004E32BD">
        <w:rPr>
          <w:rFonts w:ascii="Times New Roman" w:hAnsi="Times New Roman"/>
          <w:sz w:val="24"/>
          <w:szCs w:val="24"/>
        </w:rPr>
        <w:t xml:space="preserve">, dari hasil perhitungan dengan menggunakan bantuan aplikasi SPSS 19.00 diperoleh data sebagai berikut: T hitung (23,703) &gt; T tabel (2,120) maka Ho ditolak dan Ha diterima. Oleh karena itu dapat disimpulkan bahwa layan konseling kelompok dengan teknik </w:t>
      </w:r>
      <w:r w:rsidRPr="004E32BD">
        <w:rPr>
          <w:rFonts w:ascii="Times New Roman" w:hAnsi="Times New Roman"/>
          <w:i/>
          <w:sz w:val="24"/>
          <w:szCs w:val="24"/>
        </w:rPr>
        <w:t>expresif writing</w:t>
      </w:r>
      <w:r w:rsidRPr="004E32BD">
        <w:rPr>
          <w:rFonts w:ascii="Times New Roman" w:hAnsi="Times New Roman"/>
          <w:sz w:val="24"/>
          <w:szCs w:val="24"/>
        </w:rPr>
        <w:t xml:space="preserve"> berlandaskan falasafah dandang tingang efektif untuk meningkatkan perilaku</w:t>
      </w:r>
      <w:r w:rsidRPr="004E32BD">
        <w:rPr>
          <w:rFonts w:ascii="Times New Roman" w:hAnsi="Times New Roman"/>
          <w:i/>
          <w:sz w:val="24"/>
          <w:szCs w:val="24"/>
        </w:rPr>
        <w:t xml:space="preserve"> respect</w:t>
      </w:r>
    </w:p>
    <w:p w:rsidR="007618F5" w:rsidRPr="004E32BD" w:rsidRDefault="007618F5" w:rsidP="007618F5">
      <w:pPr>
        <w:spacing w:after="0" w:line="240" w:lineRule="auto"/>
        <w:jc w:val="both"/>
        <w:rPr>
          <w:rFonts w:ascii="Times New Roman" w:hAnsi="Times New Roman" w:cs="Times New Roman"/>
          <w:b/>
          <w:sz w:val="24"/>
          <w:szCs w:val="24"/>
        </w:rPr>
      </w:pPr>
    </w:p>
    <w:p w:rsidR="00B3248E" w:rsidRPr="004E32BD" w:rsidRDefault="007618F5" w:rsidP="007618F5">
      <w:pPr>
        <w:spacing w:after="0" w:line="240" w:lineRule="auto"/>
        <w:ind w:left="1418" w:hanging="1418"/>
        <w:jc w:val="both"/>
        <w:rPr>
          <w:rFonts w:ascii="Times New Roman" w:hAnsi="Times New Roman" w:cs="Times New Roman"/>
          <w:sz w:val="24"/>
          <w:szCs w:val="24"/>
        </w:rPr>
      </w:pPr>
      <w:r w:rsidRPr="004E32BD">
        <w:rPr>
          <w:rFonts w:ascii="Times New Roman" w:hAnsi="Times New Roman" w:cs="Times New Roman"/>
          <w:b/>
          <w:sz w:val="24"/>
          <w:szCs w:val="24"/>
        </w:rPr>
        <w:t>Kata Kunci:</w:t>
      </w:r>
      <w:r w:rsidRPr="004E32BD">
        <w:rPr>
          <w:rFonts w:ascii="Times New Roman" w:hAnsi="Times New Roman" w:cs="Times New Roman"/>
          <w:sz w:val="24"/>
          <w:szCs w:val="24"/>
        </w:rPr>
        <w:t xml:space="preserve"> Konseling kelompok, teknik expresif writing, dandang tingang, perilaku respect</w:t>
      </w:r>
    </w:p>
    <w:p w:rsidR="00B3248E" w:rsidRPr="004E32BD" w:rsidRDefault="00B3248E" w:rsidP="00B3248E">
      <w:pPr>
        <w:spacing w:after="0" w:line="240" w:lineRule="auto"/>
        <w:jc w:val="both"/>
        <w:rPr>
          <w:rFonts w:ascii="Times New Roman" w:hAnsi="Times New Roman" w:cs="Times New Roman"/>
          <w:b/>
          <w:sz w:val="24"/>
          <w:szCs w:val="24"/>
        </w:rPr>
      </w:pPr>
    </w:p>
    <w:p w:rsidR="00B3248E" w:rsidRPr="004E32BD" w:rsidRDefault="00B3248E" w:rsidP="009C2F60">
      <w:pPr>
        <w:spacing w:after="0" w:line="240" w:lineRule="auto"/>
        <w:jc w:val="both"/>
        <w:rPr>
          <w:rFonts w:ascii="Times New Roman" w:hAnsi="Times New Roman" w:cs="Times New Roman"/>
          <w:color w:val="000000"/>
          <w:sz w:val="24"/>
          <w:szCs w:val="24"/>
        </w:rPr>
      </w:pPr>
      <w:r w:rsidRPr="004E32BD">
        <w:rPr>
          <w:rFonts w:ascii="Times New Roman" w:hAnsi="Times New Roman" w:cs="Times New Roman"/>
          <w:b/>
          <w:color w:val="000000"/>
          <w:sz w:val="24"/>
          <w:szCs w:val="24"/>
        </w:rPr>
        <w:t>Abstract:</w:t>
      </w:r>
      <w:r w:rsidRPr="004E32BD">
        <w:rPr>
          <w:rFonts w:ascii="Times New Roman" w:hAnsi="Times New Roman" w:cs="Times New Roman"/>
          <w:color w:val="000000"/>
          <w:sz w:val="24"/>
          <w:szCs w:val="24"/>
        </w:rPr>
        <w:t xml:space="preserve"> The purpose of this research is (1) to know how the implementation of expressive writing group counseling based on the philosophy of ting</w:t>
      </w:r>
      <w:r w:rsidR="00580B18" w:rsidRPr="004E32BD">
        <w:rPr>
          <w:rFonts w:ascii="Times New Roman" w:hAnsi="Times New Roman" w:cs="Times New Roman"/>
          <w:color w:val="000000"/>
          <w:sz w:val="24"/>
          <w:szCs w:val="24"/>
        </w:rPr>
        <w:t>g</w:t>
      </w:r>
      <w:r w:rsidRPr="004E32BD">
        <w:rPr>
          <w:rFonts w:ascii="Times New Roman" w:hAnsi="Times New Roman" w:cs="Times New Roman"/>
          <w:color w:val="000000"/>
          <w:sz w:val="24"/>
          <w:szCs w:val="24"/>
        </w:rPr>
        <w:t xml:space="preserve">ang, (2) to find the model design counseling group expressive writing technique with flasafah </w:t>
      </w:r>
      <w:r w:rsidR="00580B18" w:rsidRPr="004E32BD">
        <w:rPr>
          <w:rFonts w:ascii="Times New Roman" w:hAnsi="Times New Roman" w:cs="Times New Roman"/>
          <w:color w:val="000000"/>
          <w:sz w:val="24"/>
          <w:szCs w:val="24"/>
        </w:rPr>
        <w:t xml:space="preserve">dandang tingang </w:t>
      </w:r>
      <w:r w:rsidRPr="004E32BD">
        <w:rPr>
          <w:rFonts w:ascii="Times New Roman" w:hAnsi="Times New Roman" w:cs="Times New Roman"/>
          <w:color w:val="000000"/>
          <w:sz w:val="24"/>
          <w:szCs w:val="24"/>
        </w:rPr>
        <w:t>to improve the respect behavior.</w:t>
      </w:r>
    </w:p>
    <w:p w:rsidR="00B3248E" w:rsidRPr="004E32BD" w:rsidRDefault="00B3248E" w:rsidP="00B3248E">
      <w:pPr>
        <w:spacing w:after="0" w:line="240" w:lineRule="auto"/>
        <w:ind w:firstLine="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Research method used is Research and Development (R&amp;D). Research and development or research development is one of the researches that at the end of the research can find a new model. Data analysis is done by quantitative and qualitative method.</w:t>
      </w:r>
    </w:p>
    <w:p w:rsidR="00B3248E" w:rsidRPr="004E32BD" w:rsidRDefault="00B3248E" w:rsidP="00B3248E">
      <w:pPr>
        <w:spacing w:after="0" w:line="240" w:lineRule="auto"/>
        <w:ind w:firstLine="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lastRenderedPageBreak/>
        <w:t xml:space="preserve">The result of the model development that has been done by the researcher then </w:t>
      </w:r>
      <w:r w:rsidR="00580B18" w:rsidRPr="004E32BD">
        <w:rPr>
          <w:rFonts w:ascii="Times New Roman" w:hAnsi="Times New Roman" w:cs="Times New Roman"/>
          <w:color w:val="000000"/>
          <w:sz w:val="24"/>
          <w:szCs w:val="24"/>
        </w:rPr>
        <w:t>design</w:t>
      </w:r>
      <w:r w:rsidRPr="004E32BD">
        <w:rPr>
          <w:rFonts w:ascii="Times New Roman" w:hAnsi="Times New Roman" w:cs="Times New Roman"/>
          <w:color w:val="000000"/>
          <w:sz w:val="24"/>
          <w:szCs w:val="24"/>
        </w:rPr>
        <w:t xml:space="preserve"> a model that contains (1) Rational, (2) Objectives, (3) Assumptions, (4) Target intervention, (5) Component model, (6) Model steps, 7) Materials, (8) Means, (9) Evaluation and indicators of success. The model that has been compiled is tested to determine the effectiveness of the model that has been compiled. The result of the experiment showed that group counseling model with expressive writing technique based on the philosophy of </w:t>
      </w:r>
      <w:r w:rsidR="00580B18" w:rsidRPr="004E32BD">
        <w:rPr>
          <w:rFonts w:ascii="Times New Roman" w:hAnsi="Times New Roman" w:cs="Times New Roman"/>
          <w:color w:val="000000"/>
          <w:sz w:val="24"/>
          <w:szCs w:val="24"/>
        </w:rPr>
        <w:t>d</w:t>
      </w:r>
      <w:r w:rsidRPr="004E32BD">
        <w:rPr>
          <w:rFonts w:ascii="Times New Roman" w:hAnsi="Times New Roman" w:cs="Times New Roman"/>
          <w:color w:val="000000"/>
          <w:sz w:val="24"/>
          <w:szCs w:val="24"/>
        </w:rPr>
        <w:t xml:space="preserve">andang </w:t>
      </w:r>
      <w:r w:rsidR="00580B18" w:rsidRPr="004E32BD">
        <w:rPr>
          <w:rFonts w:ascii="Times New Roman" w:hAnsi="Times New Roman" w:cs="Times New Roman"/>
          <w:color w:val="000000"/>
          <w:sz w:val="24"/>
          <w:szCs w:val="24"/>
        </w:rPr>
        <w:t xml:space="preserve">tingang </w:t>
      </w:r>
      <w:r w:rsidRPr="004E32BD">
        <w:rPr>
          <w:rFonts w:ascii="Times New Roman" w:hAnsi="Times New Roman" w:cs="Times New Roman"/>
          <w:color w:val="000000"/>
          <w:sz w:val="24"/>
          <w:szCs w:val="24"/>
        </w:rPr>
        <w:t xml:space="preserve">effective to improve the behavior of respect. Independent test sample T test, from the calculation using SPSS 19.00 application assistance obtained data as follows: T arithmetic (23,703)&gt; T table (2.120) then Ho is rejected and Ha accepted. Therefore it can be concluded that the counseling service group with the technique of expressive writing based on the philosophy of dandang </w:t>
      </w:r>
      <w:r w:rsidR="00580B18" w:rsidRPr="004E32BD">
        <w:rPr>
          <w:rFonts w:ascii="Times New Roman" w:hAnsi="Times New Roman" w:cs="Times New Roman"/>
          <w:color w:val="000000"/>
          <w:sz w:val="24"/>
          <w:szCs w:val="24"/>
        </w:rPr>
        <w:t xml:space="preserve">tingang </w:t>
      </w:r>
      <w:r w:rsidRPr="004E32BD">
        <w:rPr>
          <w:rFonts w:ascii="Times New Roman" w:hAnsi="Times New Roman" w:cs="Times New Roman"/>
          <w:color w:val="000000"/>
          <w:sz w:val="24"/>
          <w:szCs w:val="24"/>
        </w:rPr>
        <w:t>effective to improve the behavior of respect</w:t>
      </w:r>
    </w:p>
    <w:p w:rsidR="00B3248E" w:rsidRPr="004E32BD" w:rsidRDefault="00B3248E" w:rsidP="00B3248E">
      <w:pPr>
        <w:spacing w:after="0" w:line="240" w:lineRule="auto"/>
        <w:ind w:left="1418" w:hanging="1418"/>
        <w:jc w:val="both"/>
        <w:rPr>
          <w:rFonts w:ascii="Times New Roman" w:hAnsi="Times New Roman" w:cs="Times New Roman"/>
          <w:sz w:val="24"/>
          <w:szCs w:val="24"/>
        </w:rPr>
      </w:pPr>
    </w:p>
    <w:p w:rsidR="007618F5" w:rsidRPr="004E32BD" w:rsidRDefault="00B3248E" w:rsidP="002C6E96">
      <w:pPr>
        <w:spacing w:after="0" w:line="240" w:lineRule="auto"/>
        <w:ind w:left="1276" w:hanging="1276"/>
        <w:jc w:val="both"/>
        <w:rPr>
          <w:rFonts w:ascii="Times New Roman" w:hAnsi="Times New Roman" w:cs="Times New Roman"/>
          <w:sz w:val="24"/>
          <w:szCs w:val="24"/>
        </w:rPr>
      </w:pPr>
      <w:r w:rsidRPr="004E32BD">
        <w:rPr>
          <w:rFonts w:ascii="Times New Roman" w:hAnsi="Times New Roman" w:cs="Times New Roman"/>
          <w:b/>
          <w:sz w:val="24"/>
          <w:szCs w:val="24"/>
        </w:rPr>
        <w:t>Keywords:</w:t>
      </w:r>
      <w:r w:rsidR="002C6E96" w:rsidRPr="004E32BD">
        <w:rPr>
          <w:rFonts w:ascii="Times New Roman" w:hAnsi="Times New Roman" w:cs="Times New Roman"/>
          <w:b/>
          <w:sz w:val="24"/>
          <w:szCs w:val="24"/>
        </w:rPr>
        <w:t xml:space="preserve"> </w:t>
      </w:r>
      <w:r w:rsidRPr="004E32BD">
        <w:rPr>
          <w:rFonts w:ascii="Times New Roman" w:hAnsi="Times New Roman" w:cs="Times New Roman"/>
          <w:sz w:val="24"/>
          <w:szCs w:val="24"/>
        </w:rPr>
        <w:t xml:space="preserve"> group counseling, expressive writing techniques, dandang tingang, respect behavior </w:t>
      </w:r>
    </w:p>
    <w:p w:rsidR="00577E74" w:rsidRPr="004E32BD" w:rsidRDefault="00577E74" w:rsidP="007618F5">
      <w:pPr>
        <w:spacing w:after="0" w:line="360" w:lineRule="auto"/>
        <w:rPr>
          <w:rFonts w:ascii="Times New Roman" w:hAnsi="Times New Roman" w:cs="Times New Roman"/>
          <w:color w:val="000000"/>
          <w:sz w:val="24"/>
          <w:szCs w:val="24"/>
        </w:rPr>
      </w:pPr>
    </w:p>
    <w:p w:rsidR="00577E74" w:rsidRPr="004E32BD" w:rsidRDefault="00577E74" w:rsidP="007618F5">
      <w:pPr>
        <w:spacing w:after="0" w:line="360" w:lineRule="auto"/>
        <w:rPr>
          <w:rFonts w:ascii="Times New Roman" w:hAnsi="Times New Roman" w:cs="Times New Roman"/>
          <w:b/>
          <w:sz w:val="24"/>
          <w:szCs w:val="24"/>
        </w:rPr>
        <w:sectPr w:rsidR="00577E74" w:rsidRPr="004E32BD" w:rsidSect="00577E74">
          <w:headerReference w:type="even" r:id="rId8"/>
          <w:headerReference w:type="default" r:id="rId9"/>
          <w:footerReference w:type="even" r:id="rId10"/>
          <w:footerReference w:type="default" r:id="rId11"/>
          <w:headerReference w:type="first" r:id="rId12"/>
          <w:footerReference w:type="first" r:id="rId13"/>
          <w:type w:val="nextColumn"/>
          <w:pgSz w:w="11906" w:h="16840" w:code="9"/>
          <w:pgMar w:top="1701" w:right="1701" w:bottom="1701" w:left="1701" w:header="0" w:footer="1168" w:gutter="0"/>
          <w:cols w:space="708"/>
          <w:docGrid w:linePitch="299"/>
        </w:sectPr>
      </w:pPr>
    </w:p>
    <w:p w:rsidR="007618F5" w:rsidRPr="004E32BD" w:rsidRDefault="007618F5" w:rsidP="007618F5">
      <w:pPr>
        <w:spacing w:after="0" w:line="360" w:lineRule="auto"/>
        <w:rPr>
          <w:rFonts w:ascii="Times New Roman" w:hAnsi="Times New Roman" w:cs="Times New Roman"/>
          <w:b/>
          <w:sz w:val="24"/>
          <w:szCs w:val="24"/>
        </w:rPr>
      </w:pPr>
      <w:r w:rsidRPr="004E32BD">
        <w:rPr>
          <w:rFonts w:ascii="Times New Roman" w:hAnsi="Times New Roman" w:cs="Times New Roman"/>
          <w:b/>
          <w:sz w:val="24"/>
          <w:szCs w:val="24"/>
        </w:rPr>
        <w:t>PENDAHULUAN</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color w:val="000000"/>
          <w:spacing w:val="2"/>
          <w:sz w:val="24"/>
          <w:szCs w:val="24"/>
        </w:rPr>
        <w:t xml:space="preserve">Pendidikan </w:t>
      </w:r>
      <w:r w:rsidR="00B3248E" w:rsidRPr="004E32BD">
        <w:rPr>
          <w:rFonts w:ascii="Times New Roman" w:hAnsi="Times New Roman" w:cs="Times New Roman"/>
          <w:color w:val="000000"/>
          <w:spacing w:val="2"/>
          <w:sz w:val="24"/>
          <w:szCs w:val="24"/>
        </w:rPr>
        <w:t xml:space="preserve">memfasilitasi manusia dalam </w:t>
      </w:r>
      <w:r w:rsidRPr="004E32BD">
        <w:rPr>
          <w:rFonts w:ascii="Times New Roman" w:hAnsi="Times New Roman" w:cs="Times New Roman"/>
          <w:color w:val="000000"/>
          <w:spacing w:val="2"/>
          <w:sz w:val="24"/>
          <w:szCs w:val="24"/>
        </w:rPr>
        <w:t>dalam membentuk sumber daya manusia</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yang  berkualitas  sehingga  dapat</w:t>
      </w:r>
      <w:r w:rsidRPr="004E32BD">
        <w:rPr>
          <w:rFonts w:ascii="Times New Roman" w:hAnsi="Times New Roman" w:cs="Times New Roman"/>
          <w:color w:val="000000"/>
          <w:spacing w:val="60"/>
          <w:sz w:val="24"/>
          <w:szCs w:val="24"/>
        </w:rPr>
        <w:t xml:space="preserve"> </w:t>
      </w:r>
      <w:r w:rsidRPr="004E32BD">
        <w:rPr>
          <w:rFonts w:ascii="Times New Roman" w:hAnsi="Times New Roman" w:cs="Times New Roman"/>
          <w:color w:val="000000"/>
          <w:sz w:val="24"/>
          <w:szCs w:val="24"/>
        </w:rPr>
        <w:t>bersaing  mengikuti</w:t>
      </w:r>
      <w:r w:rsidRPr="004E32BD">
        <w:rPr>
          <w:rFonts w:ascii="Times New Roman" w:hAnsi="Times New Roman" w:cs="Times New Roman"/>
          <w:color w:val="000000"/>
          <w:spacing w:val="60"/>
          <w:sz w:val="24"/>
          <w:szCs w:val="24"/>
        </w:rPr>
        <w:t xml:space="preserve"> </w:t>
      </w:r>
      <w:r w:rsidRPr="004E32BD">
        <w:rPr>
          <w:rFonts w:ascii="Times New Roman" w:hAnsi="Times New Roman" w:cs="Times New Roman"/>
          <w:color w:val="000000"/>
          <w:sz w:val="24"/>
          <w:szCs w:val="24"/>
        </w:rPr>
        <w:t>perkembangan  zaman.</w:t>
      </w:r>
      <w:r w:rsidR="00B3248E" w:rsidRPr="004E32BD">
        <w:rPr>
          <w:rFonts w:ascii="Times New Roman" w:hAnsi="Times New Roman" w:cs="Times New Roman"/>
          <w:color w:val="000000"/>
          <w:sz w:val="24"/>
          <w:szCs w:val="24"/>
        </w:rPr>
        <w:t xml:space="preserve"> </w:t>
      </w:r>
      <w:r w:rsidRPr="004E32BD">
        <w:rPr>
          <w:rFonts w:ascii="Times New Roman" w:hAnsi="Times New Roman" w:cs="Times New Roman"/>
          <w:color w:val="000000"/>
          <w:sz w:val="24"/>
          <w:szCs w:val="24"/>
        </w:rPr>
        <w:t>Sekolah</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sebagai</w:t>
      </w:r>
      <w:r w:rsidRPr="004E32BD">
        <w:rPr>
          <w:rFonts w:ascii="Times New Roman" w:hAnsi="Times New Roman" w:cs="Times New Roman"/>
          <w:color w:val="000000"/>
          <w:spacing w:val="96"/>
          <w:sz w:val="24"/>
          <w:szCs w:val="24"/>
        </w:rPr>
        <w:t xml:space="preserve"> </w:t>
      </w:r>
      <w:r w:rsidRPr="004E32BD">
        <w:rPr>
          <w:rFonts w:ascii="Times New Roman" w:hAnsi="Times New Roman" w:cs="Times New Roman"/>
          <w:color w:val="000000"/>
          <w:sz w:val="24"/>
          <w:szCs w:val="24"/>
        </w:rPr>
        <w:t>lembaga</w:t>
      </w:r>
      <w:r w:rsidRPr="004E32BD">
        <w:rPr>
          <w:rFonts w:ascii="Times New Roman" w:hAnsi="Times New Roman" w:cs="Times New Roman"/>
          <w:color w:val="000000"/>
          <w:spacing w:val="94"/>
          <w:sz w:val="24"/>
          <w:szCs w:val="24"/>
        </w:rPr>
        <w:t xml:space="preserve"> </w:t>
      </w:r>
      <w:r w:rsidRPr="004E32BD">
        <w:rPr>
          <w:rFonts w:ascii="Times New Roman" w:hAnsi="Times New Roman" w:cs="Times New Roman"/>
          <w:color w:val="000000"/>
          <w:sz w:val="24"/>
          <w:szCs w:val="24"/>
        </w:rPr>
        <w:t>pendidikan</w:t>
      </w:r>
      <w:r w:rsidRPr="004E32BD">
        <w:rPr>
          <w:rFonts w:ascii="Times New Roman" w:hAnsi="Times New Roman" w:cs="Times New Roman"/>
          <w:color w:val="000000"/>
          <w:spacing w:val="95"/>
          <w:sz w:val="24"/>
          <w:szCs w:val="24"/>
        </w:rPr>
        <w:t xml:space="preserve"> </w:t>
      </w:r>
      <w:r w:rsidR="00B3248E" w:rsidRPr="004E32BD">
        <w:rPr>
          <w:rFonts w:ascii="Times New Roman" w:hAnsi="Times New Roman" w:cs="Times New Roman"/>
          <w:color w:val="000000"/>
          <w:sz w:val="24"/>
          <w:szCs w:val="24"/>
        </w:rPr>
        <w:t>berperan</w:t>
      </w:r>
      <w:r w:rsidRPr="004E32BD">
        <w:rPr>
          <w:rFonts w:ascii="Times New Roman" w:hAnsi="Times New Roman" w:cs="Times New Roman"/>
          <w:color w:val="000000"/>
          <w:spacing w:val="96"/>
          <w:sz w:val="24"/>
          <w:szCs w:val="24"/>
        </w:rPr>
        <w:t xml:space="preserve"> </w:t>
      </w:r>
      <w:r w:rsidRPr="004E32BD">
        <w:rPr>
          <w:rFonts w:ascii="Times New Roman" w:hAnsi="Times New Roman" w:cs="Times New Roman"/>
          <w:color w:val="000000"/>
          <w:sz w:val="24"/>
          <w:szCs w:val="24"/>
        </w:rPr>
        <w:t>sebagai</w:t>
      </w:r>
      <w:r w:rsidRPr="004E32BD">
        <w:rPr>
          <w:rFonts w:ascii="Times New Roman" w:hAnsi="Times New Roman" w:cs="Times New Roman"/>
          <w:color w:val="000000"/>
          <w:spacing w:val="96"/>
          <w:sz w:val="24"/>
          <w:szCs w:val="24"/>
        </w:rPr>
        <w:t xml:space="preserve"> </w:t>
      </w:r>
      <w:r w:rsidRPr="004E32BD">
        <w:rPr>
          <w:rFonts w:ascii="Times New Roman" w:hAnsi="Times New Roman" w:cs="Times New Roman"/>
          <w:color w:val="000000"/>
          <w:sz w:val="24"/>
          <w:szCs w:val="24"/>
        </w:rPr>
        <w:t>lembaga</w:t>
      </w:r>
      <w:r w:rsidRPr="004E32BD">
        <w:rPr>
          <w:rFonts w:ascii="Times New Roman" w:hAnsi="Times New Roman" w:cs="Times New Roman"/>
          <w:color w:val="000000"/>
          <w:spacing w:val="97"/>
          <w:sz w:val="24"/>
          <w:szCs w:val="24"/>
        </w:rPr>
        <w:t xml:space="preserve"> </w:t>
      </w:r>
      <w:r w:rsidRPr="004E32BD">
        <w:rPr>
          <w:rFonts w:ascii="Times New Roman" w:hAnsi="Times New Roman" w:cs="Times New Roman"/>
          <w:color w:val="000000"/>
          <w:sz w:val="24"/>
          <w:szCs w:val="24"/>
        </w:rPr>
        <w:t>formal</w:t>
      </w:r>
      <w:r w:rsidRPr="004E32BD">
        <w:rPr>
          <w:rFonts w:ascii="Times New Roman" w:hAnsi="Times New Roman" w:cs="Times New Roman"/>
          <w:color w:val="000000"/>
          <w:spacing w:val="95"/>
          <w:sz w:val="24"/>
          <w:szCs w:val="24"/>
        </w:rPr>
        <w:t xml:space="preserve"> </w:t>
      </w:r>
      <w:r w:rsidRPr="004E32BD">
        <w:rPr>
          <w:rFonts w:ascii="Times New Roman" w:hAnsi="Times New Roman" w:cs="Times New Roman"/>
          <w:color w:val="000000"/>
          <w:sz w:val="24"/>
          <w:szCs w:val="24"/>
        </w:rPr>
        <w:t>untuk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 xml:space="preserve">menimba dan mengembangkan ilmu bagi peserta didik. </w:t>
      </w:r>
      <w:r w:rsidRPr="004E32BD">
        <w:rPr>
          <w:rFonts w:ascii="Times New Roman" w:hAnsi="Times New Roman" w:cs="Times New Roman"/>
          <w:color w:val="000000"/>
          <w:spacing w:val="2"/>
          <w:sz w:val="24"/>
          <w:szCs w:val="24"/>
        </w:rPr>
        <w:t>Pada hakekatnya tujuan setiap praktek pendidikan adalah sama yaitu membentuk</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3"/>
          <w:sz w:val="24"/>
          <w:szCs w:val="24"/>
        </w:rPr>
        <w:t>manusia baik (Munib. A, dkk, 2007: 17). Peserta didik yang berada pada usia remaja,</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perlu</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untuk</w:t>
      </w:r>
      <w:r w:rsidRPr="004E32BD">
        <w:rPr>
          <w:rFonts w:ascii="Times New Roman" w:hAnsi="Times New Roman" w:cs="Times New Roman"/>
          <w:color w:val="000000"/>
          <w:spacing w:val="79"/>
          <w:sz w:val="24"/>
          <w:szCs w:val="24"/>
        </w:rPr>
        <w:t xml:space="preserve"> </w:t>
      </w:r>
      <w:r w:rsidRPr="004E32BD">
        <w:rPr>
          <w:rFonts w:ascii="Times New Roman" w:hAnsi="Times New Roman" w:cs="Times New Roman"/>
          <w:color w:val="000000"/>
          <w:sz w:val="24"/>
          <w:szCs w:val="24"/>
        </w:rPr>
        <w:t>menjalin</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hubungan</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sosial</w:t>
      </w:r>
      <w:r w:rsidRPr="004E32BD">
        <w:rPr>
          <w:rFonts w:ascii="Times New Roman" w:hAnsi="Times New Roman" w:cs="Times New Roman"/>
          <w:color w:val="000000"/>
          <w:spacing w:val="84"/>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baik</w:t>
      </w:r>
      <w:r w:rsidRPr="004E32BD">
        <w:rPr>
          <w:rFonts w:ascii="Times New Roman" w:hAnsi="Times New Roman" w:cs="Times New Roman"/>
          <w:color w:val="000000"/>
          <w:spacing w:val="79"/>
          <w:sz w:val="24"/>
          <w:szCs w:val="24"/>
        </w:rPr>
        <w:t xml:space="preserve"> </w:t>
      </w:r>
      <w:r w:rsidRPr="004E32BD">
        <w:rPr>
          <w:rFonts w:ascii="Times New Roman" w:hAnsi="Times New Roman" w:cs="Times New Roman"/>
          <w:color w:val="000000"/>
          <w:sz w:val="24"/>
          <w:szCs w:val="24"/>
        </w:rPr>
        <w:t>dengan</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lingkungannya.</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Menurut</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2"/>
          <w:sz w:val="24"/>
          <w:szCs w:val="24"/>
        </w:rPr>
        <w:t>Patterson  (Eliasa  2011:5)  respek  adalah  mengakui,  menghargai  dan  menerima  peserta</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didik apa adanya, tidak membodoh-bodohkan peserta didik, terbuka menerima pendapat</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 xml:space="preserve">dan </w:t>
      </w:r>
      <w:r w:rsidRPr="004E32BD">
        <w:rPr>
          <w:rFonts w:ascii="Times New Roman" w:hAnsi="Times New Roman" w:cs="Times New Roman"/>
          <w:color w:val="000000"/>
          <w:spacing w:val="1"/>
          <w:sz w:val="24"/>
          <w:szCs w:val="24"/>
        </w:rPr>
        <w:t>pandangan peserta didik tanpa menilai atau mencela, terbuka untuk berkomunikasi</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dengan</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peserta</w:t>
      </w:r>
      <w:r w:rsidRPr="004E32BD">
        <w:rPr>
          <w:rFonts w:ascii="Times New Roman" w:hAnsi="Times New Roman" w:cs="Times New Roman"/>
          <w:color w:val="000000"/>
          <w:spacing w:val="82"/>
          <w:sz w:val="24"/>
          <w:szCs w:val="24"/>
        </w:rPr>
        <w:t xml:space="preserve"> </w:t>
      </w:r>
      <w:r w:rsidRPr="004E32BD">
        <w:rPr>
          <w:rFonts w:ascii="Times New Roman" w:hAnsi="Times New Roman" w:cs="Times New Roman"/>
          <w:color w:val="000000"/>
          <w:sz w:val="24"/>
          <w:szCs w:val="24"/>
        </w:rPr>
        <w:t>didik</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tidak</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hanya</w:t>
      </w:r>
      <w:r w:rsidRPr="004E32BD">
        <w:rPr>
          <w:rFonts w:ascii="Times New Roman" w:hAnsi="Times New Roman" w:cs="Times New Roman"/>
          <w:color w:val="000000"/>
          <w:spacing w:val="82"/>
          <w:sz w:val="24"/>
          <w:szCs w:val="24"/>
        </w:rPr>
        <w:t xml:space="preserve"> </w:t>
      </w:r>
      <w:r w:rsidRPr="004E32BD">
        <w:rPr>
          <w:rFonts w:ascii="Times New Roman" w:hAnsi="Times New Roman" w:cs="Times New Roman"/>
          <w:color w:val="000000"/>
          <w:sz w:val="24"/>
          <w:szCs w:val="24"/>
        </w:rPr>
        <w:t>menghargai</w:t>
      </w:r>
      <w:r w:rsidRPr="004E32BD">
        <w:rPr>
          <w:rFonts w:ascii="Times New Roman" w:hAnsi="Times New Roman" w:cs="Times New Roman"/>
          <w:color w:val="000000"/>
          <w:spacing w:val="84"/>
          <w:sz w:val="24"/>
          <w:szCs w:val="24"/>
        </w:rPr>
        <w:t xml:space="preserve"> </w:t>
      </w:r>
      <w:r w:rsidRPr="004E32BD">
        <w:rPr>
          <w:rFonts w:ascii="Times New Roman" w:hAnsi="Times New Roman" w:cs="Times New Roman"/>
          <w:color w:val="000000"/>
          <w:sz w:val="24"/>
          <w:szCs w:val="24"/>
        </w:rPr>
        <w:t>akademik,</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memberi</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keamanan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psikologis dan memberi pengalaman sukses kepada peserta didik</w:t>
      </w:r>
      <w:r w:rsidRPr="004E32BD">
        <w:rPr>
          <w:rFonts w:ascii="Times New Roman" w:hAnsi="Times New Roman" w:cs="Times New Roman"/>
          <w:sz w:val="24"/>
          <w:szCs w:val="24"/>
        </w:rPr>
        <w:t>.</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color w:val="000000"/>
          <w:sz w:val="24"/>
          <w:szCs w:val="24"/>
        </w:rPr>
        <w:t>Fenomena</w:t>
      </w:r>
      <w:r w:rsidRPr="004E32BD">
        <w:rPr>
          <w:rFonts w:ascii="Times New Roman" w:hAnsi="Times New Roman" w:cs="Times New Roman"/>
          <w:color w:val="000000"/>
          <w:spacing w:val="113"/>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ada</w:t>
      </w:r>
      <w:r w:rsidRPr="004E32BD">
        <w:rPr>
          <w:rFonts w:ascii="Times New Roman" w:hAnsi="Times New Roman" w:cs="Times New Roman"/>
          <w:color w:val="000000"/>
          <w:spacing w:val="111"/>
          <w:sz w:val="24"/>
          <w:szCs w:val="24"/>
        </w:rPr>
        <w:t xml:space="preserve"> </w:t>
      </w:r>
      <w:r w:rsidRPr="004E32BD">
        <w:rPr>
          <w:rFonts w:ascii="Times New Roman" w:hAnsi="Times New Roman" w:cs="Times New Roman"/>
          <w:color w:val="000000"/>
          <w:sz w:val="24"/>
          <w:szCs w:val="24"/>
        </w:rPr>
        <w:t>dilapangan</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dari</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beberapa</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sumber</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surat</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kabar</w:t>
      </w:r>
      <w:r w:rsidRPr="004E32BD">
        <w:rPr>
          <w:rFonts w:ascii="Times New Roman" w:hAnsi="Times New Roman" w:cs="Times New Roman"/>
          <w:color w:val="000000"/>
          <w:spacing w:val="111"/>
          <w:sz w:val="24"/>
          <w:szCs w:val="24"/>
        </w:rPr>
        <w:t xml:space="preserve"> </w:t>
      </w:r>
      <w:r w:rsidRPr="004E32BD">
        <w:rPr>
          <w:rFonts w:ascii="Times New Roman" w:hAnsi="Times New Roman" w:cs="Times New Roman"/>
          <w:color w:val="000000"/>
          <w:sz w:val="24"/>
          <w:szCs w:val="24"/>
        </w:rPr>
        <w:t>online</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menunjukan</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banyak</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perlaku</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peerta</w:t>
      </w:r>
      <w:r w:rsidRPr="004E32BD">
        <w:rPr>
          <w:rFonts w:ascii="Times New Roman" w:hAnsi="Times New Roman" w:cs="Times New Roman"/>
          <w:color w:val="000000"/>
          <w:spacing w:val="75"/>
          <w:sz w:val="24"/>
          <w:szCs w:val="24"/>
        </w:rPr>
        <w:t xml:space="preserve"> </w:t>
      </w:r>
      <w:r w:rsidRPr="004E32BD">
        <w:rPr>
          <w:rFonts w:ascii="Times New Roman" w:hAnsi="Times New Roman" w:cs="Times New Roman"/>
          <w:color w:val="000000"/>
          <w:sz w:val="24"/>
          <w:szCs w:val="24"/>
        </w:rPr>
        <w:t>didik</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tidak</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menunjukan</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perilaku</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respect</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 xml:space="preserve">seperti  tawuran  antar  pelajar,  menghina  atau  mencela.  Hasil  observasi  di  SMK Kesehatan Muhammadiyah </w:t>
      </w:r>
      <w:r w:rsidRPr="004E32BD">
        <w:rPr>
          <w:rFonts w:ascii="Times New Roman" w:hAnsi="Times New Roman" w:cs="Times New Roman"/>
          <w:color w:val="000000"/>
          <w:spacing w:val="1"/>
          <w:sz w:val="24"/>
          <w:szCs w:val="24"/>
        </w:rPr>
        <w:t>Palangkaraya bahwa ada beberapa peserta didik yang kurang memiliki perilaku</w:t>
      </w:r>
      <w:r w:rsidRPr="004E32BD">
        <w:rPr>
          <w:rFonts w:ascii="Times New Roman" w:hAnsi="Times New Roman" w:cs="Times New Roman"/>
          <w:color w:val="000000"/>
          <w:spacing w:val="18"/>
          <w:sz w:val="24"/>
          <w:szCs w:val="24"/>
        </w:rPr>
        <w:t xml:space="preserve"> </w:t>
      </w:r>
      <w:r w:rsidRPr="004E32BD">
        <w:rPr>
          <w:rFonts w:ascii="Times New Roman" w:hAnsi="Times New Roman" w:cs="Times New Roman"/>
          <w:color w:val="000000"/>
          <w:sz w:val="24"/>
          <w:szCs w:val="24"/>
        </w:rPr>
        <w:t>respect</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terhadap  teman  sebayanya,  contohnya,  peneliti  mendapati  peserta  didik  yang  kurang</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bisa</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menghargai</w:t>
      </w:r>
      <w:r w:rsidRPr="004E32BD">
        <w:rPr>
          <w:rFonts w:ascii="Times New Roman" w:hAnsi="Times New Roman" w:cs="Times New Roman"/>
          <w:color w:val="000000"/>
          <w:spacing w:val="67"/>
          <w:sz w:val="24"/>
          <w:szCs w:val="24"/>
        </w:rPr>
        <w:t xml:space="preserve"> </w:t>
      </w:r>
      <w:r w:rsidRPr="004E32BD">
        <w:rPr>
          <w:rFonts w:ascii="Times New Roman" w:hAnsi="Times New Roman" w:cs="Times New Roman"/>
          <w:color w:val="000000"/>
          <w:sz w:val="24"/>
          <w:szCs w:val="24"/>
        </w:rPr>
        <w:t>temannya,</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mereka</w:t>
      </w:r>
      <w:r w:rsidRPr="004E32BD">
        <w:rPr>
          <w:rFonts w:ascii="Times New Roman" w:hAnsi="Times New Roman" w:cs="Times New Roman"/>
          <w:color w:val="000000"/>
          <w:spacing w:val="65"/>
          <w:sz w:val="24"/>
          <w:szCs w:val="24"/>
        </w:rPr>
        <w:t xml:space="preserve"> </w:t>
      </w:r>
      <w:r w:rsidRPr="004E32BD">
        <w:rPr>
          <w:rFonts w:ascii="Times New Roman" w:hAnsi="Times New Roman" w:cs="Times New Roman"/>
          <w:color w:val="000000"/>
          <w:sz w:val="24"/>
          <w:szCs w:val="24"/>
        </w:rPr>
        <w:t>beranggapan</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bahwa</w:t>
      </w:r>
      <w:r w:rsidRPr="004E32BD">
        <w:rPr>
          <w:rFonts w:ascii="Times New Roman" w:hAnsi="Times New Roman" w:cs="Times New Roman"/>
          <w:color w:val="000000"/>
          <w:spacing w:val="65"/>
          <w:sz w:val="24"/>
          <w:szCs w:val="24"/>
        </w:rPr>
        <w:t xml:space="preserve"> </w:t>
      </w:r>
      <w:r w:rsidRPr="004E32BD">
        <w:rPr>
          <w:rFonts w:ascii="Times New Roman" w:hAnsi="Times New Roman" w:cs="Times New Roman"/>
          <w:color w:val="000000"/>
          <w:sz w:val="24"/>
          <w:szCs w:val="24"/>
        </w:rPr>
        <w:t>pendapat</w:t>
      </w:r>
      <w:r w:rsidRPr="004E32BD">
        <w:rPr>
          <w:rFonts w:ascii="Times New Roman" w:hAnsi="Times New Roman" w:cs="Times New Roman"/>
          <w:color w:val="000000"/>
          <w:spacing w:val="67"/>
          <w:sz w:val="24"/>
          <w:szCs w:val="24"/>
        </w:rPr>
        <w:t xml:space="preserve"> </w:t>
      </w:r>
      <w:r w:rsidRPr="004E32BD">
        <w:rPr>
          <w:rFonts w:ascii="Times New Roman" w:hAnsi="Times New Roman" w:cs="Times New Roman"/>
          <w:color w:val="000000"/>
          <w:sz w:val="24"/>
          <w:szCs w:val="24"/>
        </w:rPr>
        <w:t>mereka</w:t>
      </w:r>
      <w:r w:rsidRPr="004E32BD">
        <w:rPr>
          <w:rFonts w:ascii="Times New Roman" w:hAnsi="Times New Roman" w:cs="Times New Roman"/>
          <w:color w:val="000000"/>
          <w:spacing w:val="65"/>
          <w:sz w:val="24"/>
          <w:szCs w:val="24"/>
        </w:rPr>
        <w:t xml:space="preserve"> </w:t>
      </w:r>
      <w:r w:rsidRPr="004E32BD">
        <w:rPr>
          <w:rFonts w:ascii="Times New Roman" w:hAnsi="Times New Roman" w:cs="Times New Roman"/>
          <w:color w:val="000000"/>
          <w:sz w:val="24"/>
          <w:szCs w:val="24"/>
        </w:rPr>
        <w:lastRenderedPageBreak/>
        <w:t>itu</w:t>
      </w:r>
      <w:r w:rsidRPr="004E32BD">
        <w:rPr>
          <w:rFonts w:ascii="Times New Roman" w:hAnsi="Times New Roman" w:cs="Times New Roman"/>
          <w:color w:val="000000"/>
          <w:spacing w:val="69"/>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2"/>
          <w:sz w:val="24"/>
          <w:szCs w:val="24"/>
        </w:rPr>
        <w:t>paling benar. Sehingga peserta didik tersebut bisa dikatakan kurang memiliki perilaku</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respect.</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color w:val="000000"/>
          <w:spacing w:val="-1"/>
          <w:sz w:val="24"/>
          <w:szCs w:val="24"/>
        </w:rPr>
        <w:t>Dalam  ruang  lingkup  konseling  yang  memiliki  kesempatan  menanamkan  nilai-</w:t>
      </w:r>
      <w:r w:rsidRPr="004E32BD">
        <w:rPr>
          <w:rFonts w:ascii="Times New Roman" w:hAnsi="Times New Roman" w:cs="Times New Roman"/>
          <w:color w:val="000000"/>
          <w:sz w:val="24"/>
          <w:szCs w:val="24"/>
        </w:rPr>
        <w:t>nilai</w:t>
      </w:r>
      <w:r w:rsidRPr="004E32BD">
        <w:rPr>
          <w:rFonts w:ascii="Times New Roman" w:hAnsi="Times New Roman" w:cs="Times New Roman"/>
          <w:color w:val="000000"/>
          <w:spacing w:val="125"/>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119"/>
          <w:sz w:val="24"/>
          <w:szCs w:val="24"/>
        </w:rPr>
        <w:t xml:space="preserve"> </w:t>
      </w:r>
      <w:r w:rsidRPr="004E32BD">
        <w:rPr>
          <w:rFonts w:ascii="Times New Roman" w:hAnsi="Times New Roman" w:cs="Times New Roman"/>
          <w:color w:val="000000"/>
          <w:sz w:val="24"/>
          <w:szCs w:val="24"/>
        </w:rPr>
        <w:t>bermakna,</w:t>
      </w:r>
      <w:r w:rsidRPr="004E32BD">
        <w:rPr>
          <w:rFonts w:ascii="Times New Roman" w:hAnsi="Times New Roman" w:cs="Times New Roman"/>
          <w:color w:val="000000"/>
          <w:spacing w:val="124"/>
          <w:sz w:val="24"/>
          <w:szCs w:val="24"/>
        </w:rPr>
        <w:t xml:space="preserve"> </w:t>
      </w:r>
      <w:r w:rsidRPr="004E32BD">
        <w:rPr>
          <w:rFonts w:ascii="Times New Roman" w:hAnsi="Times New Roman" w:cs="Times New Roman"/>
          <w:color w:val="000000"/>
          <w:sz w:val="24"/>
          <w:szCs w:val="24"/>
        </w:rPr>
        <w:t>konselor</w:t>
      </w:r>
      <w:r w:rsidRPr="004E32BD">
        <w:rPr>
          <w:rFonts w:ascii="Times New Roman" w:hAnsi="Times New Roman" w:cs="Times New Roman"/>
          <w:color w:val="000000"/>
          <w:spacing w:val="121"/>
          <w:sz w:val="24"/>
          <w:szCs w:val="24"/>
        </w:rPr>
        <w:t xml:space="preserve"> </w:t>
      </w:r>
      <w:r w:rsidRPr="004E32BD">
        <w:rPr>
          <w:rFonts w:ascii="Times New Roman" w:hAnsi="Times New Roman" w:cs="Times New Roman"/>
          <w:color w:val="000000"/>
          <w:sz w:val="24"/>
          <w:szCs w:val="24"/>
        </w:rPr>
        <w:t>harus</w:t>
      </w:r>
      <w:r w:rsidRPr="004E32BD">
        <w:rPr>
          <w:rFonts w:ascii="Times New Roman" w:hAnsi="Times New Roman" w:cs="Times New Roman"/>
          <w:color w:val="000000"/>
          <w:spacing w:val="121"/>
          <w:sz w:val="24"/>
          <w:szCs w:val="24"/>
        </w:rPr>
        <w:t xml:space="preserve"> </w:t>
      </w:r>
      <w:r w:rsidRPr="004E32BD">
        <w:rPr>
          <w:rFonts w:ascii="Times New Roman" w:hAnsi="Times New Roman" w:cs="Times New Roman"/>
          <w:color w:val="000000"/>
          <w:sz w:val="24"/>
          <w:szCs w:val="24"/>
        </w:rPr>
        <w:t>mempunyai</w:t>
      </w:r>
      <w:r w:rsidRPr="004E32BD">
        <w:rPr>
          <w:rFonts w:ascii="Times New Roman" w:hAnsi="Times New Roman" w:cs="Times New Roman"/>
          <w:color w:val="000000"/>
          <w:spacing w:val="122"/>
          <w:sz w:val="24"/>
          <w:szCs w:val="24"/>
        </w:rPr>
        <w:t xml:space="preserve"> </w:t>
      </w:r>
      <w:r w:rsidRPr="004E32BD">
        <w:rPr>
          <w:rFonts w:ascii="Times New Roman" w:hAnsi="Times New Roman" w:cs="Times New Roman"/>
          <w:color w:val="000000"/>
          <w:sz w:val="24"/>
          <w:szCs w:val="24"/>
        </w:rPr>
        <w:t>pemahaman</w:t>
      </w:r>
      <w:r w:rsidRPr="004E32BD">
        <w:rPr>
          <w:rFonts w:ascii="Times New Roman" w:hAnsi="Times New Roman" w:cs="Times New Roman"/>
          <w:color w:val="000000"/>
          <w:spacing w:val="123"/>
          <w:sz w:val="24"/>
          <w:szCs w:val="24"/>
        </w:rPr>
        <w:t xml:space="preserve"> </w:t>
      </w:r>
      <w:r w:rsidRPr="004E32BD">
        <w:rPr>
          <w:rFonts w:ascii="Times New Roman" w:hAnsi="Times New Roman" w:cs="Times New Roman"/>
          <w:color w:val="000000"/>
          <w:sz w:val="24"/>
          <w:szCs w:val="24"/>
        </w:rPr>
        <w:t>terhadap</w:t>
      </w:r>
      <w:r w:rsidRPr="004E32BD">
        <w:rPr>
          <w:rFonts w:ascii="Times New Roman" w:hAnsi="Times New Roman" w:cs="Times New Roman"/>
          <w:color w:val="000000"/>
          <w:spacing w:val="122"/>
          <w:sz w:val="24"/>
          <w:szCs w:val="24"/>
        </w:rPr>
        <w:t xml:space="preserve"> </w:t>
      </w:r>
      <w:r w:rsidRPr="004E32BD">
        <w:rPr>
          <w:rFonts w:ascii="Times New Roman" w:hAnsi="Times New Roman" w:cs="Times New Roman"/>
          <w:color w:val="000000"/>
          <w:sz w:val="24"/>
          <w:szCs w:val="24"/>
        </w:rPr>
        <w:t>adanya</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2"/>
          <w:sz w:val="24"/>
          <w:szCs w:val="24"/>
        </w:rPr>
        <w:t>perbedaan  pemikiran,  persepsi,  budaya  dan  keragamanan  lainnya  dalam  berkehidupan</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2"/>
          <w:sz w:val="24"/>
          <w:szCs w:val="24"/>
        </w:rPr>
        <w:t>sehingga  dibutuhkan  sikap  respek  yang  berkualitas  dari  seorang  konselor  agar  proses</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konseling berjalan dengan baik. Begitu juga mutual respek dari konseli kepada konselor</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sangat penting dilakukan dalam suasana konseling Eva IE (2011: 2).</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2"/>
          <w:sz w:val="24"/>
          <w:szCs w:val="24"/>
        </w:rPr>
        <w:t>Hal  itu  sejalan  dengan  penelitian  yang  dilakukan  oleh  Mami H,  Dkk  (2011:  4)</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color w:val="000000"/>
          <w:sz w:val="24"/>
          <w:szCs w:val="24"/>
        </w:rPr>
        <w:t>Sebagai sarana utama dalam pembangunan bangsa dan watak, pendidikan dituntut untuk memberikan</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perhatian</w:t>
      </w:r>
      <w:r w:rsidRPr="004E32BD">
        <w:rPr>
          <w:rFonts w:ascii="Times New Roman" w:hAnsi="Times New Roman" w:cs="Times New Roman"/>
          <w:color w:val="000000"/>
          <w:spacing w:val="114"/>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sungguh - sungguh</w:t>
      </w:r>
      <w:r w:rsidRPr="004E32BD">
        <w:rPr>
          <w:rFonts w:ascii="Times New Roman" w:hAnsi="Times New Roman" w:cs="Times New Roman"/>
          <w:color w:val="000000"/>
          <w:spacing w:val="112"/>
          <w:sz w:val="24"/>
          <w:szCs w:val="24"/>
        </w:rPr>
        <w:t xml:space="preserve"> </w:t>
      </w:r>
      <w:r w:rsidRPr="004E32BD">
        <w:rPr>
          <w:rFonts w:ascii="Times New Roman" w:hAnsi="Times New Roman" w:cs="Times New Roman"/>
          <w:color w:val="000000"/>
          <w:sz w:val="24"/>
          <w:szCs w:val="24"/>
        </w:rPr>
        <w:t>terhadap</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pengembangan</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nilai-nilai</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respect dalam keseluruhan dimensinya.</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Dengan</w:t>
      </w:r>
      <w:r w:rsidRPr="004E32BD">
        <w:rPr>
          <w:rFonts w:ascii="Times New Roman" w:hAnsi="Times New Roman" w:cs="Times New Roman"/>
          <w:color w:val="000000"/>
          <w:spacing w:val="69"/>
          <w:sz w:val="24"/>
          <w:szCs w:val="24"/>
        </w:rPr>
        <w:t xml:space="preserve"> </w:t>
      </w:r>
      <w:r w:rsidRPr="004E32BD">
        <w:rPr>
          <w:rFonts w:ascii="Times New Roman" w:hAnsi="Times New Roman" w:cs="Times New Roman"/>
          <w:color w:val="000000"/>
          <w:sz w:val="24"/>
          <w:szCs w:val="24"/>
        </w:rPr>
        <w:t>adanya</w:t>
      </w:r>
      <w:r w:rsidRPr="004E32BD">
        <w:rPr>
          <w:rFonts w:ascii="Times New Roman" w:hAnsi="Times New Roman" w:cs="Times New Roman"/>
          <w:color w:val="000000"/>
          <w:spacing w:val="68"/>
          <w:sz w:val="24"/>
          <w:szCs w:val="24"/>
        </w:rPr>
        <w:t xml:space="preserve"> </w:t>
      </w:r>
      <w:r w:rsidRPr="004E32BD">
        <w:rPr>
          <w:rFonts w:ascii="Times New Roman" w:hAnsi="Times New Roman" w:cs="Times New Roman"/>
          <w:color w:val="000000"/>
          <w:sz w:val="24"/>
          <w:szCs w:val="24"/>
        </w:rPr>
        <w:t>permasalahan</w:t>
      </w:r>
      <w:r w:rsidRPr="004E32BD">
        <w:rPr>
          <w:rFonts w:ascii="Times New Roman" w:hAnsi="Times New Roman" w:cs="Times New Roman"/>
          <w:color w:val="000000"/>
          <w:spacing w:val="69"/>
          <w:sz w:val="24"/>
          <w:szCs w:val="24"/>
        </w:rPr>
        <w:t xml:space="preserve"> </w:t>
      </w:r>
      <w:r w:rsidRPr="004E32BD">
        <w:rPr>
          <w:rFonts w:ascii="Times New Roman" w:hAnsi="Times New Roman" w:cs="Times New Roman"/>
          <w:color w:val="000000"/>
          <w:sz w:val="24"/>
          <w:szCs w:val="24"/>
        </w:rPr>
        <w:t>tersebut</w:t>
      </w:r>
      <w:r w:rsidRPr="004E32BD">
        <w:rPr>
          <w:rFonts w:ascii="Times New Roman" w:hAnsi="Times New Roman" w:cs="Times New Roman"/>
          <w:color w:val="000000"/>
          <w:spacing w:val="72"/>
          <w:sz w:val="24"/>
          <w:szCs w:val="24"/>
        </w:rPr>
        <w:t xml:space="preserve"> </w:t>
      </w:r>
      <w:r w:rsidRPr="004E32BD">
        <w:rPr>
          <w:rFonts w:ascii="Times New Roman" w:hAnsi="Times New Roman" w:cs="Times New Roman"/>
          <w:color w:val="000000"/>
          <w:sz w:val="24"/>
          <w:szCs w:val="24"/>
        </w:rPr>
        <w:t>guru</w:t>
      </w:r>
      <w:r w:rsidRPr="004E32BD">
        <w:rPr>
          <w:rFonts w:ascii="Times New Roman" w:hAnsi="Times New Roman" w:cs="Times New Roman"/>
          <w:color w:val="000000"/>
          <w:spacing w:val="68"/>
          <w:sz w:val="24"/>
          <w:szCs w:val="24"/>
        </w:rPr>
        <w:t xml:space="preserve"> </w:t>
      </w:r>
      <w:r w:rsidRPr="004E32BD">
        <w:rPr>
          <w:rFonts w:ascii="Times New Roman" w:hAnsi="Times New Roman" w:cs="Times New Roman"/>
          <w:color w:val="000000"/>
          <w:sz w:val="24"/>
          <w:szCs w:val="24"/>
        </w:rPr>
        <w:t>bimbingan</w:t>
      </w:r>
      <w:r w:rsidRPr="004E32BD">
        <w:rPr>
          <w:rFonts w:ascii="Times New Roman" w:hAnsi="Times New Roman" w:cs="Times New Roman"/>
          <w:color w:val="000000"/>
          <w:spacing w:val="69"/>
          <w:sz w:val="24"/>
          <w:szCs w:val="24"/>
        </w:rPr>
        <w:t xml:space="preserve"> </w:t>
      </w:r>
      <w:r w:rsidRPr="004E32BD">
        <w:rPr>
          <w:rFonts w:ascii="Times New Roman" w:hAnsi="Times New Roman" w:cs="Times New Roman"/>
          <w:color w:val="000000"/>
          <w:sz w:val="24"/>
          <w:szCs w:val="24"/>
        </w:rPr>
        <w:t>konseling</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mempunyai</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tanggung</w:t>
      </w:r>
      <w:r w:rsidRPr="004E32BD">
        <w:rPr>
          <w:rFonts w:ascii="Times New Roman" w:hAnsi="Times New Roman" w:cs="Times New Roman"/>
          <w:color w:val="000000"/>
          <w:spacing w:val="98"/>
          <w:sz w:val="24"/>
          <w:szCs w:val="24"/>
        </w:rPr>
        <w:t xml:space="preserve"> </w:t>
      </w:r>
      <w:r w:rsidRPr="004E32BD">
        <w:rPr>
          <w:rFonts w:ascii="Times New Roman" w:hAnsi="Times New Roman" w:cs="Times New Roman"/>
          <w:color w:val="000000"/>
          <w:sz w:val="24"/>
          <w:szCs w:val="24"/>
        </w:rPr>
        <w:t>jawab</w:t>
      </w:r>
      <w:r w:rsidRPr="004E32BD">
        <w:rPr>
          <w:rFonts w:ascii="Times New Roman" w:hAnsi="Times New Roman" w:cs="Times New Roman"/>
          <w:color w:val="000000"/>
          <w:spacing w:val="100"/>
          <w:sz w:val="24"/>
          <w:szCs w:val="24"/>
        </w:rPr>
        <w:t xml:space="preserve"> </w:t>
      </w:r>
      <w:r w:rsidRPr="004E32BD">
        <w:rPr>
          <w:rFonts w:ascii="Times New Roman" w:hAnsi="Times New Roman" w:cs="Times New Roman"/>
          <w:color w:val="000000"/>
          <w:sz w:val="24"/>
          <w:szCs w:val="24"/>
        </w:rPr>
        <w:t>besar</w:t>
      </w:r>
      <w:r w:rsidRPr="004E32BD">
        <w:rPr>
          <w:rFonts w:ascii="Times New Roman" w:hAnsi="Times New Roman" w:cs="Times New Roman"/>
          <w:color w:val="000000"/>
          <w:spacing w:val="99"/>
          <w:sz w:val="24"/>
          <w:szCs w:val="24"/>
        </w:rPr>
        <w:t xml:space="preserve"> </w:t>
      </w:r>
      <w:r w:rsidRPr="004E32BD">
        <w:rPr>
          <w:rFonts w:ascii="Times New Roman" w:hAnsi="Times New Roman" w:cs="Times New Roman"/>
          <w:color w:val="000000"/>
          <w:sz w:val="24"/>
          <w:szCs w:val="24"/>
        </w:rPr>
        <w:t>terhadap</w:t>
      </w:r>
      <w:r w:rsidRPr="004E32BD">
        <w:rPr>
          <w:rFonts w:ascii="Times New Roman" w:hAnsi="Times New Roman" w:cs="Times New Roman"/>
          <w:color w:val="000000"/>
          <w:spacing w:val="100"/>
          <w:sz w:val="24"/>
          <w:szCs w:val="24"/>
        </w:rPr>
        <w:t xml:space="preserve"> </w:t>
      </w:r>
      <w:r w:rsidRPr="004E32BD">
        <w:rPr>
          <w:rFonts w:ascii="Times New Roman" w:hAnsi="Times New Roman" w:cs="Times New Roman"/>
          <w:color w:val="000000"/>
          <w:sz w:val="24"/>
          <w:szCs w:val="24"/>
        </w:rPr>
        <w:t>peserta</w:t>
      </w:r>
      <w:r w:rsidRPr="004E32BD">
        <w:rPr>
          <w:rFonts w:ascii="Times New Roman" w:hAnsi="Times New Roman" w:cs="Times New Roman"/>
          <w:color w:val="000000"/>
          <w:spacing w:val="96"/>
          <w:sz w:val="24"/>
          <w:szCs w:val="24"/>
        </w:rPr>
        <w:t xml:space="preserve"> </w:t>
      </w:r>
      <w:r w:rsidRPr="004E32BD">
        <w:rPr>
          <w:rFonts w:ascii="Times New Roman" w:hAnsi="Times New Roman" w:cs="Times New Roman"/>
          <w:color w:val="000000"/>
          <w:sz w:val="24"/>
          <w:szCs w:val="24"/>
        </w:rPr>
        <w:t>didik.</w:t>
      </w:r>
      <w:r w:rsidRPr="004E32BD">
        <w:rPr>
          <w:rFonts w:ascii="Times New Roman" w:hAnsi="Times New Roman" w:cs="Times New Roman"/>
          <w:color w:val="000000"/>
          <w:spacing w:val="100"/>
          <w:sz w:val="24"/>
          <w:szCs w:val="24"/>
        </w:rPr>
        <w:t xml:space="preserve"> </w:t>
      </w:r>
      <w:r w:rsidRPr="004E32BD">
        <w:rPr>
          <w:rFonts w:ascii="Times New Roman" w:hAnsi="Times New Roman" w:cs="Times New Roman"/>
          <w:color w:val="000000"/>
          <w:sz w:val="24"/>
          <w:szCs w:val="24"/>
        </w:rPr>
        <w:t>Melalui</w:t>
      </w:r>
      <w:r w:rsidRPr="004E32BD">
        <w:rPr>
          <w:rFonts w:ascii="Times New Roman" w:hAnsi="Times New Roman" w:cs="Times New Roman"/>
          <w:color w:val="000000"/>
          <w:spacing w:val="98"/>
          <w:sz w:val="24"/>
          <w:szCs w:val="24"/>
        </w:rPr>
        <w:t xml:space="preserve"> </w:t>
      </w:r>
      <w:r w:rsidRPr="004E32BD">
        <w:rPr>
          <w:rFonts w:ascii="Times New Roman" w:hAnsi="Times New Roman" w:cs="Times New Roman"/>
          <w:color w:val="000000"/>
          <w:sz w:val="24"/>
          <w:szCs w:val="24"/>
        </w:rPr>
        <w:t>layanan</w:t>
      </w:r>
      <w:r w:rsidRPr="004E32BD">
        <w:rPr>
          <w:rFonts w:ascii="Times New Roman" w:hAnsi="Times New Roman" w:cs="Times New Roman"/>
          <w:color w:val="000000"/>
          <w:spacing w:val="102"/>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98"/>
          <w:sz w:val="24"/>
          <w:szCs w:val="24"/>
        </w:rPr>
        <w:t xml:space="preserve"> </w:t>
      </w:r>
      <w:r w:rsidRPr="004E32BD">
        <w:rPr>
          <w:rFonts w:ascii="Times New Roman" w:hAnsi="Times New Roman" w:cs="Times New Roman"/>
          <w:color w:val="000000"/>
          <w:sz w:val="24"/>
          <w:szCs w:val="24"/>
        </w:rPr>
        <w:t>ada</w:t>
      </w:r>
      <w:r w:rsidRPr="004E32BD">
        <w:rPr>
          <w:rFonts w:ascii="Times New Roman" w:hAnsi="Times New Roman" w:cs="Times New Roman"/>
          <w:color w:val="000000"/>
          <w:spacing w:val="99"/>
          <w:sz w:val="24"/>
          <w:szCs w:val="24"/>
        </w:rPr>
        <w:t xml:space="preserve"> </w:t>
      </w:r>
      <w:r w:rsidRPr="004E32BD">
        <w:rPr>
          <w:rFonts w:ascii="Times New Roman" w:hAnsi="Times New Roman" w:cs="Times New Roman"/>
          <w:color w:val="000000"/>
          <w:sz w:val="24"/>
          <w:szCs w:val="24"/>
        </w:rPr>
        <w:t>dalam</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bimbingan</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konseling</w:t>
      </w:r>
      <w:r w:rsidRPr="004E32BD">
        <w:rPr>
          <w:rFonts w:ascii="Times New Roman" w:hAnsi="Times New Roman" w:cs="Times New Roman"/>
          <w:color w:val="000000"/>
          <w:spacing w:val="64"/>
          <w:sz w:val="24"/>
          <w:szCs w:val="24"/>
        </w:rPr>
        <w:t xml:space="preserve"> </w:t>
      </w:r>
      <w:r w:rsidRPr="004E32BD">
        <w:rPr>
          <w:rFonts w:ascii="Times New Roman" w:hAnsi="Times New Roman" w:cs="Times New Roman"/>
          <w:color w:val="000000"/>
          <w:sz w:val="24"/>
          <w:szCs w:val="24"/>
        </w:rPr>
        <w:t>diharapkan</w:t>
      </w:r>
      <w:r w:rsidRPr="004E32BD">
        <w:rPr>
          <w:rFonts w:ascii="Times New Roman" w:hAnsi="Times New Roman" w:cs="Times New Roman"/>
          <w:color w:val="000000"/>
          <w:spacing w:val="69"/>
          <w:sz w:val="24"/>
          <w:szCs w:val="24"/>
        </w:rPr>
        <w:t xml:space="preserve"> </w:t>
      </w:r>
      <w:r w:rsidRPr="004E32BD">
        <w:rPr>
          <w:rFonts w:ascii="Times New Roman" w:hAnsi="Times New Roman" w:cs="Times New Roman"/>
          <w:color w:val="000000"/>
          <w:sz w:val="24"/>
          <w:szCs w:val="24"/>
        </w:rPr>
        <w:t>guru</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bimbingan</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konseling</w:t>
      </w:r>
      <w:r w:rsidRPr="004E32BD">
        <w:rPr>
          <w:rFonts w:ascii="Times New Roman" w:hAnsi="Times New Roman" w:cs="Times New Roman"/>
          <w:color w:val="000000"/>
          <w:spacing w:val="64"/>
          <w:sz w:val="24"/>
          <w:szCs w:val="24"/>
        </w:rPr>
        <w:t xml:space="preserve"> </w:t>
      </w:r>
      <w:r w:rsidRPr="004E32BD">
        <w:rPr>
          <w:rFonts w:ascii="Times New Roman" w:hAnsi="Times New Roman" w:cs="Times New Roman"/>
          <w:color w:val="000000"/>
          <w:sz w:val="24"/>
          <w:szCs w:val="24"/>
        </w:rPr>
        <w:t>dapat</w:t>
      </w:r>
      <w:r w:rsidRPr="004E32BD">
        <w:rPr>
          <w:rFonts w:ascii="Times New Roman" w:hAnsi="Times New Roman" w:cs="Times New Roman"/>
          <w:color w:val="000000"/>
          <w:spacing w:val="69"/>
          <w:sz w:val="24"/>
          <w:szCs w:val="24"/>
        </w:rPr>
        <w:t xml:space="preserve"> </w:t>
      </w:r>
      <w:r w:rsidRPr="004E32BD">
        <w:rPr>
          <w:rFonts w:ascii="Times New Roman" w:hAnsi="Times New Roman" w:cs="Times New Roman"/>
          <w:color w:val="000000"/>
          <w:sz w:val="24"/>
          <w:szCs w:val="24"/>
        </w:rPr>
        <w:t>memberikan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 xml:space="preserve">pengaruh positif </w:t>
      </w:r>
      <w:r w:rsidRPr="004E32BD">
        <w:rPr>
          <w:rFonts w:ascii="Times New Roman" w:hAnsi="Times New Roman" w:cs="Times New Roman"/>
          <w:color w:val="000000"/>
          <w:sz w:val="24"/>
          <w:szCs w:val="24"/>
        </w:rPr>
        <w:t>yang dapat memfasilitasi perkembangan peserta didik. Kondisi tersebut</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apabila dibiarkan terus menerus maka memberikan dampak yang buruk dalam berbagai</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segi  kehidupan  dari  peserta  didik,  dalam  bimbingan  konseling  ada  berbagai  macam</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pendekatan dan teknik yang bisa digunakan, salah satunya yaitu dengan teknik ekspresif</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writing</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color w:val="000000"/>
          <w:sz w:val="24"/>
          <w:szCs w:val="24"/>
        </w:rPr>
        <w:t>Menurut</w:t>
      </w:r>
      <w:r w:rsidRPr="004E32BD">
        <w:rPr>
          <w:rFonts w:ascii="Times New Roman" w:hAnsi="Times New Roman" w:cs="Times New Roman"/>
          <w:color w:val="000000"/>
          <w:spacing w:val="88"/>
          <w:sz w:val="24"/>
          <w:szCs w:val="24"/>
        </w:rPr>
        <w:t xml:space="preserve"> </w:t>
      </w:r>
      <w:r w:rsidRPr="004E32BD">
        <w:rPr>
          <w:rFonts w:ascii="Times New Roman" w:hAnsi="Times New Roman" w:cs="Times New Roman"/>
          <w:color w:val="000000"/>
          <w:sz w:val="24"/>
          <w:szCs w:val="24"/>
        </w:rPr>
        <w:t>Brandley</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(2016:</w:t>
      </w:r>
      <w:r w:rsidRPr="004E32BD">
        <w:rPr>
          <w:rFonts w:ascii="Times New Roman" w:hAnsi="Times New Roman" w:cs="Times New Roman"/>
          <w:color w:val="000000"/>
          <w:spacing w:val="91"/>
          <w:sz w:val="24"/>
          <w:szCs w:val="24"/>
        </w:rPr>
        <w:t xml:space="preserve"> </w:t>
      </w:r>
      <w:r w:rsidRPr="004E32BD">
        <w:rPr>
          <w:rFonts w:ascii="Times New Roman" w:hAnsi="Times New Roman" w:cs="Times New Roman"/>
          <w:color w:val="000000"/>
          <w:sz w:val="24"/>
          <w:szCs w:val="24"/>
        </w:rPr>
        <w:t>296)</w:t>
      </w:r>
      <w:r w:rsidRPr="004E32BD">
        <w:rPr>
          <w:rFonts w:ascii="Times New Roman" w:hAnsi="Times New Roman" w:cs="Times New Roman"/>
          <w:color w:val="000000"/>
          <w:spacing w:val="87"/>
          <w:sz w:val="24"/>
          <w:szCs w:val="24"/>
        </w:rPr>
        <w:t xml:space="preserve"> </w:t>
      </w:r>
      <w:r w:rsidRPr="004E32BD">
        <w:rPr>
          <w:rFonts w:ascii="Times New Roman" w:hAnsi="Times New Roman" w:cs="Times New Roman"/>
          <w:color w:val="000000"/>
          <w:sz w:val="24"/>
          <w:szCs w:val="24"/>
        </w:rPr>
        <w:t>Teknik</w:t>
      </w:r>
      <w:r w:rsidRPr="004E32BD">
        <w:rPr>
          <w:rFonts w:ascii="Times New Roman" w:hAnsi="Times New Roman" w:cs="Times New Roman"/>
          <w:color w:val="000000"/>
          <w:spacing w:val="89"/>
          <w:sz w:val="24"/>
          <w:szCs w:val="24"/>
        </w:rPr>
        <w:t xml:space="preserve"> </w:t>
      </w:r>
      <w:r w:rsidRPr="004E32BD">
        <w:rPr>
          <w:rFonts w:ascii="Times New Roman" w:hAnsi="Times New Roman" w:cs="Times New Roman"/>
          <w:color w:val="000000"/>
          <w:sz w:val="24"/>
          <w:szCs w:val="24"/>
        </w:rPr>
        <w:t>Ekspresif</w:t>
      </w:r>
      <w:r w:rsidRPr="004E32BD">
        <w:rPr>
          <w:rFonts w:ascii="Times New Roman" w:hAnsi="Times New Roman" w:cs="Times New Roman"/>
          <w:color w:val="000000"/>
          <w:spacing w:val="91"/>
          <w:sz w:val="24"/>
          <w:szCs w:val="24"/>
        </w:rPr>
        <w:t xml:space="preserve"> </w:t>
      </w:r>
      <w:r w:rsidRPr="004E32BD">
        <w:rPr>
          <w:rFonts w:ascii="Times New Roman" w:hAnsi="Times New Roman" w:cs="Times New Roman"/>
          <w:color w:val="000000"/>
          <w:sz w:val="24"/>
          <w:szCs w:val="24"/>
        </w:rPr>
        <w:t>Writing</w:t>
      </w:r>
      <w:r w:rsidRPr="004E32BD">
        <w:rPr>
          <w:rFonts w:ascii="Times New Roman" w:hAnsi="Times New Roman" w:cs="Times New Roman"/>
          <w:color w:val="000000"/>
          <w:spacing w:val="90"/>
          <w:sz w:val="24"/>
          <w:szCs w:val="24"/>
        </w:rPr>
        <w:t xml:space="preserve"> </w:t>
      </w:r>
      <w:r w:rsidRPr="004E32BD">
        <w:rPr>
          <w:rFonts w:ascii="Times New Roman" w:hAnsi="Times New Roman" w:cs="Times New Roman"/>
          <w:color w:val="000000"/>
          <w:sz w:val="24"/>
          <w:szCs w:val="24"/>
        </w:rPr>
        <w:t>merupakan</w:t>
      </w:r>
      <w:r w:rsidRPr="004E32BD">
        <w:rPr>
          <w:rFonts w:ascii="Times New Roman" w:hAnsi="Times New Roman" w:cs="Times New Roman"/>
          <w:color w:val="000000"/>
          <w:spacing w:val="90"/>
          <w:sz w:val="24"/>
          <w:szCs w:val="24"/>
        </w:rPr>
        <w:t xml:space="preserve"> </w:t>
      </w:r>
      <w:r w:rsidRPr="004E32BD">
        <w:rPr>
          <w:rFonts w:ascii="Times New Roman" w:hAnsi="Times New Roman" w:cs="Times New Roman"/>
          <w:color w:val="000000"/>
          <w:sz w:val="24"/>
          <w:szCs w:val="24"/>
        </w:rPr>
        <w:t>teknik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konseling yang memungkinkan klien untuk</w:t>
      </w:r>
      <w:r w:rsidR="00B3248E" w:rsidRPr="004E32BD">
        <w:rPr>
          <w:rFonts w:ascii="Times New Roman" w:hAnsi="Times New Roman" w:cs="Times New Roman"/>
          <w:color w:val="000000"/>
          <w:sz w:val="24"/>
          <w:szCs w:val="24"/>
        </w:rPr>
        <w:t xml:space="preserve"> </w:t>
      </w:r>
      <w:r w:rsidRPr="004E32BD">
        <w:rPr>
          <w:rFonts w:ascii="Times New Roman" w:hAnsi="Times New Roman" w:cs="Times New Roman"/>
          <w:color w:val="000000"/>
          <w:sz w:val="24"/>
          <w:szCs w:val="24"/>
        </w:rPr>
        <w:t>mengungkapkan dan mengeksternalisasikan</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pikiran,  perasaan  dan  kebutuhannya,  ekspresi-ekspresi  yang  biasanya  disimpan  untuk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ranah pribadi dan diungkapkan melalui tulisan.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Graf (Qonitatin 2011:30) menyatakan “Ekspresif Writing</w:t>
      </w:r>
      <w:r w:rsidRPr="004E32BD">
        <w:rPr>
          <w:rFonts w:ascii="Times New Roman" w:hAnsi="Times New Roman" w:cs="Times New Roman"/>
          <w:color w:val="000000"/>
          <w:spacing w:val="18"/>
          <w:sz w:val="24"/>
          <w:szCs w:val="24"/>
        </w:rPr>
        <w:t xml:space="preserve"> </w:t>
      </w:r>
      <w:r w:rsidRPr="004E32BD">
        <w:rPr>
          <w:rFonts w:ascii="Times New Roman" w:hAnsi="Times New Roman" w:cs="Times New Roman"/>
          <w:color w:val="000000"/>
          <w:sz w:val="24"/>
          <w:szCs w:val="24"/>
        </w:rPr>
        <w:t>memberikan penjelasan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bahwa</w:t>
      </w:r>
      <w:r w:rsidRPr="004E32BD">
        <w:rPr>
          <w:rFonts w:ascii="Times New Roman" w:hAnsi="Times New Roman" w:cs="Times New Roman"/>
          <w:color w:val="000000"/>
          <w:spacing w:val="159"/>
          <w:sz w:val="24"/>
          <w:szCs w:val="24"/>
        </w:rPr>
        <w:t xml:space="preserve"> </w:t>
      </w:r>
      <w:r w:rsidRPr="004E32BD">
        <w:rPr>
          <w:rFonts w:ascii="Times New Roman" w:hAnsi="Times New Roman" w:cs="Times New Roman"/>
          <w:color w:val="000000"/>
          <w:sz w:val="24"/>
          <w:szCs w:val="24"/>
        </w:rPr>
        <w:t>seseorang</w:t>
      </w:r>
      <w:r w:rsidRPr="004E32BD">
        <w:rPr>
          <w:rFonts w:ascii="Times New Roman" w:hAnsi="Times New Roman" w:cs="Times New Roman"/>
          <w:color w:val="000000"/>
          <w:spacing w:val="158"/>
          <w:sz w:val="24"/>
          <w:szCs w:val="24"/>
        </w:rPr>
        <w:t xml:space="preserve"> </w:t>
      </w:r>
      <w:r w:rsidRPr="004E32BD">
        <w:rPr>
          <w:rFonts w:ascii="Times New Roman" w:hAnsi="Times New Roman" w:cs="Times New Roman"/>
          <w:color w:val="000000"/>
          <w:sz w:val="24"/>
          <w:szCs w:val="24"/>
        </w:rPr>
        <w:t>memperoleh</w:t>
      </w:r>
      <w:r w:rsidRPr="004E32BD">
        <w:rPr>
          <w:rFonts w:ascii="Times New Roman" w:hAnsi="Times New Roman" w:cs="Times New Roman"/>
          <w:color w:val="000000"/>
          <w:spacing w:val="160"/>
          <w:sz w:val="24"/>
          <w:szCs w:val="24"/>
        </w:rPr>
        <w:t xml:space="preserve"> </w:t>
      </w:r>
      <w:r w:rsidRPr="004E32BD">
        <w:rPr>
          <w:rFonts w:ascii="Times New Roman" w:hAnsi="Times New Roman" w:cs="Times New Roman"/>
          <w:color w:val="000000"/>
          <w:sz w:val="24"/>
          <w:szCs w:val="24"/>
        </w:rPr>
        <w:t>keuntungan</w:t>
      </w:r>
      <w:r w:rsidRPr="004E32BD">
        <w:rPr>
          <w:rFonts w:ascii="Times New Roman" w:hAnsi="Times New Roman" w:cs="Times New Roman"/>
          <w:color w:val="000000"/>
          <w:spacing w:val="162"/>
          <w:sz w:val="24"/>
          <w:szCs w:val="24"/>
        </w:rPr>
        <w:t xml:space="preserve"> </w:t>
      </w:r>
      <w:r w:rsidRPr="004E32BD">
        <w:rPr>
          <w:rFonts w:ascii="Times New Roman" w:hAnsi="Times New Roman" w:cs="Times New Roman"/>
          <w:color w:val="000000"/>
          <w:sz w:val="24"/>
          <w:szCs w:val="24"/>
        </w:rPr>
        <w:t>baik</w:t>
      </w:r>
      <w:r w:rsidRPr="004E32BD">
        <w:rPr>
          <w:rFonts w:ascii="Times New Roman" w:hAnsi="Times New Roman" w:cs="Times New Roman"/>
          <w:color w:val="000000"/>
          <w:spacing w:val="161"/>
          <w:sz w:val="24"/>
          <w:szCs w:val="24"/>
        </w:rPr>
        <w:t xml:space="preserve"> </w:t>
      </w:r>
      <w:r w:rsidRPr="004E32BD">
        <w:rPr>
          <w:rFonts w:ascii="Times New Roman" w:hAnsi="Times New Roman" w:cs="Times New Roman"/>
          <w:color w:val="000000"/>
          <w:sz w:val="24"/>
          <w:szCs w:val="24"/>
        </w:rPr>
        <w:t>fisik</w:t>
      </w:r>
      <w:r w:rsidRPr="004E32BD">
        <w:rPr>
          <w:rFonts w:ascii="Times New Roman" w:hAnsi="Times New Roman" w:cs="Times New Roman"/>
          <w:color w:val="000000"/>
          <w:spacing w:val="161"/>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160"/>
          <w:sz w:val="24"/>
          <w:szCs w:val="24"/>
        </w:rPr>
        <w:t xml:space="preserve"> </w:t>
      </w:r>
      <w:r w:rsidRPr="004E32BD">
        <w:rPr>
          <w:rFonts w:ascii="Times New Roman" w:hAnsi="Times New Roman" w:cs="Times New Roman"/>
          <w:color w:val="000000"/>
          <w:sz w:val="24"/>
          <w:szCs w:val="24"/>
        </w:rPr>
        <w:t>psikologis</w:t>
      </w:r>
      <w:r w:rsidRPr="004E32BD">
        <w:rPr>
          <w:rFonts w:ascii="Times New Roman" w:hAnsi="Times New Roman" w:cs="Times New Roman"/>
          <w:color w:val="000000"/>
          <w:spacing w:val="161"/>
          <w:sz w:val="24"/>
          <w:szCs w:val="24"/>
        </w:rPr>
        <w:t xml:space="preserve"> </w:t>
      </w:r>
      <w:r w:rsidRPr="004E32BD">
        <w:rPr>
          <w:rFonts w:ascii="Times New Roman" w:hAnsi="Times New Roman" w:cs="Times New Roman"/>
          <w:color w:val="000000"/>
          <w:sz w:val="24"/>
          <w:szCs w:val="24"/>
        </w:rPr>
        <w:t>setelah</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mengungkapkan</w:t>
      </w:r>
      <w:r w:rsidRPr="004E32BD">
        <w:rPr>
          <w:rFonts w:ascii="Times New Roman" w:hAnsi="Times New Roman" w:cs="Times New Roman"/>
          <w:color w:val="000000"/>
          <w:spacing w:val="114"/>
          <w:sz w:val="24"/>
          <w:szCs w:val="24"/>
        </w:rPr>
        <w:t xml:space="preserve"> </w:t>
      </w:r>
      <w:r w:rsidRPr="004E32BD">
        <w:rPr>
          <w:rFonts w:ascii="Times New Roman" w:hAnsi="Times New Roman" w:cs="Times New Roman"/>
          <w:color w:val="000000"/>
          <w:sz w:val="24"/>
          <w:szCs w:val="24"/>
        </w:rPr>
        <w:t>suatu</w:t>
      </w:r>
      <w:r w:rsidRPr="004E32BD">
        <w:rPr>
          <w:rFonts w:ascii="Times New Roman" w:hAnsi="Times New Roman" w:cs="Times New Roman"/>
          <w:color w:val="000000"/>
          <w:spacing w:val="115"/>
          <w:sz w:val="24"/>
          <w:szCs w:val="24"/>
        </w:rPr>
        <w:t xml:space="preserve"> </w:t>
      </w:r>
      <w:r w:rsidRPr="004E32BD">
        <w:rPr>
          <w:rFonts w:ascii="Times New Roman" w:hAnsi="Times New Roman" w:cs="Times New Roman"/>
          <w:color w:val="000000"/>
          <w:sz w:val="24"/>
          <w:szCs w:val="24"/>
        </w:rPr>
        <w:t>rahasia.</w:t>
      </w:r>
      <w:r w:rsidRPr="004E32BD">
        <w:rPr>
          <w:rFonts w:ascii="Times New Roman" w:hAnsi="Times New Roman" w:cs="Times New Roman"/>
          <w:color w:val="000000"/>
          <w:spacing w:val="114"/>
          <w:sz w:val="24"/>
          <w:szCs w:val="24"/>
        </w:rPr>
        <w:t xml:space="preserve"> </w:t>
      </w:r>
      <w:r w:rsidRPr="004E32BD">
        <w:rPr>
          <w:rFonts w:ascii="Times New Roman" w:hAnsi="Times New Roman" w:cs="Times New Roman"/>
          <w:sz w:val="24"/>
          <w:szCs w:val="24"/>
        </w:rPr>
        <w:t>Shufi (2015:03) Tahap Pelaksanaan konseling Teknik Ekspresif Writing adalah: (1) Ice breaking (2) Diskusi (3) Terapi Menulis (4) Refleksi diri. Uli (2015:142) Tahap Pelaksanaan konseling Teknik Ekspresif Writing yaitu: (1) pembukaan (2) ice breaking (3) instruksi/prosedur dalam menulis hal-hal traumatik (4) refleksi (5) penutup.</w:t>
      </w:r>
    </w:p>
    <w:p w:rsidR="007618F5" w:rsidRPr="004E32BD" w:rsidRDefault="007618F5" w:rsidP="007618F5">
      <w:pPr>
        <w:spacing w:after="0" w:line="360" w:lineRule="auto"/>
        <w:ind w:firstLine="567"/>
        <w:jc w:val="both"/>
        <w:rPr>
          <w:rFonts w:ascii="Times New Roman" w:hAnsi="Times New Roman" w:cs="Times New Roman"/>
          <w:color w:val="000000"/>
          <w:spacing w:val="1"/>
          <w:sz w:val="24"/>
          <w:szCs w:val="24"/>
        </w:rPr>
      </w:pPr>
      <w:r w:rsidRPr="004E32BD">
        <w:rPr>
          <w:rFonts w:ascii="Times New Roman" w:hAnsi="Times New Roman" w:cs="Times New Roman"/>
          <w:color w:val="000000"/>
          <w:sz w:val="24"/>
          <w:szCs w:val="24"/>
        </w:rPr>
        <w:lastRenderedPageBreak/>
        <w:t>Ekspresi</w:t>
      </w:r>
      <w:r w:rsidRPr="004E32BD">
        <w:rPr>
          <w:rFonts w:ascii="Times New Roman" w:hAnsi="Times New Roman" w:cs="Times New Roman"/>
          <w:color w:val="000000"/>
          <w:spacing w:val="115"/>
          <w:sz w:val="24"/>
          <w:szCs w:val="24"/>
        </w:rPr>
        <w:t xml:space="preserve"> </w:t>
      </w:r>
      <w:r w:rsidRPr="004E32BD">
        <w:rPr>
          <w:rFonts w:ascii="Times New Roman" w:hAnsi="Times New Roman" w:cs="Times New Roman"/>
          <w:color w:val="000000"/>
          <w:sz w:val="24"/>
          <w:szCs w:val="24"/>
        </w:rPr>
        <w:t>emosi</w:t>
      </w:r>
      <w:r w:rsidRPr="004E32BD">
        <w:rPr>
          <w:rFonts w:ascii="Times New Roman" w:hAnsi="Times New Roman" w:cs="Times New Roman"/>
          <w:color w:val="000000"/>
          <w:spacing w:val="115"/>
          <w:sz w:val="24"/>
          <w:szCs w:val="24"/>
        </w:rPr>
        <w:t xml:space="preserve"> </w:t>
      </w:r>
      <w:r w:rsidRPr="004E32BD">
        <w:rPr>
          <w:rFonts w:ascii="Times New Roman" w:hAnsi="Times New Roman" w:cs="Times New Roman"/>
          <w:color w:val="000000"/>
          <w:sz w:val="24"/>
          <w:szCs w:val="24"/>
        </w:rPr>
        <w:t>dapat</w:t>
      </w:r>
      <w:r w:rsidRPr="004E32BD">
        <w:rPr>
          <w:rFonts w:ascii="Times New Roman" w:hAnsi="Times New Roman" w:cs="Times New Roman"/>
          <w:color w:val="000000"/>
          <w:spacing w:val="115"/>
          <w:sz w:val="24"/>
          <w:szCs w:val="24"/>
        </w:rPr>
        <w:t xml:space="preserve"> </w:t>
      </w:r>
      <w:r w:rsidRPr="004E32BD">
        <w:rPr>
          <w:rFonts w:ascii="Times New Roman" w:hAnsi="Times New Roman" w:cs="Times New Roman"/>
          <w:color w:val="000000"/>
          <w:sz w:val="24"/>
          <w:szCs w:val="24"/>
        </w:rPr>
        <w:t>meningkatkan</w:t>
      </w:r>
      <w:r w:rsidRPr="004E32BD">
        <w:rPr>
          <w:rFonts w:ascii="Times New Roman" w:hAnsi="Times New Roman" w:cs="Times New Roman"/>
          <w:color w:val="000000"/>
          <w:spacing w:val="116"/>
          <w:sz w:val="24"/>
          <w:szCs w:val="24"/>
        </w:rPr>
        <w:t xml:space="preserve"> </w:t>
      </w:r>
      <w:r w:rsidRPr="004E32BD">
        <w:rPr>
          <w:rFonts w:ascii="Times New Roman" w:hAnsi="Times New Roman" w:cs="Times New Roman"/>
          <w:color w:val="000000"/>
          <w:sz w:val="24"/>
          <w:szCs w:val="24"/>
        </w:rPr>
        <w:t>kemampuan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mengatasi persitiwa kehidupan yang menekan, termasuk gagasan bahwa ekspresi emosi</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meningkatkan</w:t>
      </w:r>
      <w:r w:rsidRPr="004E32BD">
        <w:rPr>
          <w:rFonts w:ascii="Times New Roman" w:hAnsi="Times New Roman" w:cs="Times New Roman"/>
          <w:color w:val="000000"/>
          <w:spacing w:val="2"/>
          <w:sz w:val="24"/>
          <w:szCs w:val="24"/>
        </w:rPr>
        <w:t xml:space="preserve"> </w:t>
      </w:r>
      <w:r w:rsidRPr="004E32BD">
        <w:rPr>
          <w:rFonts w:ascii="Times New Roman" w:hAnsi="Times New Roman" w:cs="Times New Roman"/>
          <w:color w:val="000000"/>
          <w:sz w:val="24"/>
          <w:szCs w:val="24"/>
        </w:rPr>
        <w:t>insight</w:t>
      </w:r>
      <w:r w:rsidRPr="004E32BD">
        <w:rPr>
          <w:rFonts w:ascii="Times New Roman" w:hAnsi="Times New Roman" w:cs="Times New Roman"/>
          <w:color w:val="000000"/>
          <w:spacing w:val="3"/>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2"/>
          <w:sz w:val="24"/>
          <w:szCs w:val="24"/>
        </w:rPr>
        <w:t xml:space="preserve"> </w:t>
      </w:r>
      <w:r w:rsidRPr="004E32BD">
        <w:rPr>
          <w:rFonts w:ascii="Times New Roman" w:hAnsi="Times New Roman" w:cs="Times New Roman"/>
          <w:color w:val="000000"/>
          <w:sz w:val="24"/>
          <w:szCs w:val="24"/>
        </w:rPr>
        <w:t>self-understanding, resolusi kognitif, dan melihat pengalaman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masa lalu dengan cara yang berbeda. Pengalaman menceritakan kisah hidup emosional,</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termasuk</w:t>
      </w:r>
      <w:r w:rsidRPr="004E32BD">
        <w:rPr>
          <w:rFonts w:ascii="Times New Roman" w:hAnsi="Times New Roman" w:cs="Times New Roman"/>
          <w:color w:val="000000"/>
          <w:spacing w:val="73"/>
          <w:sz w:val="24"/>
          <w:szCs w:val="24"/>
        </w:rPr>
        <w:t xml:space="preserve"> </w:t>
      </w:r>
      <w:r w:rsidRPr="004E32BD">
        <w:rPr>
          <w:rFonts w:ascii="Times New Roman" w:hAnsi="Times New Roman" w:cs="Times New Roman"/>
          <w:color w:val="000000"/>
          <w:sz w:val="24"/>
          <w:szCs w:val="24"/>
        </w:rPr>
        <w:t>lewat</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tulisan,</w:t>
      </w:r>
      <w:r w:rsidRPr="004E32BD">
        <w:rPr>
          <w:rFonts w:ascii="Times New Roman" w:hAnsi="Times New Roman" w:cs="Times New Roman"/>
          <w:color w:val="000000"/>
          <w:spacing w:val="73"/>
          <w:sz w:val="24"/>
          <w:szCs w:val="24"/>
        </w:rPr>
        <w:t xml:space="preserve"> </w:t>
      </w:r>
      <w:r w:rsidRPr="004E32BD">
        <w:rPr>
          <w:rFonts w:ascii="Times New Roman" w:hAnsi="Times New Roman" w:cs="Times New Roman"/>
          <w:color w:val="000000"/>
          <w:sz w:val="24"/>
          <w:szCs w:val="24"/>
        </w:rPr>
        <w:t>memberikan</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kesempatan</w:t>
      </w:r>
      <w:r w:rsidRPr="004E32BD">
        <w:rPr>
          <w:rFonts w:ascii="Times New Roman" w:hAnsi="Times New Roman" w:cs="Times New Roman"/>
          <w:color w:val="000000"/>
          <w:spacing w:val="77"/>
          <w:sz w:val="24"/>
          <w:szCs w:val="24"/>
        </w:rPr>
        <w:t xml:space="preserve"> </w:t>
      </w:r>
      <w:r w:rsidRPr="004E32BD">
        <w:rPr>
          <w:rFonts w:ascii="Times New Roman" w:hAnsi="Times New Roman" w:cs="Times New Roman"/>
          <w:color w:val="000000"/>
          <w:sz w:val="24"/>
          <w:szCs w:val="24"/>
        </w:rPr>
        <w:t>kepada</w:t>
      </w:r>
      <w:r w:rsidRPr="004E32BD">
        <w:rPr>
          <w:rFonts w:ascii="Times New Roman" w:hAnsi="Times New Roman" w:cs="Times New Roman"/>
          <w:color w:val="000000"/>
          <w:spacing w:val="73"/>
          <w:sz w:val="24"/>
          <w:szCs w:val="24"/>
        </w:rPr>
        <w:t xml:space="preserve"> </w:t>
      </w:r>
      <w:r w:rsidRPr="004E32BD">
        <w:rPr>
          <w:rFonts w:ascii="Times New Roman" w:hAnsi="Times New Roman" w:cs="Times New Roman"/>
          <w:color w:val="000000"/>
          <w:sz w:val="24"/>
          <w:szCs w:val="24"/>
        </w:rPr>
        <w:t>individu</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untuk</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mengatur,</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merasionalkan pengalaman-pengalaman yang mereka alami”</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Berbagai</w:t>
      </w:r>
      <w:r w:rsidRPr="004E32BD">
        <w:rPr>
          <w:rFonts w:ascii="Times New Roman" w:hAnsi="Times New Roman" w:cs="Times New Roman"/>
          <w:color w:val="000000"/>
          <w:spacing w:val="60"/>
          <w:sz w:val="24"/>
          <w:szCs w:val="24"/>
        </w:rPr>
        <w:t xml:space="preserve"> </w:t>
      </w:r>
      <w:r w:rsidRPr="004E32BD">
        <w:rPr>
          <w:rFonts w:ascii="Times New Roman" w:hAnsi="Times New Roman" w:cs="Times New Roman"/>
          <w:color w:val="000000"/>
          <w:sz w:val="24"/>
          <w:szCs w:val="24"/>
        </w:rPr>
        <w:t>macam</w:t>
      </w:r>
      <w:r w:rsidRPr="004E32BD">
        <w:rPr>
          <w:rFonts w:ascii="Times New Roman" w:hAnsi="Times New Roman" w:cs="Times New Roman"/>
          <w:color w:val="000000"/>
          <w:spacing w:val="60"/>
          <w:sz w:val="24"/>
          <w:szCs w:val="24"/>
        </w:rPr>
        <w:t xml:space="preserve"> </w:t>
      </w:r>
      <w:r w:rsidRPr="004E32BD">
        <w:rPr>
          <w:rFonts w:ascii="Times New Roman" w:hAnsi="Times New Roman" w:cs="Times New Roman"/>
          <w:color w:val="000000"/>
          <w:sz w:val="24"/>
          <w:szCs w:val="24"/>
        </w:rPr>
        <w:t>layanan  sudah  diberikan  kepada  peserta  didik  di</w:t>
      </w:r>
      <w:r w:rsidRPr="004E32BD">
        <w:rPr>
          <w:rFonts w:ascii="Times New Roman" w:hAnsi="Times New Roman" w:cs="Times New Roman"/>
          <w:color w:val="000000"/>
          <w:spacing w:val="60"/>
          <w:sz w:val="24"/>
          <w:szCs w:val="24"/>
        </w:rPr>
        <w:t xml:space="preserve"> </w:t>
      </w:r>
      <w:r w:rsidRPr="004E32BD">
        <w:rPr>
          <w:rFonts w:ascii="Times New Roman" w:hAnsi="Times New Roman" w:cs="Times New Roman"/>
          <w:color w:val="000000"/>
          <w:sz w:val="24"/>
          <w:szCs w:val="24"/>
        </w:rPr>
        <w:t>SMA  Muhammadiyah Palangkaraya,</w:t>
      </w:r>
      <w:r w:rsidRPr="004E32BD">
        <w:rPr>
          <w:rFonts w:ascii="Times New Roman" w:hAnsi="Times New Roman" w:cs="Times New Roman"/>
          <w:color w:val="000000"/>
          <w:spacing w:val="124"/>
          <w:sz w:val="24"/>
          <w:szCs w:val="24"/>
        </w:rPr>
        <w:t xml:space="preserve"> </w:t>
      </w:r>
      <w:r w:rsidRPr="004E32BD">
        <w:rPr>
          <w:rFonts w:ascii="Times New Roman" w:hAnsi="Times New Roman" w:cs="Times New Roman"/>
          <w:color w:val="000000"/>
          <w:sz w:val="24"/>
          <w:szCs w:val="24"/>
        </w:rPr>
        <w:t>tetapi</w:t>
      </w:r>
      <w:r w:rsidRPr="004E32BD">
        <w:rPr>
          <w:rFonts w:ascii="Times New Roman" w:hAnsi="Times New Roman" w:cs="Times New Roman"/>
          <w:color w:val="000000"/>
          <w:spacing w:val="129"/>
          <w:sz w:val="24"/>
          <w:szCs w:val="24"/>
        </w:rPr>
        <w:t xml:space="preserve"> </w:t>
      </w:r>
      <w:r w:rsidRPr="004E32BD">
        <w:rPr>
          <w:rFonts w:ascii="Times New Roman" w:hAnsi="Times New Roman" w:cs="Times New Roman"/>
          <w:color w:val="000000"/>
          <w:sz w:val="24"/>
          <w:szCs w:val="24"/>
        </w:rPr>
        <w:t>guru</w:t>
      </w:r>
      <w:r w:rsidRPr="004E32BD">
        <w:rPr>
          <w:rFonts w:ascii="Times New Roman" w:hAnsi="Times New Roman" w:cs="Times New Roman"/>
          <w:color w:val="000000"/>
          <w:spacing w:val="123"/>
          <w:sz w:val="24"/>
          <w:szCs w:val="24"/>
        </w:rPr>
        <w:t xml:space="preserve"> </w:t>
      </w:r>
      <w:r w:rsidRPr="004E32BD">
        <w:rPr>
          <w:rFonts w:ascii="Times New Roman" w:hAnsi="Times New Roman" w:cs="Times New Roman"/>
          <w:color w:val="000000"/>
          <w:sz w:val="24"/>
          <w:szCs w:val="24"/>
        </w:rPr>
        <w:t>Bimbingan</w:t>
      </w:r>
      <w:r w:rsidRPr="004E32BD">
        <w:rPr>
          <w:rFonts w:ascii="Times New Roman" w:hAnsi="Times New Roman" w:cs="Times New Roman"/>
          <w:color w:val="000000"/>
          <w:spacing w:val="126"/>
          <w:sz w:val="24"/>
          <w:szCs w:val="24"/>
        </w:rPr>
        <w:t xml:space="preserve"> </w:t>
      </w:r>
      <w:r w:rsidRPr="004E32BD">
        <w:rPr>
          <w:rFonts w:ascii="Times New Roman" w:hAnsi="Times New Roman" w:cs="Times New Roman"/>
          <w:color w:val="000000"/>
          <w:sz w:val="24"/>
          <w:szCs w:val="24"/>
        </w:rPr>
        <w:t>konseling</w:t>
      </w:r>
      <w:r w:rsidRPr="004E32BD">
        <w:rPr>
          <w:rFonts w:ascii="Times New Roman" w:hAnsi="Times New Roman" w:cs="Times New Roman"/>
          <w:color w:val="000000"/>
          <w:spacing w:val="122"/>
          <w:sz w:val="24"/>
          <w:szCs w:val="24"/>
        </w:rPr>
        <w:t xml:space="preserve"> </w:t>
      </w:r>
      <w:r w:rsidRPr="004E32BD">
        <w:rPr>
          <w:rFonts w:ascii="Times New Roman" w:hAnsi="Times New Roman" w:cs="Times New Roman"/>
          <w:color w:val="000000"/>
          <w:sz w:val="24"/>
          <w:szCs w:val="24"/>
        </w:rPr>
        <w:t>masih</w:t>
      </w:r>
      <w:r w:rsidRPr="004E32BD">
        <w:rPr>
          <w:rFonts w:ascii="Times New Roman" w:hAnsi="Times New Roman" w:cs="Times New Roman"/>
          <w:color w:val="000000"/>
          <w:spacing w:val="125"/>
          <w:sz w:val="24"/>
          <w:szCs w:val="24"/>
        </w:rPr>
        <w:t xml:space="preserve"> </w:t>
      </w:r>
      <w:r w:rsidRPr="004E32BD">
        <w:rPr>
          <w:rFonts w:ascii="Times New Roman" w:hAnsi="Times New Roman" w:cs="Times New Roman"/>
          <w:color w:val="000000"/>
          <w:sz w:val="24"/>
          <w:szCs w:val="24"/>
        </w:rPr>
        <w:t>belum</w:t>
      </w:r>
      <w:r w:rsidRPr="004E32BD">
        <w:rPr>
          <w:rFonts w:ascii="Times New Roman" w:hAnsi="Times New Roman" w:cs="Times New Roman"/>
          <w:color w:val="000000"/>
          <w:spacing w:val="125"/>
          <w:sz w:val="24"/>
          <w:szCs w:val="24"/>
        </w:rPr>
        <w:t xml:space="preserve"> </w:t>
      </w:r>
      <w:r w:rsidRPr="004E32BD">
        <w:rPr>
          <w:rFonts w:ascii="Times New Roman" w:hAnsi="Times New Roman" w:cs="Times New Roman"/>
          <w:color w:val="000000"/>
          <w:sz w:val="24"/>
          <w:szCs w:val="24"/>
        </w:rPr>
        <w:t>maksimal</w:t>
      </w:r>
      <w:r w:rsidRPr="004E32BD">
        <w:rPr>
          <w:rFonts w:ascii="Times New Roman" w:hAnsi="Times New Roman" w:cs="Times New Roman"/>
          <w:color w:val="000000"/>
          <w:spacing w:val="131"/>
          <w:sz w:val="24"/>
          <w:szCs w:val="24"/>
        </w:rPr>
        <w:t xml:space="preserve"> </w:t>
      </w:r>
      <w:r w:rsidRPr="004E32BD">
        <w:rPr>
          <w:rFonts w:ascii="Times New Roman" w:hAnsi="Times New Roman" w:cs="Times New Roman"/>
          <w:color w:val="000000"/>
          <w:sz w:val="24"/>
          <w:szCs w:val="24"/>
        </w:rPr>
        <w:t>dalam</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memberikan  layanan  khususnya  konseling  kelompok  karena  layanan  yang  diberikan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masih</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bersifat</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konvensional,</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belum</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dijumpai</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guru</w:t>
      </w:r>
      <w:r w:rsidRPr="004E32BD">
        <w:rPr>
          <w:rFonts w:ascii="Times New Roman" w:hAnsi="Times New Roman" w:cs="Times New Roman"/>
          <w:color w:val="000000"/>
          <w:spacing w:val="73"/>
          <w:sz w:val="24"/>
          <w:szCs w:val="24"/>
        </w:rPr>
        <w:t xml:space="preserve"> </w:t>
      </w:r>
      <w:r w:rsidRPr="004E32BD">
        <w:rPr>
          <w:rFonts w:ascii="Times New Roman" w:hAnsi="Times New Roman" w:cs="Times New Roman"/>
          <w:color w:val="000000"/>
          <w:sz w:val="24"/>
          <w:szCs w:val="24"/>
        </w:rPr>
        <w:t>bimbingan</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konseling</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memanfaatkan  nilai  nilai  kearifan  lokal  atau  budaya  yang  ada  di  Kalimantan  tengah</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 xml:space="preserve">yaitu falsafah dandang tingang. </w:t>
      </w:r>
      <w:r w:rsidRPr="004E32BD">
        <w:rPr>
          <w:rFonts w:ascii="Times New Roman" w:hAnsi="Times New Roman" w:cs="Times New Roman"/>
          <w:sz w:val="24"/>
          <w:szCs w:val="24"/>
        </w:rPr>
        <w:t xml:space="preserve">Widaryati (2013:336) “tujuan dari konseling kelompok adalah untuk membantu individu agar mencapai perkembangan yang optimal, individu dapat belajar menumbuhkan dan meningkatkan kemampuannya dalam </w:t>
      </w:r>
      <w:r w:rsidRPr="004E32BD">
        <w:rPr>
          <w:rFonts w:ascii="Times New Roman" w:hAnsi="Times New Roman" w:cs="Times New Roman"/>
          <w:sz w:val="24"/>
          <w:szCs w:val="24"/>
        </w:rPr>
        <w:t>kelompok tersebut, dan membantu individu dalam memecahkan permasalahan yang dialami individu yang tergabung dalam anggota kelompok tersebut. Konseling kelompok terdiri atas beberapa tahapan Corey, M.S (2011: 337) menyatakan bahwa tahapan konsleing kelompok terdiri atas persiapan, tahap awal, tahap transisi,tahap kerja dan tahap akhir</w:t>
      </w:r>
    </w:p>
    <w:p w:rsidR="007618F5" w:rsidRPr="004E32BD" w:rsidRDefault="007618F5" w:rsidP="007618F5">
      <w:pPr>
        <w:spacing w:after="0" w:line="360" w:lineRule="auto"/>
        <w:ind w:firstLine="567"/>
        <w:jc w:val="both"/>
        <w:rPr>
          <w:rFonts w:ascii="Times New Roman" w:hAnsi="Times New Roman" w:cs="Times New Roman"/>
          <w:color w:val="000000"/>
          <w:spacing w:val="73"/>
          <w:sz w:val="24"/>
          <w:szCs w:val="24"/>
        </w:rPr>
      </w:pPr>
      <w:r w:rsidRPr="004E32BD">
        <w:rPr>
          <w:rFonts w:ascii="Times New Roman" w:hAnsi="Times New Roman" w:cs="Times New Roman"/>
          <w:color w:val="000000"/>
          <w:spacing w:val="1"/>
          <w:sz w:val="24"/>
          <w:szCs w:val="24"/>
        </w:rPr>
        <w:t>Nilai nilai budaya apabila tidak dilestarikan maka anak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memudar dan kemudian terlupakan.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Akar</w:t>
      </w:r>
      <w:r w:rsidRPr="004E32BD">
        <w:rPr>
          <w:rFonts w:ascii="Times New Roman" w:hAnsi="Times New Roman" w:cs="Times New Roman"/>
          <w:color w:val="000000"/>
          <w:spacing w:val="107"/>
          <w:sz w:val="24"/>
          <w:szCs w:val="24"/>
        </w:rPr>
        <w:t xml:space="preserve"> </w:t>
      </w:r>
      <w:r w:rsidRPr="004E32BD">
        <w:rPr>
          <w:rFonts w:ascii="Times New Roman" w:hAnsi="Times New Roman" w:cs="Times New Roman"/>
          <w:color w:val="000000"/>
          <w:sz w:val="24"/>
          <w:szCs w:val="24"/>
        </w:rPr>
        <w:t>budaya</w:t>
      </w:r>
      <w:r w:rsidRPr="004E32BD">
        <w:rPr>
          <w:rFonts w:ascii="Times New Roman" w:hAnsi="Times New Roman" w:cs="Times New Roman"/>
          <w:color w:val="000000"/>
          <w:spacing w:val="106"/>
          <w:sz w:val="24"/>
          <w:szCs w:val="24"/>
        </w:rPr>
        <w:t xml:space="preserve"> </w:t>
      </w:r>
      <w:r w:rsidRPr="004E32BD">
        <w:rPr>
          <w:rFonts w:ascii="Times New Roman" w:hAnsi="Times New Roman" w:cs="Times New Roman"/>
          <w:color w:val="000000"/>
          <w:sz w:val="24"/>
          <w:szCs w:val="24"/>
        </w:rPr>
        <w:t>tentunya</w:t>
      </w:r>
      <w:r w:rsidRPr="004E32BD">
        <w:rPr>
          <w:rFonts w:ascii="Times New Roman" w:hAnsi="Times New Roman" w:cs="Times New Roman"/>
          <w:color w:val="000000"/>
          <w:spacing w:val="111"/>
          <w:sz w:val="24"/>
          <w:szCs w:val="24"/>
        </w:rPr>
        <w:t xml:space="preserve"> </w:t>
      </w:r>
      <w:r w:rsidRPr="004E32BD">
        <w:rPr>
          <w:rFonts w:ascii="Times New Roman" w:hAnsi="Times New Roman" w:cs="Times New Roman"/>
          <w:color w:val="000000"/>
          <w:sz w:val="24"/>
          <w:szCs w:val="24"/>
        </w:rPr>
        <w:t>memerlukan</w:t>
      </w:r>
      <w:r w:rsidRPr="004E32BD">
        <w:rPr>
          <w:rFonts w:ascii="Times New Roman" w:hAnsi="Times New Roman" w:cs="Times New Roman"/>
          <w:color w:val="000000"/>
          <w:spacing w:val="107"/>
          <w:sz w:val="24"/>
          <w:szCs w:val="24"/>
        </w:rPr>
        <w:t xml:space="preserve"> </w:t>
      </w:r>
      <w:r w:rsidRPr="004E32BD">
        <w:rPr>
          <w:rFonts w:ascii="Times New Roman" w:hAnsi="Times New Roman" w:cs="Times New Roman"/>
          <w:color w:val="000000"/>
          <w:sz w:val="24"/>
          <w:szCs w:val="24"/>
        </w:rPr>
        <w:t>pelestarian,</w:t>
      </w:r>
      <w:r w:rsidRPr="004E32BD">
        <w:rPr>
          <w:rFonts w:ascii="Times New Roman" w:hAnsi="Times New Roman" w:cs="Times New Roman"/>
          <w:color w:val="000000"/>
          <w:spacing w:val="107"/>
          <w:sz w:val="24"/>
          <w:szCs w:val="24"/>
        </w:rPr>
        <w:t xml:space="preserve"> </w:t>
      </w:r>
      <w:r w:rsidRPr="004E32BD">
        <w:rPr>
          <w:rFonts w:ascii="Times New Roman" w:hAnsi="Times New Roman" w:cs="Times New Roman"/>
          <w:color w:val="000000"/>
          <w:sz w:val="24"/>
          <w:szCs w:val="24"/>
        </w:rPr>
        <w:t>pelurusan,</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penyuluhan</w:t>
      </w:r>
      <w:r w:rsidRPr="004E32BD">
        <w:rPr>
          <w:rFonts w:ascii="Times New Roman" w:hAnsi="Times New Roman" w:cs="Times New Roman"/>
          <w:color w:val="000000"/>
          <w:spacing w:val="107"/>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pengenalan</w:t>
      </w:r>
      <w:r w:rsidRPr="004E32BD">
        <w:rPr>
          <w:rFonts w:ascii="Times New Roman" w:hAnsi="Times New Roman" w:cs="Times New Roman"/>
          <w:color w:val="000000"/>
          <w:spacing w:val="85"/>
          <w:sz w:val="24"/>
          <w:szCs w:val="24"/>
        </w:rPr>
        <w:t xml:space="preserve"> </w:t>
      </w:r>
      <w:r w:rsidRPr="004E32BD">
        <w:rPr>
          <w:rFonts w:ascii="Times New Roman" w:hAnsi="Times New Roman" w:cs="Times New Roman"/>
          <w:color w:val="000000"/>
          <w:sz w:val="24"/>
          <w:szCs w:val="24"/>
        </w:rPr>
        <w:t>untuk</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dikaji</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lebih</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mendalam.</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Demikian</w:t>
      </w:r>
      <w:r w:rsidRPr="004E32BD">
        <w:rPr>
          <w:rFonts w:ascii="Times New Roman" w:hAnsi="Times New Roman" w:cs="Times New Roman"/>
          <w:color w:val="000000"/>
          <w:spacing w:val="85"/>
          <w:sz w:val="24"/>
          <w:szCs w:val="24"/>
        </w:rPr>
        <w:t xml:space="preserve"> </w:t>
      </w:r>
      <w:r w:rsidRPr="004E32BD">
        <w:rPr>
          <w:rFonts w:ascii="Times New Roman" w:hAnsi="Times New Roman" w:cs="Times New Roman"/>
          <w:color w:val="000000"/>
          <w:sz w:val="24"/>
          <w:szCs w:val="24"/>
        </w:rPr>
        <w:t>pula</w:t>
      </w:r>
      <w:r w:rsidRPr="004E32BD">
        <w:rPr>
          <w:rFonts w:ascii="Times New Roman" w:hAnsi="Times New Roman" w:cs="Times New Roman"/>
          <w:color w:val="000000"/>
          <w:spacing w:val="85"/>
          <w:sz w:val="24"/>
          <w:szCs w:val="24"/>
        </w:rPr>
        <w:t xml:space="preserve"> </w:t>
      </w:r>
      <w:r w:rsidRPr="004E32BD">
        <w:rPr>
          <w:rFonts w:ascii="Times New Roman" w:hAnsi="Times New Roman" w:cs="Times New Roman"/>
          <w:color w:val="000000"/>
          <w:sz w:val="24"/>
          <w:szCs w:val="24"/>
        </w:rPr>
        <w:t>sikap</w:t>
      </w:r>
      <w:r w:rsidRPr="004E32BD">
        <w:rPr>
          <w:rFonts w:ascii="Times New Roman" w:hAnsi="Times New Roman" w:cs="Times New Roman"/>
          <w:color w:val="000000"/>
          <w:spacing w:val="85"/>
          <w:sz w:val="24"/>
          <w:szCs w:val="24"/>
        </w:rPr>
        <w:t xml:space="preserve"> </w:t>
      </w:r>
      <w:r w:rsidRPr="004E32BD">
        <w:rPr>
          <w:rFonts w:ascii="Times New Roman" w:hAnsi="Times New Roman" w:cs="Times New Roman"/>
          <w:color w:val="000000"/>
          <w:sz w:val="24"/>
          <w:szCs w:val="24"/>
        </w:rPr>
        <w:t>asli</w:t>
      </w:r>
      <w:r w:rsidRPr="004E32BD">
        <w:rPr>
          <w:rFonts w:ascii="Times New Roman" w:hAnsi="Times New Roman" w:cs="Times New Roman"/>
          <w:color w:val="000000"/>
          <w:spacing w:val="84"/>
          <w:sz w:val="24"/>
          <w:szCs w:val="24"/>
        </w:rPr>
        <w:t xml:space="preserve"> </w:t>
      </w:r>
      <w:r w:rsidRPr="004E32BD">
        <w:rPr>
          <w:rFonts w:ascii="Times New Roman" w:hAnsi="Times New Roman" w:cs="Times New Roman"/>
          <w:color w:val="000000"/>
          <w:sz w:val="24"/>
          <w:szCs w:val="24"/>
        </w:rPr>
        <w:t>orang</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dayak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terhadap</w:t>
      </w:r>
      <w:r w:rsidRPr="004E32BD">
        <w:rPr>
          <w:rFonts w:ascii="Times New Roman" w:hAnsi="Times New Roman" w:cs="Times New Roman"/>
          <w:color w:val="000000"/>
          <w:spacing w:val="62"/>
          <w:sz w:val="24"/>
          <w:szCs w:val="24"/>
        </w:rPr>
        <w:t xml:space="preserve"> </w:t>
      </w:r>
      <w:r w:rsidRPr="004E32BD">
        <w:rPr>
          <w:rFonts w:ascii="Times New Roman" w:hAnsi="Times New Roman" w:cs="Times New Roman"/>
          <w:color w:val="000000"/>
          <w:sz w:val="24"/>
          <w:szCs w:val="24"/>
        </w:rPr>
        <w:t>berbagai</w:t>
      </w:r>
      <w:r w:rsidRPr="004E32BD">
        <w:rPr>
          <w:rFonts w:ascii="Times New Roman" w:hAnsi="Times New Roman" w:cs="Times New Roman"/>
          <w:color w:val="000000"/>
          <w:spacing w:val="62"/>
          <w:sz w:val="24"/>
          <w:szCs w:val="24"/>
        </w:rPr>
        <w:t xml:space="preserve"> </w:t>
      </w:r>
      <w:r w:rsidRPr="004E32BD">
        <w:rPr>
          <w:rFonts w:ascii="Times New Roman" w:hAnsi="Times New Roman" w:cs="Times New Roman"/>
          <w:color w:val="000000"/>
          <w:sz w:val="24"/>
          <w:szCs w:val="24"/>
        </w:rPr>
        <w:t>unsur</w:t>
      </w:r>
      <w:r w:rsidRPr="004E32BD">
        <w:rPr>
          <w:rFonts w:ascii="Times New Roman" w:hAnsi="Times New Roman" w:cs="Times New Roman"/>
          <w:color w:val="000000"/>
          <w:spacing w:val="63"/>
          <w:sz w:val="24"/>
          <w:szCs w:val="24"/>
        </w:rPr>
        <w:t xml:space="preserve"> </w:t>
      </w:r>
      <w:r w:rsidRPr="004E32BD">
        <w:rPr>
          <w:rFonts w:ascii="Times New Roman" w:hAnsi="Times New Roman" w:cs="Times New Roman"/>
          <w:color w:val="000000"/>
          <w:sz w:val="24"/>
          <w:szCs w:val="24"/>
        </w:rPr>
        <w:t>roh</w:t>
      </w:r>
      <w:r w:rsidRPr="004E32BD">
        <w:rPr>
          <w:rFonts w:ascii="Times New Roman" w:hAnsi="Times New Roman" w:cs="Times New Roman"/>
          <w:color w:val="000000"/>
          <w:spacing w:val="66"/>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color w:val="000000"/>
          <w:spacing w:val="59"/>
          <w:sz w:val="24"/>
          <w:szCs w:val="24"/>
        </w:rPr>
        <w:t xml:space="preserve"> </w:t>
      </w:r>
      <w:r w:rsidRPr="004E32BD">
        <w:rPr>
          <w:rFonts w:ascii="Times New Roman" w:hAnsi="Times New Roman" w:cs="Times New Roman"/>
          <w:color w:val="000000"/>
          <w:sz w:val="24"/>
          <w:szCs w:val="24"/>
        </w:rPr>
        <w:t>semoyang</w:t>
      </w:r>
      <w:r w:rsidRPr="004E32BD">
        <w:rPr>
          <w:rFonts w:ascii="Times New Roman" w:hAnsi="Times New Roman" w:cs="Times New Roman"/>
          <w:color w:val="000000"/>
          <w:spacing w:val="59"/>
          <w:sz w:val="24"/>
          <w:szCs w:val="24"/>
        </w:rPr>
        <w:t xml:space="preserve"> </w:t>
      </w:r>
      <w:r w:rsidRPr="004E32BD">
        <w:rPr>
          <w:rFonts w:ascii="Times New Roman" w:hAnsi="Times New Roman" w:cs="Times New Roman"/>
          <w:color w:val="000000"/>
          <w:sz w:val="24"/>
          <w:szCs w:val="24"/>
        </w:rPr>
        <w:t>dengan</w:t>
      </w:r>
      <w:r w:rsidRPr="004E32BD">
        <w:rPr>
          <w:rFonts w:ascii="Times New Roman" w:hAnsi="Times New Roman" w:cs="Times New Roman"/>
          <w:color w:val="000000"/>
          <w:spacing w:val="62"/>
          <w:sz w:val="24"/>
          <w:szCs w:val="24"/>
        </w:rPr>
        <w:t xml:space="preserve"> </w:t>
      </w:r>
      <w:r w:rsidRPr="004E32BD">
        <w:rPr>
          <w:rFonts w:ascii="Times New Roman" w:hAnsi="Times New Roman" w:cs="Times New Roman"/>
          <w:color w:val="000000"/>
          <w:sz w:val="24"/>
          <w:szCs w:val="24"/>
        </w:rPr>
        <w:t>manusia</w:t>
      </w:r>
      <w:r w:rsidRPr="004E32BD">
        <w:rPr>
          <w:rFonts w:ascii="Times New Roman" w:hAnsi="Times New Roman" w:cs="Times New Roman"/>
          <w:color w:val="000000"/>
          <w:spacing w:val="61"/>
          <w:sz w:val="24"/>
          <w:szCs w:val="24"/>
        </w:rPr>
        <w:t xml:space="preserve"> </w:t>
      </w:r>
      <w:r w:rsidRPr="004E32BD">
        <w:rPr>
          <w:rFonts w:ascii="Times New Roman" w:hAnsi="Times New Roman" w:cs="Times New Roman"/>
          <w:color w:val="000000"/>
          <w:sz w:val="24"/>
          <w:szCs w:val="24"/>
        </w:rPr>
        <w:t>dalam</w:t>
      </w:r>
      <w:r w:rsidRPr="004E32BD">
        <w:rPr>
          <w:rFonts w:ascii="Times New Roman" w:hAnsi="Times New Roman" w:cs="Times New Roman"/>
          <w:color w:val="000000"/>
          <w:spacing w:val="62"/>
          <w:sz w:val="24"/>
          <w:szCs w:val="24"/>
        </w:rPr>
        <w:t xml:space="preserve"> </w:t>
      </w:r>
      <w:r w:rsidRPr="004E32BD">
        <w:rPr>
          <w:rFonts w:ascii="Times New Roman" w:hAnsi="Times New Roman" w:cs="Times New Roman"/>
          <w:color w:val="000000"/>
          <w:sz w:val="24"/>
          <w:szCs w:val="24"/>
        </w:rPr>
        <w:t>segala</w:t>
      </w:r>
      <w:r w:rsidRPr="004E32BD">
        <w:rPr>
          <w:rFonts w:ascii="Times New Roman" w:hAnsi="Times New Roman" w:cs="Times New Roman"/>
          <w:color w:val="000000"/>
          <w:spacing w:val="61"/>
          <w:sz w:val="24"/>
          <w:szCs w:val="24"/>
        </w:rPr>
        <w:t xml:space="preserve"> </w:t>
      </w:r>
      <w:r w:rsidRPr="004E32BD">
        <w:rPr>
          <w:rFonts w:ascii="Times New Roman" w:hAnsi="Times New Roman" w:cs="Times New Roman"/>
          <w:color w:val="000000"/>
          <w:sz w:val="24"/>
          <w:szCs w:val="24"/>
        </w:rPr>
        <w:t>bentuk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pengurusannya.</w:t>
      </w:r>
      <w:r w:rsidRPr="004E32BD">
        <w:rPr>
          <w:rFonts w:ascii="Times New Roman" w:hAnsi="Times New Roman" w:cs="Times New Roman"/>
          <w:color w:val="000000"/>
          <w:spacing w:val="73"/>
          <w:sz w:val="24"/>
          <w:szCs w:val="24"/>
        </w:rPr>
        <w:t xml:space="preserve"> </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sz w:val="24"/>
          <w:szCs w:val="24"/>
        </w:rPr>
        <w:t xml:space="preserve">Sebutan kata Dayak, adalah sebutan yang umum dikalimantan. Bahkan di seluruh indonesia, setiap orang yang mendengar kata dayak, sudah tentu pandangannya tertuju kepada salah satu suku di indonesia yang mendiami kalimantan. Mereka hidup di sepanjang Sungai Kapuas, Kahayan, Katingan, Rungan, Manuhing, dan Mentaya. Puji,,S &amp; Djamari (2015: 253). Menurut tetek tatum (2003) berpendapat mengenai orang Dayak berasal dari </w:t>
      </w:r>
      <w:r w:rsidRPr="004E32BD">
        <w:rPr>
          <w:rFonts w:ascii="Times New Roman" w:hAnsi="Times New Roman" w:cs="Times New Roman"/>
          <w:sz w:val="24"/>
          <w:szCs w:val="24"/>
        </w:rPr>
        <w:lastRenderedPageBreak/>
        <w:t>langit ketujuh. Diturunkan kebumi dengan menggunakan palangka bulni, oleh Ranying Hatalla</w:t>
      </w:r>
    </w:p>
    <w:p w:rsidR="007618F5" w:rsidRPr="004E32BD" w:rsidRDefault="007618F5" w:rsidP="007618F5">
      <w:pPr>
        <w:spacing w:after="0" w:line="360" w:lineRule="auto"/>
        <w:ind w:firstLine="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Walaupun</w:t>
      </w:r>
      <w:r w:rsidRPr="004E32BD">
        <w:rPr>
          <w:rFonts w:ascii="Times New Roman" w:hAnsi="Times New Roman" w:cs="Times New Roman"/>
          <w:color w:val="000000"/>
          <w:spacing w:val="71"/>
          <w:sz w:val="24"/>
          <w:szCs w:val="24"/>
        </w:rPr>
        <w:t xml:space="preserve"> </w:t>
      </w:r>
      <w:r w:rsidRPr="004E32BD">
        <w:rPr>
          <w:rFonts w:ascii="Times New Roman" w:hAnsi="Times New Roman" w:cs="Times New Roman"/>
          <w:color w:val="000000"/>
          <w:sz w:val="24"/>
          <w:szCs w:val="24"/>
        </w:rPr>
        <w:t>mereka</w:t>
      </w:r>
      <w:r w:rsidRPr="004E32BD">
        <w:rPr>
          <w:rFonts w:ascii="Times New Roman" w:hAnsi="Times New Roman" w:cs="Times New Roman"/>
          <w:color w:val="000000"/>
          <w:spacing w:val="70"/>
          <w:sz w:val="24"/>
          <w:szCs w:val="24"/>
        </w:rPr>
        <w:t xml:space="preserve"> </w:t>
      </w:r>
      <w:r w:rsidRPr="004E32BD">
        <w:rPr>
          <w:rFonts w:ascii="Times New Roman" w:hAnsi="Times New Roman" w:cs="Times New Roman"/>
          <w:color w:val="000000"/>
          <w:sz w:val="24"/>
          <w:szCs w:val="24"/>
        </w:rPr>
        <w:t>buta</w:t>
      </w:r>
      <w:r w:rsidRPr="004E32BD">
        <w:rPr>
          <w:rFonts w:ascii="Times New Roman" w:hAnsi="Times New Roman" w:cs="Times New Roman"/>
          <w:color w:val="000000"/>
          <w:spacing w:val="73"/>
          <w:sz w:val="24"/>
          <w:szCs w:val="24"/>
        </w:rPr>
        <w:t xml:space="preserve"> </w:t>
      </w:r>
      <w:r w:rsidRPr="004E32BD">
        <w:rPr>
          <w:rFonts w:ascii="Times New Roman" w:hAnsi="Times New Roman" w:cs="Times New Roman"/>
          <w:color w:val="000000"/>
          <w:sz w:val="24"/>
          <w:szCs w:val="24"/>
        </w:rPr>
        <w:t>aksara</w:t>
      </w:r>
      <w:r w:rsidRPr="004E32BD">
        <w:rPr>
          <w:rFonts w:ascii="Times New Roman" w:hAnsi="Times New Roman" w:cs="Times New Roman"/>
          <w:color w:val="000000"/>
          <w:spacing w:val="72"/>
          <w:sz w:val="24"/>
          <w:szCs w:val="24"/>
        </w:rPr>
        <w:t xml:space="preserve"> </w:t>
      </w:r>
      <w:r w:rsidRPr="004E32BD">
        <w:rPr>
          <w:rFonts w:ascii="Times New Roman" w:hAnsi="Times New Roman" w:cs="Times New Roman"/>
          <w:color w:val="000000"/>
          <w:sz w:val="24"/>
          <w:szCs w:val="24"/>
        </w:rPr>
        <w:t>tetapi</w:t>
      </w:r>
      <w:r w:rsidRPr="004E32BD">
        <w:rPr>
          <w:rFonts w:ascii="Times New Roman" w:hAnsi="Times New Roman" w:cs="Times New Roman"/>
          <w:color w:val="000000"/>
          <w:spacing w:val="72"/>
          <w:sz w:val="24"/>
          <w:szCs w:val="24"/>
        </w:rPr>
        <w:t xml:space="preserve"> </w:t>
      </w:r>
      <w:r w:rsidRPr="004E32BD">
        <w:rPr>
          <w:rFonts w:ascii="Times New Roman" w:hAnsi="Times New Roman" w:cs="Times New Roman"/>
          <w:color w:val="000000"/>
          <w:sz w:val="24"/>
          <w:szCs w:val="24"/>
        </w:rPr>
        <w:t>bukan</w:t>
      </w:r>
      <w:r w:rsidRPr="004E32BD">
        <w:rPr>
          <w:rFonts w:ascii="Times New Roman" w:hAnsi="Times New Roman" w:cs="Times New Roman"/>
          <w:color w:val="000000"/>
          <w:spacing w:val="73"/>
          <w:sz w:val="24"/>
          <w:szCs w:val="24"/>
        </w:rPr>
        <w:t xml:space="preserve"> </w:t>
      </w:r>
      <w:r w:rsidRPr="004E32BD">
        <w:rPr>
          <w:rFonts w:ascii="Times New Roman" w:hAnsi="Times New Roman" w:cs="Times New Roman"/>
          <w:color w:val="000000"/>
          <w:sz w:val="24"/>
          <w:szCs w:val="24"/>
        </w:rPr>
        <w:t>buta</w:t>
      </w:r>
      <w:r w:rsidRPr="004E32BD">
        <w:rPr>
          <w:rFonts w:ascii="Times New Roman" w:hAnsi="Times New Roman" w:cs="Times New Roman"/>
          <w:color w:val="000000"/>
          <w:spacing w:val="71"/>
          <w:sz w:val="24"/>
          <w:szCs w:val="24"/>
        </w:rPr>
        <w:t xml:space="preserve"> </w:t>
      </w:r>
      <w:r w:rsidRPr="004E32BD">
        <w:rPr>
          <w:rFonts w:ascii="Times New Roman" w:hAnsi="Times New Roman" w:cs="Times New Roman"/>
          <w:color w:val="000000"/>
          <w:sz w:val="24"/>
          <w:szCs w:val="24"/>
        </w:rPr>
        <w:t>tata</w:t>
      </w:r>
      <w:r w:rsidRPr="004E32BD">
        <w:rPr>
          <w:rFonts w:ascii="Times New Roman" w:hAnsi="Times New Roman" w:cs="Times New Roman"/>
          <w:color w:val="000000"/>
          <w:spacing w:val="72"/>
          <w:sz w:val="24"/>
          <w:szCs w:val="24"/>
        </w:rPr>
        <w:t xml:space="preserve"> </w:t>
      </w:r>
      <w:r w:rsidRPr="004E32BD">
        <w:rPr>
          <w:rFonts w:ascii="Times New Roman" w:hAnsi="Times New Roman" w:cs="Times New Roman"/>
          <w:color w:val="000000"/>
          <w:sz w:val="24"/>
          <w:szCs w:val="24"/>
        </w:rPr>
        <w:t>krama</w:t>
      </w:r>
      <w:r w:rsidRPr="004E32BD">
        <w:rPr>
          <w:rFonts w:ascii="Times New Roman" w:hAnsi="Times New Roman" w:cs="Times New Roman"/>
          <w:color w:val="000000"/>
          <w:spacing w:val="78"/>
          <w:sz w:val="24"/>
          <w:szCs w:val="24"/>
        </w:rPr>
        <w:t xml:space="preserve"> </w:t>
      </w:r>
      <w:r w:rsidRPr="004E32BD">
        <w:rPr>
          <w:rFonts w:ascii="Times New Roman" w:hAnsi="Times New Roman" w:cs="Times New Roman"/>
          <w:color w:val="000000"/>
          <w:sz w:val="24"/>
          <w:szCs w:val="24"/>
        </w:rPr>
        <w:t>yang</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kemudian</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berkembang</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melembaga</w:t>
      </w:r>
      <w:r w:rsidRPr="004E32BD">
        <w:rPr>
          <w:rFonts w:ascii="Times New Roman" w:hAnsi="Times New Roman" w:cs="Times New Roman"/>
          <w:color w:val="000000"/>
          <w:spacing w:val="75"/>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menjadi</w:t>
      </w:r>
      <w:r w:rsidRPr="004E32BD">
        <w:rPr>
          <w:rFonts w:ascii="Times New Roman" w:hAnsi="Times New Roman" w:cs="Times New Roman"/>
          <w:color w:val="000000"/>
          <w:spacing w:val="77"/>
          <w:sz w:val="24"/>
          <w:szCs w:val="24"/>
        </w:rPr>
        <w:t xml:space="preserve"> </w:t>
      </w:r>
      <w:r w:rsidRPr="004E32BD">
        <w:rPr>
          <w:rFonts w:ascii="Times New Roman" w:hAnsi="Times New Roman" w:cs="Times New Roman"/>
          <w:color w:val="000000"/>
          <w:sz w:val="24"/>
          <w:szCs w:val="24"/>
        </w:rPr>
        <w:t>akar</w:t>
      </w:r>
      <w:r w:rsidRPr="004E32BD">
        <w:rPr>
          <w:rFonts w:ascii="Times New Roman" w:hAnsi="Times New Roman" w:cs="Times New Roman"/>
          <w:color w:val="000000"/>
          <w:spacing w:val="75"/>
          <w:sz w:val="24"/>
          <w:szCs w:val="24"/>
        </w:rPr>
        <w:t xml:space="preserve"> </w:t>
      </w:r>
      <w:r w:rsidRPr="004E32BD">
        <w:rPr>
          <w:rFonts w:ascii="Times New Roman" w:hAnsi="Times New Roman" w:cs="Times New Roman"/>
          <w:color w:val="000000"/>
          <w:sz w:val="24"/>
          <w:szCs w:val="24"/>
        </w:rPr>
        <w:t>budaya.</w:t>
      </w:r>
      <w:r w:rsidRPr="004E32BD">
        <w:rPr>
          <w:rFonts w:ascii="Times New Roman" w:hAnsi="Times New Roman" w:cs="Times New Roman"/>
          <w:color w:val="000000"/>
          <w:spacing w:val="76"/>
          <w:sz w:val="24"/>
          <w:szCs w:val="24"/>
        </w:rPr>
        <w:t xml:space="preserve"> </w:t>
      </w:r>
      <w:r w:rsidRPr="004E32BD">
        <w:rPr>
          <w:rFonts w:ascii="Times New Roman" w:hAnsi="Times New Roman" w:cs="Times New Roman"/>
          <w:color w:val="000000"/>
          <w:sz w:val="24"/>
          <w:szCs w:val="24"/>
        </w:rPr>
        <w:t>Adanya</w:t>
      </w:r>
      <w:r w:rsidRPr="004E32BD">
        <w:rPr>
          <w:rFonts w:ascii="Times New Roman" w:hAnsi="Times New Roman" w:cs="Times New Roman"/>
          <w:color w:val="000000"/>
          <w:spacing w:val="80"/>
          <w:sz w:val="24"/>
          <w:szCs w:val="24"/>
        </w:rPr>
        <w:t xml:space="preserve"> </w:t>
      </w:r>
      <w:r w:rsidRPr="004E32BD">
        <w:rPr>
          <w:rFonts w:ascii="Times New Roman" w:hAnsi="Times New Roman" w:cs="Times New Roman"/>
          <w:color w:val="000000"/>
          <w:sz w:val="24"/>
          <w:szCs w:val="24"/>
        </w:rPr>
        <w:t>seperangkat</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lambang yang dapat dikategorikan berupa lambang pokok dan lambang penunjang atau</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pelengkap.  Lambang  pokok  adalah  yang  disebut</w:t>
      </w:r>
      <w:r w:rsidRPr="004E32BD">
        <w:rPr>
          <w:rFonts w:ascii="Times New Roman" w:hAnsi="Times New Roman" w:cs="Times New Roman"/>
          <w:color w:val="000000"/>
          <w:spacing w:val="52"/>
          <w:sz w:val="24"/>
          <w:szCs w:val="24"/>
        </w:rPr>
        <w:t xml:space="preserve"> </w:t>
      </w:r>
      <w:r w:rsidRPr="004E32BD">
        <w:rPr>
          <w:rFonts w:ascii="Times New Roman" w:hAnsi="Times New Roman" w:cs="Times New Roman"/>
          <w:color w:val="000000"/>
          <w:sz w:val="24"/>
          <w:szCs w:val="24"/>
        </w:rPr>
        <w:t>batang  garing  belum</w:t>
      </w:r>
      <w:r w:rsidRPr="004E32BD">
        <w:rPr>
          <w:rFonts w:ascii="Times New Roman" w:hAnsi="Times New Roman" w:cs="Times New Roman"/>
          <w:color w:val="000000"/>
          <w:spacing w:val="51"/>
          <w:sz w:val="24"/>
          <w:szCs w:val="24"/>
        </w:rPr>
        <w:t xml:space="preserve"> </w:t>
      </w:r>
      <w:r w:rsidRPr="004E32BD">
        <w:rPr>
          <w:rFonts w:ascii="Times New Roman" w:hAnsi="Times New Roman" w:cs="Times New Roman"/>
          <w:color w:val="000000"/>
          <w:sz w:val="24"/>
          <w:szCs w:val="24"/>
        </w:rPr>
        <w:t>dan</w:t>
      </w:r>
      <w:r w:rsidRPr="004E32BD">
        <w:rPr>
          <w:rFonts w:ascii="Times New Roman" w:hAnsi="Times New Roman" w:cs="Times New Roman"/>
          <w:color w:val="000000"/>
          <w:spacing w:val="48"/>
          <w:sz w:val="24"/>
          <w:szCs w:val="24"/>
        </w:rPr>
        <w:t xml:space="preserve"> </w:t>
      </w:r>
      <w:r w:rsidRPr="004E32BD">
        <w:rPr>
          <w:rFonts w:ascii="Times New Roman" w:hAnsi="Times New Roman" w:cs="Times New Roman"/>
          <w:color w:val="000000"/>
          <w:sz w:val="24"/>
          <w:szCs w:val="24"/>
        </w:rPr>
        <w:t>dandang</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tingang. Lambang</w:t>
      </w:r>
      <w:r w:rsidRPr="004E32BD">
        <w:rPr>
          <w:rFonts w:ascii="Times New Roman" w:hAnsi="Times New Roman" w:cs="Times New Roman"/>
          <w:color w:val="000000"/>
          <w:spacing w:val="12"/>
          <w:sz w:val="24"/>
          <w:szCs w:val="24"/>
        </w:rPr>
        <w:t xml:space="preserve"> </w:t>
      </w:r>
      <w:r w:rsidRPr="004E32BD">
        <w:rPr>
          <w:rFonts w:ascii="Times New Roman" w:hAnsi="Times New Roman" w:cs="Times New Roman"/>
          <w:color w:val="000000"/>
          <w:sz w:val="24"/>
          <w:szCs w:val="24"/>
        </w:rPr>
        <w:t>batang garing</w:t>
      </w:r>
      <w:r w:rsidRPr="004E32BD">
        <w:rPr>
          <w:rFonts w:ascii="Times New Roman" w:hAnsi="Times New Roman" w:cs="Times New Roman"/>
          <w:color w:val="000000"/>
          <w:spacing w:val="15"/>
          <w:sz w:val="24"/>
          <w:szCs w:val="24"/>
        </w:rPr>
        <w:t xml:space="preserve"> </w:t>
      </w:r>
      <w:r w:rsidRPr="004E32BD">
        <w:rPr>
          <w:rFonts w:ascii="Times New Roman" w:hAnsi="Times New Roman" w:cs="Times New Roman"/>
          <w:color w:val="000000"/>
          <w:sz w:val="24"/>
          <w:szCs w:val="24"/>
        </w:rPr>
        <w:t>mengandung rumusan perihal “hidup dan kehidupan”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berbagai</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unsur.</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Lambang</w:t>
      </w:r>
      <w:r w:rsidRPr="004E32BD">
        <w:rPr>
          <w:rFonts w:ascii="Times New Roman" w:hAnsi="Times New Roman" w:cs="Times New Roman"/>
          <w:color w:val="000000"/>
          <w:spacing w:val="107"/>
          <w:sz w:val="24"/>
          <w:szCs w:val="24"/>
        </w:rPr>
        <w:t xml:space="preserve"> </w:t>
      </w:r>
      <w:r w:rsidRPr="004E32BD">
        <w:rPr>
          <w:rFonts w:ascii="Times New Roman" w:hAnsi="Times New Roman" w:cs="Times New Roman"/>
          <w:color w:val="000000"/>
          <w:sz w:val="24"/>
          <w:szCs w:val="24"/>
        </w:rPr>
        <w:t>dandang</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tingang</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mengandung</w:t>
      </w:r>
      <w:r w:rsidRPr="004E32BD">
        <w:rPr>
          <w:rFonts w:ascii="Times New Roman" w:hAnsi="Times New Roman" w:cs="Times New Roman"/>
          <w:color w:val="000000"/>
          <w:spacing w:val="105"/>
          <w:sz w:val="24"/>
          <w:szCs w:val="24"/>
        </w:rPr>
        <w:t xml:space="preserve"> </w:t>
      </w:r>
      <w:r w:rsidRPr="004E32BD">
        <w:rPr>
          <w:rFonts w:ascii="Times New Roman" w:hAnsi="Times New Roman" w:cs="Times New Roman"/>
          <w:color w:val="000000"/>
          <w:sz w:val="24"/>
          <w:szCs w:val="24"/>
        </w:rPr>
        <w:t>rumusan</w:t>
      </w:r>
      <w:r w:rsidRPr="004E32BD">
        <w:rPr>
          <w:rFonts w:ascii="Times New Roman" w:hAnsi="Times New Roman" w:cs="Times New Roman"/>
          <w:color w:val="000000"/>
          <w:spacing w:val="112"/>
          <w:sz w:val="24"/>
          <w:szCs w:val="24"/>
        </w:rPr>
        <w:t xml:space="preserve"> </w:t>
      </w:r>
      <w:r w:rsidRPr="004E32BD">
        <w:rPr>
          <w:rFonts w:ascii="Times New Roman" w:hAnsi="Times New Roman" w:cs="Times New Roman"/>
          <w:color w:val="000000"/>
          <w:sz w:val="24"/>
          <w:szCs w:val="24"/>
        </w:rPr>
        <w:t>“kemanusiaan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manusia”.</w:t>
      </w:r>
      <w:r w:rsidRPr="004E32BD">
        <w:rPr>
          <w:rFonts w:ascii="Times New Roman" w:hAnsi="Times New Roman" w:cs="Times New Roman"/>
          <w:color w:val="000000"/>
          <w:spacing w:val="88"/>
          <w:sz w:val="24"/>
          <w:szCs w:val="24"/>
        </w:rPr>
        <w:t xml:space="preserve"> </w:t>
      </w:r>
      <w:r w:rsidRPr="004E32BD">
        <w:rPr>
          <w:rFonts w:ascii="Times New Roman" w:hAnsi="Times New Roman" w:cs="Times New Roman"/>
          <w:color w:val="000000"/>
          <w:sz w:val="24"/>
          <w:szCs w:val="24"/>
        </w:rPr>
        <w:t>Dalam</w:t>
      </w:r>
      <w:r w:rsidRPr="004E32BD">
        <w:rPr>
          <w:rFonts w:ascii="Times New Roman" w:hAnsi="Times New Roman" w:cs="Times New Roman"/>
          <w:color w:val="000000"/>
          <w:spacing w:val="88"/>
          <w:sz w:val="24"/>
          <w:szCs w:val="24"/>
        </w:rPr>
        <w:t xml:space="preserve"> </w:t>
      </w:r>
      <w:r w:rsidRPr="004E32BD">
        <w:rPr>
          <w:rFonts w:ascii="Times New Roman" w:hAnsi="Times New Roman" w:cs="Times New Roman"/>
          <w:color w:val="000000"/>
          <w:sz w:val="24"/>
          <w:szCs w:val="24"/>
        </w:rPr>
        <w:t>dandang</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tingang</w:t>
      </w:r>
      <w:r w:rsidRPr="004E32BD">
        <w:rPr>
          <w:rFonts w:ascii="Times New Roman" w:hAnsi="Times New Roman" w:cs="Times New Roman"/>
          <w:color w:val="000000"/>
          <w:spacing w:val="86"/>
          <w:sz w:val="24"/>
          <w:szCs w:val="24"/>
        </w:rPr>
        <w:t xml:space="preserve"> </w:t>
      </w:r>
      <w:r w:rsidRPr="004E32BD">
        <w:rPr>
          <w:rFonts w:ascii="Times New Roman" w:hAnsi="Times New Roman" w:cs="Times New Roman"/>
          <w:color w:val="000000"/>
          <w:sz w:val="24"/>
          <w:szCs w:val="24"/>
        </w:rPr>
        <w:t>digambarkan</w:t>
      </w:r>
      <w:r w:rsidRPr="004E32BD">
        <w:rPr>
          <w:rFonts w:ascii="Times New Roman" w:hAnsi="Times New Roman" w:cs="Times New Roman"/>
          <w:color w:val="000000"/>
          <w:spacing w:val="88"/>
          <w:sz w:val="24"/>
          <w:szCs w:val="24"/>
        </w:rPr>
        <w:t xml:space="preserve"> </w:t>
      </w:r>
      <w:r w:rsidRPr="004E32BD">
        <w:rPr>
          <w:rFonts w:ascii="Times New Roman" w:hAnsi="Times New Roman" w:cs="Times New Roman"/>
          <w:color w:val="000000"/>
          <w:sz w:val="24"/>
          <w:szCs w:val="24"/>
        </w:rPr>
        <w:t>bahwa</w:t>
      </w:r>
      <w:r w:rsidRPr="004E32BD">
        <w:rPr>
          <w:rFonts w:ascii="Times New Roman" w:hAnsi="Times New Roman" w:cs="Times New Roman"/>
          <w:color w:val="000000"/>
          <w:spacing w:val="87"/>
          <w:sz w:val="24"/>
          <w:szCs w:val="24"/>
        </w:rPr>
        <w:t xml:space="preserve"> </w:t>
      </w:r>
      <w:r w:rsidRPr="004E32BD">
        <w:rPr>
          <w:rFonts w:ascii="Times New Roman" w:hAnsi="Times New Roman" w:cs="Times New Roman"/>
          <w:color w:val="000000"/>
          <w:sz w:val="24"/>
          <w:szCs w:val="24"/>
        </w:rPr>
        <w:t>manusia</w:t>
      </w:r>
      <w:r w:rsidRPr="004E32BD">
        <w:rPr>
          <w:rFonts w:ascii="Times New Roman" w:hAnsi="Times New Roman" w:cs="Times New Roman"/>
          <w:color w:val="000000"/>
          <w:spacing w:val="87"/>
          <w:sz w:val="24"/>
          <w:szCs w:val="24"/>
        </w:rPr>
        <w:t xml:space="preserve"> </w:t>
      </w:r>
      <w:r w:rsidRPr="004E32BD">
        <w:rPr>
          <w:rFonts w:ascii="Times New Roman" w:hAnsi="Times New Roman" w:cs="Times New Roman"/>
          <w:color w:val="000000"/>
          <w:sz w:val="24"/>
          <w:szCs w:val="24"/>
        </w:rPr>
        <w:t>pada</w:t>
      </w:r>
      <w:r w:rsidRPr="004E32BD">
        <w:rPr>
          <w:rFonts w:ascii="Times New Roman" w:hAnsi="Times New Roman" w:cs="Times New Roman"/>
          <w:color w:val="000000"/>
          <w:spacing w:val="87"/>
          <w:sz w:val="24"/>
          <w:szCs w:val="24"/>
        </w:rPr>
        <w:t xml:space="preserve"> </w:t>
      </w:r>
      <w:r w:rsidRPr="004E32BD">
        <w:rPr>
          <w:rFonts w:ascii="Times New Roman" w:hAnsi="Times New Roman" w:cs="Times New Roman"/>
          <w:color w:val="000000"/>
          <w:sz w:val="24"/>
          <w:szCs w:val="24"/>
        </w:rPr>
        <w:t>hakikatnya</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 xml:space="preserve">diharapkan bias menjadi pribadi yang baik sesuai dengan kondrat dan fitrahnya. </w:t>
      </w:r>
    </w:p>
    <w:p w:rsidR="00580B18" w:rsidRPr="004E32BD" w:rsidRDefault="007618F5" w:rsidP="00580B18">
      <w:pPr>
        <w:spacing w:after="0" w:line="360" w:lineRule="auto"/>
        <w:ind w:firstLine="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Kata Dandang Tingang berarti, dandang yaitu rawat atau merawat. tingang melambangkan manusia jadi dandang tingang sama dengan merawat manusia. Atau juga melestarikan sikap moral manusia, dapat pula disebut Memanusiakan manusia itu sendiri</w:t>
      </w:r>
      <w:r w:rsidR="00580B18" w:rsidRPr="004E32BD">
        <w:rPr>
          <w:rFonts w:ascii="Times New Roman" w:hAnsi="Times New Roman" w:cs="Times New Roman"/>
          <w:color w:val="000000"/>
          <w:sz w:val="24"/>
          <w:szCs w:val="24"/>
        </w:rPr>
        <w:t xml:space="preserve">. Dandang tingang menurut Ilon Y Nathan (1991) Mengemukakan Bahwa: “Ungkapan Belom Bahadat </w:t>
      </w:r>
      <w:r w:rsidR="00580B18" w:rsidRPr="004E32BD">
        <w:rPr>
          <w:rFonts w:ascii="Times New Roman" w:hAnsi="Times New Roman" w:cs="Times New Roman"/>
          <w:color w:val="000000"/>
          <w:sz w:val="24"/>
          <w:szCs w:val="24"/>
        </w:rPr>
        <w:t>dilambangkan dengan bentuk helai bulu kendali (ekor) burung Tingang. isi lambang Dandang Tingang dijelaskan sebagai berikut:</w:t>
      </w:r>
    </w:p>
    <w:p w:rsidR="00580B18" w:rsidRPr="004E32BD" w:rsidRDefault="00580B18" w:rsidP="00580B18">
      <w:pPr>
        <w:pStyle w:val="ListParagraph"/>
        <w:numPr>
          <w:ilvl w:val="0"/>
          <w:numId w:val="6"/>
        </w:numPr>
        <w:spacing w:after="0" w:line="360" w:lineRule="auto"/>
        <w:ind w:left="567"/>
        <w:jc w:val="both"/>
        <w:rPr>
          <w:rFonts w:ascii="Times New Roman" w:hAnsi="Times New Roman" w:cs="Times New Roman"/>
          <w:sz w:val="24"/>
          <w:szCs w:val="24"/>
        </w:rPr>
      </w:pPr>
      <w:r w:rsidRPr="004E32BD">
        <w:rPr>
          <w:rFonts w:ascii="Times New Roman" w:hAnsi="Times New Roman" w:cs="Times New Roman"/>
          <w:sz w:val="24"/>
          <w:szCs w:val="24"/>
        </w:rPr>
        <w:t>Upacara Perkawinan. Perpaduan dua orang manusia yang berlainan jenis, perlu dibekali keluhuran sikap moral dalam rangka meletakan keturunan yang permanen, sekaligus tolok ukur ketinggian martabat manusia dibandingkan dengan binatang.</w:t>
      </w:r>
    </w:p>
    <w:p w:rsidR="00580B18" w:rsidRPr="004E32BD" w:rsidRDefault="00580B18" w:rsidP="00580B18">
      <w:pPr>
        <w:pStyle w:val="ListParagraph"/>
        <w:numPr>
          <w:ilvl w:val="0"/>
          <w:numId w:val="6"/>
        </w:numPr>
        <w:spacing w:after="0" w:line="360" w:lineRule="auto"/>
        <w:ind w:left="567"/>
        <w:jc w:val="both"/>
        <w:rPr>
          <w:rFonts w:ascii="Times New Roman" w:hAnsi="Times New Roman" w:cs="Times New Roman"/>
          <w:sz w:val="24"/>
          <w:szCs w:val="24"/>
        </w:rPr>
      </w:pPr>
      <w:r w:rsidRPr="004E32BD">
        <w:rPr>
          <w:rFonts w:ascii="Times New Roman" w:hAnsi="Times New Roman" w:cs="Times New Roman"/>
          <w:sz w:val="24"/>
          <w:szCs w:val="24"/>
        </w:rPr>
        <w:t xml:space="preserve">Negeri awal kejadian manusia. Awal kejadian manusia adalah dalam kandungan ibu. Bayangan aslinya disebut Jewu Pantai Danum Jalayan. Disini proses cikal bakal manusia dipersiapkan dengan nilai kidam atau tingkah laku ibu bapaknya. Baginya disana tak ada satuan waktu dan jarak, disana ia tumbuh berkembang kemudian pindah ruang. </w:t>
      </w:r>
    </w:p>
    <w:p w:rsidR="00580B18" w:rsidRPr="004E32BD" w:rsidRDefault="00580B18" w:rsidP="00580B18">
      <w:pPr>
        <w:pStyle w:val="ListParagraph"/>
        <w:numPr>
          <w:ilvl w:val="0"/>
          <w:numId w:val="6"/>
        </w:numPr>
        <w:spacing w:after="0" w:line="360" w:lineRule="auto"/>
        <w:ind w:left="567"/>
        <w:jc w:val="both"/>
        <w:rPr>
          <w:rFonts w:ascii="Times New Roman" w:hAnsi="Times New Roman" w:cs="Times New Roman"/>
          <w:sz w:val="24"/>
          <w:szCs w:val="24"/>
        </w:rPr>
      </w:pPr>
      <w:r w:rsidRPr="004E32BD">
        <w:rPr>
          <w:rFonts w:ascii="Times New Roman" w:hAnsi="Times New Roman" w:cs="Times New Roman"/>
          <w:sz w:val="24"/>
          <w:szCs w:val="24"/>
        </w:rPr>
        <w:t xml:space="preserve">duniawi. Negeri ini disebut Lewu Pantai Danum Kalunen Rundung Luwuk Kampungan Bunu. Hari lahir bukan hari jadinya. Negeri ini terlukis sebagai gelap dalam tingkah laku. Mewarisi nilai-nilai kidam, dan memerlukan belom bahadat untuk bekal keruas </w:t>
      </w:r>
      <w:r w:rsidRPr="004E32BD">
        <w:rPr>
          <w:rFonts w:ascii="Times New Roman" w:hAnsi="Times New Roman" w:cs="Times New Roman"/>
          <w:sz w:val="24"/>
          <w:szCs w:val="24"/>
        </w:rPr>
        <w:lastRenderedPageBreak/>
        <w:t>berikutnya, perlunya Bulau singah pelek.</w:t>
      </w:r>
    </w:p>
    <w:p w:rsidR="00580B18" w:rsidRPr="004E32BD" w:rsidRDefault="00580B18" w:rsidP="00580B18">
      <w:pPr>
        <w:pStyle w:val="ListParagraph"/>
        <w:numPr>
          <w:ilvl w:val="0"/>
          <w:numId w:val="6"/>
        </w:numPr>
        <w:spacing w:after="0" w:line="360" w:lineRule="auto"/>
        <w:ind w:left="567"/>
        <w:jc w:val="both"/>
        <w:rPr>
          <w:rFonts w:ascii="Times New Roman" w:hAnsi="Times New Roman" w:cs="Times New Roman"/>
          <w:sz w:val="24"/>
          <w:szCs w:val="24"/>
        </w:rPr>
      </w:pPr>
      <w:r w:rsidRPr="004E32BD">
        <w:rPr>
          <w:rFonts w:ascii="Times New Roman" w:hAnsi="Times New Roman" w:cs="Times New Roman"/>
          <w:sz w:val="24"/>
          <w:szCs w:val="24"/>
        </w:rPr>
        <w:t>Negeri Akhirat. Negeri Akhirat atau Lewu Liau merupakan wilayah kuasa Ilahi, hanya mewarisi nialai amal ibadah, Belom Bahadat, Iman pengharapan dan kasih. kehidupan disini tanpa tubuh, bobot, waktu dan jarak. disini mati bukan berarti hilang lenyap, tapi hanya pindah ruas dan ruang. Bahasa aslinya Lewu pantai danum liau, rundung tanjung ambung buang</w:t>
      </w:r>
    </w:p>
    <w:p w:rsidR="007618F5" w:rsidRPr="004E32BD" w:rsidRDefault="007618F5" w:rsidP="007618F5">
      <w:pPr>
        <w:spacing w:after="0" w:line="360" w:lineRule="auto"/>
        <w:ind w:firstLine="567"/>
        <w:jc w:val="both"/>
        <w:rPr>
          <w:rFonts w:ascii="Times New Roman" w:hAnsi="Times New Roman" w:cs="Times New Roman"/>
          <w:color w:val="000000"/>
          <w:sz w:val="24"/>
          <w:szCs w:val="24"/>
        </w:rPr>
      </w:pPr>
      <w:r w:rsidRPr="004E32BD">
        <w:rPr>
          <w:rFonts w:ascii="Times New Roman" w:hAnsi="Times New Roman" w:cs="Times New Roman"/>
          <w:color w:val="000000"/>
          <w:spacing w:val="-2"/>
          <w:sz w:val="24"/>
          <w:szCs w:val="24"/>
        </w:rPr>
        <w:t>Berdasarkan  uraian  diatas  maka  model  teknik  ekspresif  writing  yang  dipadukan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dengan</w:t>
      </w:r>
      <w:r w:rsidRPr="004E32BD">
        <w:rPr>
          <w:rFonts w:ascii="Times New Roman" w:hAnsi="Times New Roman" w:cs="Times New Roman"/>
          <w:color w:val="000000"/>
          <w:spacing w:val="90"/>
          <w:sz w:val="24"/>
          <w:szCs w:val="24"/>
        </w:rPr>
        <w:t xml:space="preserve"> </w:t>
      </w:r>
      <w:r w:rsidRPr="004E32BD">
        <w:rPr>
          <w:rFonts w:ascii="Times New Roman" w:hAnsi="Times New Roman" w:cs="Times New Roman"/>
          <w:color w:val="000000"/>
          <w:sz w:val="24"/>
          <w:szCs w:val="24"/>
        </w:rPr>
        <w:t>falsafah</w:t>
      </w:r>
      <w:r w:rsidRPr="004E32BD">
        <w:rPr>
          <w:rFonts w:ascii="Times New Roman" w:hAnsi="Times New Roman" w:cs="Times New Roman"/>
          <w:color w:val="000000"/>
          <w:spacing w:val="90"/>
          <w:sz w:val="24"/>
          <w:szCs w:val="24"/>
        </w:rPr>
        <w:t xml:space="preserve"> </w:t>
      </w:r>
      <w:r w:rsidRPr="004E32BD">
        <w:rPr>
          <w:rFonts w:ascii="Times New Roman" w:hAnsi="Times New Roman" w:cs="Times New Roman"/>
          <w:color w:val="000000"/>
          <w:sz w:val="24"/>
          <w:szCs w:val="24"/>
        </w:rPr>
        <w:t>dandang</w:t>
      </w:r>
      <w:r w:rsidRPr="004E32BD">
        <w:rPr>
          <w:rFonts w:ascii="Times New Roman" w:hAnsi="Times New Roman" w:cs="Times New Roman"/>
          <w:color w:val="000000"/>
          <w:spacing w:val="88"/>
          <w:sz w:val="24"/>
          <w:szCs w:val="24"/>
        </w:rPr>
        <w:t xml:space="preserve"> </w:t>
      </w:r>
      <w:r w:rsidRPr="004E32BD">
        <w:rPr>
          <w:rFonts w:ascii="Times New Roman" w:hAnsi="Times New Roman" w:cs="Times New Roman"/>
          <w:color w:val="000000"/>
          <w:sz w:val="24"/>
          <w:szCs w:val="24"/>
        </w:rPr>
        <w:t>tingang</w:t>
      </w:r>
      <w:r w:rsidRPr="004E32BD">
        <w:rPr>
          <w:rFonts w:ascii="Times New Roman" w:hAnsi="Times New Roman" w:cs="Times New Roman"/>
          <w:color w:val="000000"/>
          <w:spacing w:val="90"/>
          <w:sz w:val="24"/>
          <w:szCs w:val="24"/>
        </w:rPr>
        <w:t xml:space="preserve"> </w:t>
      </w:r>
      <w:r w:rsidRPr="004E32BD">
        <w:rPr>
          <w:rFonts w:ascii="Times New Roman" w:hAnsi="Times New Roman" w:cs="Times New Roman"/>
          <w:color w:val="000000"/>
          <w:sz w:val="24"/>
          <w:szCs w:val="24"/>
        </w:rPr>
        <w:t>dipandang</w:t>
      </w:r>
      <w:r w:rsidRPr="004E32BD">
        <w:rPr>
          <w:rFonts w:ascii="Times New Roman" w:hAnsi="Times New Roman" w:cs="Times New Roman"/>
          <w:color w:val="000000"/>
          <w:spacing w:val="88"/>
          <w:sz w:val="24"/>
          <w:szCs w:val="24"/>
        </w:rPr>
        <w:t xml:space="preserve"> </w:t>
      </w:r>
      <w:r w:rsidRPr="004E32BD">
        <w:rPr>
          <w:rFonts w:ascii="Times New Roman" w:hAnsi="Times New Roman" w:cs="Times New Roman"/>
          <w:color w:val="000000"/>
          <w:sz w:val="24"/>
          <w:szCs w:val="24"/>
        </w:rPr>
        <w:t>efektif</w:t>
      </w:r>
      <w:r w:rsidRPr="004E32BD">
        <w:rPr>
          <w:rFonts w:ascii="Times New Roman" w:hAnsi="Times New Roman" w:cs="Times New Roman"/>
          <w:color w:val="000000"/>
          <w:spacing w:val="90"/>
          <w:sz w:val="24"/>
          <w:szCs w:val="24"/>
        </w:rPr>
        <w:t xml:space="preserve"> </w:t>
      </w:r>
      <w:r w:rsidRPr="004E32BD">
        <w:rPr>
          <w:rFonts w:ascii="Times New Roman" w:hAnsi="Times New Roman" w:cs="Times New Roman"/>
          <w:color w:val="000000"/>
          <w:sz w:val="24"/>
          <w:szCs w:val="24"/>
        </w:rPr>
        <w:t>untuk</w:t>
      </w:r>
      <w:r w:rsidRPr="004E32BD">
        <w:rPr>
          <w:rFonts w:ascii="Times New Roman" w:hAnsi="Times New Roman" w:cs="Times New Roman"/>
          <w:color w:val="000000"/>
          <w:spacing w:val="91"/>
          <w:sz w:val="24"/>
          <w:szCs w:val="24"/>
        </w:rPr>
        <w:t xml:space="preserve"> </w:t>
      </w:r>
      <w:r w:rsidRPr="004E32BD">
        <w:rPr>
          <w:rFonts w:ascii="Times New Roman" w:hAnsi="Times New Roman" w:cs="Times New Roman"/>
          <w:color w:val="000000"/>
          <w:sz w:val="24"/>
          <w:szCs w:val="24"/>
        </w:rPr>
        <w:t>meningkatkan</w:t>
      </w:r>
      <w:r w:rsidRPr="004E32BD">
        <w:rPr>
          <w:rFonts w:ascii="Times New Roman" w:hAnsi="Times New Roman" w:cs="Times New Roman"/>
          <w:color w:val="000000"/>
          <w:spacing w:val="93"/>
          <w:sz w:val="24"/>
          <w:szCs w:val="24"/>
        </w:rPr>
        <w:t xml:space="preserve"> </w:t>
      </w:r>
      <w:r w:rsidRPr="004E32BD">
        <w:rPr>
          <w:rFonts w:ascii="Times New Roman" w:hAnsi="Times New Roman" w:cs="Times New Roman"/>
          <w:color w:val="000000"/>
          <w:sz w:val="24"/>
          <w:szCs w:val="24"/>
        </w:rPr>
        <w:t>perilaku</w:t>
      </w:r>
      <w:r w:rsidRPr="004E32BD">
        <w:rPr>
          <w:rFonts w:ascii="Times New Roman" w:hAnsi="Times New Roman" w:cs="Times New Roman"/>
          <w:sz w:val="24"/>
          <w:szCs w:val="24"/>
        </w:rPr>
        <w:t xml:space="preserve"> </w:t>
      </w:r>
      <w:r w:rsidRPr="004E32BD">
        <w:rPr>
          <w:rFonts w:ascii="Times New Roman" w:hAnsi="Times New Roman" w:cs="Times New Roman"/>
          <w:color w:val="000000"/>
          <w:spacing w:val="1"/>
          <w:sz w:val="24"/>
          <w:szCs w:val="24"/>
        </w:rPr>
        <w:t>respect sehingga peneliti mengambil judul Pengembangan konsleing kelompok Teknik</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Expresif</w:t>
      </w:r>
      <w:r w:rsidRPr="004E32BD">
        <w:rPr>
          <w:rFonts w:ascii="Times New Roman" w:hAnsi="Times New Roman" w:cs="Times New Roman"/>
          <w:color w:val="000000"/>
          <w:spacing w:val="113"/>
          <w:sz w:val="24"/>
          <w:szCs w:val="24"/>
        </w:rPr>
        <w:t xml:space="preserve"> </w:t>
      </w:r>
      <w:r w:rsidRPr="004E32BD">
        <w:rPr>
          <w:rFonts w:ascii="Times New Roman" w:hAnsi="Times New Roman" w:cs="Times New Roman"/>
          <w:color w:val="000000"/>
          <w:sz w:val="24"/>
          <w:szCs w:val="24"/>
        </w:rPr>
        <w:t>Writing</w:t>
      </w:r>
      <w:r w:rsidRPr="004E32BD">
        <w:rPr>
          <w:rFonts w:ascii="Times New Roman" w:hAnsi="Times New Roman" w:cs="Times New Roman"/>
          <w:color w:val="000000"/>
          <w:spacing w:val="111"/>
          <w:sz w:val="24"/>
          <w:szCs w:val="24"/>
        </w:rPr>
        <w:t xml:space="preserve"> </w:t>
      </w:r>
      <w:r w:rsidRPr="004E32BD">
        <w:rPr>
          <w:rFonts w:ascii="Times New Roman" w:hAnsi="Times New Roman" w:cs="Times New Roman"/>
          <w:color w:val="000000"/>
          <w:sz w:val="24"/>
          <w:szCs w:val="24"/>
        </w:rPr>
        <w:t>Berlandaskan</w:t>
      </w:r>
      <w:r w:rsidRPr="004E32BD">
        <w:rPr>
          <w:rFonts w:ascii="Times New Roman" w:hAnsi="Times New Roman" w:cs="Times New Roman"/>
          <w:color w:val="000000"/>
          <w:spacing w:val="112"/>
          <w:sz w:val="24"/>
          <w:szCs w:val="24"/>
        </w:rPr>
        <w:t xml:space="preserve"> </w:t>
      </w:r>
      <w:r w:rsidRPr="004E32BD">
        <w:rPr>
          <w:rFonts w:ascii="Times New Roman" w:hAnsi="Times New Roman" w:cs="Times New Roman"/>
          <w:color w:val="000000"/>
          <w:sz w:val="24"/>
          <w:szCs w:val="24"/>
        </w:rPr>
        <w:t>Flasafah</w:t>
      </w:r>
      <w:r w:rsidRPr="004E32BD">
        <w:rPr>
          <w:rFonts w:ascii="Times New Roman" w:hAnsi="Times New Roman" w:cs="Times New Roman"/>
          <w:color w:val="000000"/>
          <w:spacing w:val="112"/>
          <w:sz w:val="24"/>
          <w:szCs w:val="24"/>
        </w:rPr>
        <w:t xml:space="preserve"> </w:t>
      </w:r>
      <w:r w:rsidRPr="004E32BD">
        <w:rPr>
          <w:rFonts w:ascii="Times New Roman" w:hAnsi="Times New Roman" w:cs="Times New Roman"/>
          <w:color w:val="000000"/>
          <w:sz w:val="24"/>
          <w:szCs w:val="24"/>
        </w:rPr>
        <w:t>Dandang</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Tingang</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Untuk</w:t>
      </w:r>
      <w:r w:rsidRPr="004E32BD">
        <w:rPr>
          <w:rFonts w:ascii="Times New Roman" w:hAnsi="Times New Roman" w:cs="Times New Roman"/>
          <w:color w:val="000000"/>
          <w:spacing w:val="112"/>
          <w:sz w:val="24"/>
          <w:szCs w:val="24"/>
        </w:rPr>
        <w:t xml:space="preserve"> </w:t>
      </w:r>
      <w:r w:rsidRPr="004E32BD">
        <w:rPr>
          <w:rFonts w:ascii="Times New Roman" w:hAnsi="Times New Roman" w:cs="Times New Roman"/>
          <w:color w:val="000000"/>
          <w:sz w:val="24"/>
          <w:szCs w:val="24"/>
        </w:rPr>
        <w:t>Meningkatkan</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Perilaku Respect</w:t>
      </w:r>
    </w:p>
    <w:p w:rsidR="007618F5" w:rsidRPr="004E32BD" w:rsidRDefault="007618F5" w:rsidP="007618F5">
      <w:pPr>
        <w:spacing w:after="0" w:line="360" w:lineRule="auto"/>
        <w:ind w:firstLine="567"/>
        <w:jc w:val="both"/>
        <w:rPr>
          <w:rFonts w:ascii="Times New Roman" w:hAnsi="Times New Roman" w:cs="Times New Roman"/>
          <w:color w:val="000000"/>
          <w:sz w:val="24"/>
          <w:szCs w:val="24"/>
        </w:rPr>
      </w:pPr>
    </w:p>
    <w:p w:rsidR="007618F5" w:rsidRPr="004E32BD" w:rsidRDefault="007618F5" w:rsidP="007618F5">
      <w:pPr>
        <w:spacing w:after="0" w:line="360" w:lineRule="auto"/>
        <w:rPr>
          <w:rFonts w:ascii="Times New Roman" w:hAnsi="Times New Roman" w:cs="Times New Roman"/>
          <w:b/>
          <w:sz w:val="24"/>
          <w:szCs w:val="24"/>
        </w:rPr>
      </w:pPr>
      <w:r w:rsidRPr="004E32BD">
        <w:rPr>
          <w:rFonts w:ascii="Times New Roman" w:hAnsi="Times New Roman" w:cs="Times New Roman"/>
          <w:b/>
          <w:sz w:val="24"/>
          <w:szCs w:val="24"/>
        </w:rPr>
        <w:t>METODOLOGI PENELITIAN</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sz w:val="24"/>
          <w:szCs w:val="24"/>
        </w:rPr>
        <w:t xml:space="preserve">Metode penelitian ini menggunakan pendekatan penelitian dan pengembangan (research and development). Menurut Borg &amp; Gall dalam Sugiyono (2010: 409) </w:t>
      </w:r>
      <w:r w:rsidR="005432F4" w:rsidRPr="004E32BD">
        <w:rPr>
          <w:rFonts w:ascii="Times New Roman" w:hAnsi="Times New Roman" w:cs="Times New Roman"/>
          <w:sz w:val="24"/>
          <w:szCs w:val="24"/>
        </w:rPr>
        <w:t xml:space="preserve">prosedur yang umum dilaksanakan dalam </w:t>
      </w:r>
      <w:r w:rsidRPr="004E32BD">
        <w:rPr>
          <w:rFonts w:ascii="Times New Roman" w:hAnsi="Times New Roman" w:cs="Times New Roman"/>
          <w:sz w:val="24"/>
          <w:szCs w:val="24"/>
        </w:rPr>
        <w:t xml:space="preserve">penelitian pengembangan </w:t>
      </w:r>
      <w:r w:rsidR="005432F4" w:rsidRPr="004E32BD">
        <w:rPr>
          <w:rFonts w:ascii="Times New Roman" w:hAnsi="Times New Roman" w:cs="Times New Roman"/>
          <w:sz w:val="24"/>
          <w:szCs w:val="24"/>
        </w:rPr>
        <w:t>yaitu</w:t>
      </w:r>
      <w:r w:rsidRPr="004E32BD">
        <w:rPr>
          <w:rFonts w:ascii="Times New Roman" w:hAnsi="Times New Roman" w:cs="Times New Roman"/>
          <w:sz w:val="24"/>
          <w:szCs w:val="24"/>
        </w:rPr>
        <w:t xml:space="preserve">: (1) studi pendahuluan, (2) </w:t>
      </w:r>
      <w:r w:rsidR="005432F4" w:rsidRPr="004E32BD">
        <w:rPr>
          <w:rFonts w:ascii="Times New Roman" w:hAnsi="Times New Roman" w:cs="Times New Roman"/>
          <w:sz w:val="24"/>
          <w:szCs w:val="24"/>
        </w:rPr>
        <w:t>merencanakan</w:t>
      </w:r>
      <w:r w:rsidRPr="004E32BD">
        <w:rPr>
          <w:rFonts w:ascii="Times New Roman" w:hAnsi="Times New Roman" w:cs="Times New Roman"/>
          <w:sz w:val="24"/>
          <w:szCs w:val="24"/>
        </w:rPr>
        <w:t xml:space="preserve">, (3) </w:t>
      </w:r>
      <w:r w:rsidR="005432F4" w:rsidRPr="004E32BD">
        <w:rPr>
          <w:rFonts w:ascii="Times New Roman" w:hAnsi="Times New Roman" w:cs="Times New Roman"/>
          <w:sz w:val="24"/>
          <w:szCs w:val="24"/>
        </w:rPr>
        <w:t>mengembangkan</w:t>
      </w:r>
      <w:r w:rsidRPr="004E32BD">
        <w:rPr>
          <w:rFonts w:ascii="Times New Roman" w:hAnsi="Times New Roman" w:cs="Times New Roman"/>
          <w:sz w:val="24"/>
          <w:szCs w:val="24"/>
        </w:rPr>
        <w:t xml:space="preserve"> model hipotetik, (4) </w:t>
      </w:r>
      <w:r w:rsidR="005432F4" w:rsidRPr="004E32BD">
        <w:rPr>
          <w:rFonts w:ascii="Times New Roman" w:hAnsi="Times New Roman" w:cs="Times New Roman"/>
          <w:sz w:val="24"/>
          <w:szCs w:val="24"/>
        </w:rPr>
        <w:t xml:space="preserve">menelaah </w:t>
      </w:r>
      <w:r w:rsidRPr="004E32BD">
        <w:rPr>
          <w:rFonts w:ascii="Times New Roman" w:hAnsi="Times New Roman" w:cs="Times New Roman"/>
          <w:sz w:val="24"/>
          <w:szCs w:val="24"/>
        </w:rPr>
        <w:t>model hipotetik, (5) revisi</w:t>
      </w:r>
      <w:r w:rsidR="005432F4" w:rsidRPr="004E32BD">
        <w:rPr>
          <w:rFonts w:ascii="Times New Roman" w:hAnsi="Times New Roman" w:cs="Times New Roman"/>
          <w:sz w:val="24"/>
          <w:szCs w:val="24"/>
        </w:rPr>
        <w:t xml:space="preserve"> model</w:t>
      </w:r>
      <w:r w:rsidRPr="004E32BD">
        <w:rPr>
          <w:rFonts w:ascii="Times New Roman" w:hAnsi="Times New Roman" w:cs="Times New Roman"/>
          <w:sz w:val="24"/>
          <w:szCs w:val="24"/>
        </w:rPr>
        <w:t xml:space="preserve">, (6) uji coba terbatas, (7) </w:t>
      </w:r>
      <w:r w:rsidR="005432F4" w:rsidRPr="004E32BD">
        <w:rPr>
          <w:rFonts w:ascii="Times New Roman" w:hAnsi="Times New Roman" w:cs="Times New Roman"/>
          <w:sz w:val="24"/>
          <w:szCs w:val="24"/>
        </w:rPr>
        <w:t xml:space="preserve">memperbaiki </w:t>
      </w:r>
      <w:r w:rsidRPr="004E32BD">
        <w:rPr>
          <w:rFonts w:ascii="Times New Roman" w:hAnsi="Times New Roman" w:cs="Times New Roman"/>
          <w:sz w:val="24"/>
          <w:szCs w:val="24"/>
        </w:rPr>
        <w:t>hasil uji coba, (8) uji coba lebih luas, (9) revisi model akhir, dan (10) diseminasi dan sosialisasi. Namun dalam penelitian ini kesepuluh tahapan tersebut dikurangi menjadi 6 tahapan, disesuaikan dengan kebutuhan penelitian. Keenam tahapan yang dimaksud dijelaskan dalam prosedur pengembangan.</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sz w:val="24"/>
          <w:szCs w:val="24"/>
        </w:rPr>
        <w:t>Rancangan pengembangan model tersebut, secara lebih sistematis dapat digambarkan melalui bagan tahap penelitian di bawah ini: studi pendahuluan, merumuskan model hipotetik, perbaikan model hipotetik, uji kelayakan model hipotetik, uji efektifitas, tersusun model akhir</w:t>
      </w:r>
    </w:p>
    <w:p w:rsidR="007618F5" w:rsidRPr="004E32BD" w:rsidRDefault="007618F5" w:rsidP="007618F5">
      <w:pPr>
        <w:spacing w:after="0" w:line="240" w:lineRule="auto"/>
        <w:rPr>
          <w:rFonts w:ascii="Times New Roman" w:hAnsi="Times New Roman" w:cs="Times New Roman"/>
          <w:b/>
          <w:sz w:val="24"/>
          <w:szCs w:val="24"/>
        </w:rPr>
      </w:pPr>
    </w:p>
    <w:p w:rsidR="007618F5" w:rsidRPr="004E32BD" w:rsidRDefault="007618F5" w:rsidP="007618F5">
      <w:pPr>
        <w:spacing w:after="0" w:line="360" w:lineRule="auto"/>
        <w:rPr>
          <w:rFonts w:ascii="Times New Roman" w:hAnsi="Times New Roman" w:cs="Times New Roman"/>
          <w:b/>
          <w:sz w:val="24"/>
          <w:szCs w:val="24"/>
        </w:rPr>
      </w:pPr>
      <w:r w:rsidRPr="004E32BD">
        <w:rPr>
          <w:rFonts w:ascii="Times New Roman" w:hAnsi="Times New Roman" w:cs="Times New Roman"/>
          <w:b/>
          <w:sz w:val="24"/>
          <w:szCs w:val="24"/>
        </w:rPr>
        <w:t xml:space="preserve">HASIL </w:t>
      </w:r>
      <w:r w:rsidR="002C6E96" w:rsidRPr="004E32BD">
        <w:rPr>
          <w:rFonts w:ascii="Times New Roman" w:hAnsi="Times New Roman" w:cs="Times New Roman"/>
          <w:b/>
          <w:sz w:val="24"/>
          <w:szCs w:val="24"/>
        </w:rPr>
        <w:t>DAN PEMBAHASAN</w:t>
      </w:r>
    </w:p>
    <w:p w:rsidR="007618F5" w:rsidRPr="004E32BD" w:rsidRDefault="007618F5" w:rsidP="007618F5">
      <w:pPr>
        <w:spacing w:after="0" w:line="360" w:lineRule="auto"/>
        <w:ind w:firstLine="567"/>
        <w:jc w:val="both"/>
        <w:rPr>
          <w:rFonts w:ascii="Times New Roman" w:eastAsia="Times New Roman" w:hAnsi="Times New Roman" w:cs="Times New Roman"/>
          <w:color w:val="000000"/>
          <w:sz w:val="24"/>
          <w:szCs w:val="24"/>
        </w:rPr>
      </w:pPr>
      <w:r w:rsidRPr="004E32BD">
        <w:rPr>
          <w:rFonts w:ascii="Times New Roman" w:eastAsia="Times New Roman" w:hAnsi="Times New Roman" w:cs="Times New Roman"/>
          <w:color w:val="000000"/>
          <w:sz w:val="24"/>
          <w:szCs w:val="24"/>
          <w:lang w:val="ru-RU"/>
        </w:rPr>
        <w:t xml:space="preserve">Model layanan konseling kelompok dengan teknik </w:t>
      </w:r>
      <w:r w:rsidRPr="004E32BD">
        <w:rPr>
          <w:rFonts w:ascii="Times New Roman" w:hAnsi="Times New Roman" w:cs="Times New Roman"/>
          <w:i/>
          <w:color w:val="000000"/>
          <w:sz w:val="24"/>
          <w:szCs w:val="24"/>
        </w:rPr>
        <w:t>Expresif Writing</w:t>
      </w:r>
      <w:r w:rsidRPr="004E32BD">
        <w:rPr>
          <w:rFonts w:ascii="Times New Roman" w:eastAsia="Times New Roman" w:hAnsi="Times New Roman" w:cs="Times New Roman"/>
          <w:i/>
          <w:color w:val="000000"/>
          <w:sz w:val="24"/>
          <w:szCs w:val="24"/>
          <w:lang w:val="ru-RU"/>
        </w:rPr>
        <w:t xml:space="preserve"> </w:t>
      </w:r>
      <w:r w:rsidRPr="004E32BD">
        <w:rPr>
          <w:rFonts w:ascii="Times New Roman" w:eastAsia="Times New Roman" w:hAnsi="Times New Roman" w:cs="Times New Roman"/>
          <w:color w:val="000000"/>
          <w:sz w:val="24"/>
          <w:szCs w:val="24"/>
          <w:lang w:val="ru-RU"/>
        </w:rPr>
        <w:t>ini</w:t>
      </w:r>
      <w:r w:rsidRPr="004E32BD">
        <w:rPr>
          <w:rFonts w:ascii="Times New Roman" w:eastAsia="Times New Roman" w:hAnsi="Times New Roman" w:cs="Times New Roman"/>
          <w:color w:val="000000"/>
          <w:sz w:val="24"/>
          <w:szCs w:val="24"/>
        </w:rPr>
        <w:t xml:space="preserve"> </w:t>
      </w:r>
      <w:r w:rsidRPr="004E32BD">
        <w:rPr>
          <w:rFonts w:ascii="Times New Roman" w:eastAsia="Times New Roman" w:hAnsi="Times New Roman" w:cs="Times New Roman"/>
          <w:color w:val="000000"/>
          <w:sz w:val="24"/>
          <w:szCs w:val="24"/>
          <w:lang w:val="ru-RU"/>
        </w:rPr>
        <w:t>dikembangkan berdasarkan analisis panduan antara temuan empiris di</w:t>
      </w:r>
      <w:r w:rsidRPr="004E32BD">
        <w:rPr>
          <w:rFonts w:ascii="Times New Roman" w:eastAsia="Times New Roman" w:hAnsi="Times New Roman" w:cs="Times New Roman"/>
          <w:color w:val="000000"/>
          <w:sz w:val="24"/>
          <w:szCs w:val="24"/>
        </w:rPr>
        <w:t xml:space="preserve"> </w:t>
      </w:r>
      <w:r w:rsidRPr="004E32BD">
        <w:rPr>
          <w:rFonts w:ascii="Times New Roman" w:eastAsia="Times New Roman" w:hAnsi="Times New Roman" w:cs="Times New Roman"/>
          <w:color w:val="000000"/>
          <w:sz w:val="24"/>
          <w:szCs w:val="24"/>
          <w:lang w:val="ru-RU"/>
        </w:rPr>
        <w:t>lapangan (yakni kondisi objektif pelaksanaan layanan konseling kelompok</w:t>
      </w:r>
      <w:r w:rsidRPr="004E32BD">
        <w:rPr>
          <w:rFonts w:ascii="Times New Roman" w:eastAsia="Times New Roman" w:hAnsi="Times New Roman" w:cs="Times New Roman"/>
          <w:color w:val="000000"/>
          <w:sz w:val="24"/>
          <w:szCs w:val="24"/>
        </w:rPr>
        <w:t xml:space="preserve"> yang masih belum memanfaatkan kearifan lokal yaitu </w:t>
      </w:r>
      <w:r w:rsidRPr="004E32BD">
        <w:rPr>
          <w:rFonts w:ascii="Times New Roman" w:eastAsia="Times New Roman" w:hAnsi="Times New Roman" w:cs="Times New Roman"/>
          <w:color w:val="000000"/>
          <w:sz w:val="24"/>
          <w:szCs w:val="24"/>
        </w:rPr>
        <w:lastRenderedPageBreak/>
        <w:t xml:space="preserve">dandang tingang ditambah dengan adanya perilaku respect di kalangan peserta didik yang masih rendah. Dari teori yang sudah dikembangkan diatas maka model hipotetik tersusun dan terdiri atas beberapa komponen yaitu: </w:t>
      </w:r>
      <w:r w:rsidRPr="004E32BD">
        <w:rPr>
          <w:rFonts w:ascii="Times New Roman" w:eastAsia="Times New Roman" w:hAnsi="Times New Roman" w:cs="Times New Roman"/>
          <w:color w:val="000000"/>
          <w:sz w:val="24"/>
          <w:szCs w:val="24"/>
          <w:lang w:val="ru-RU"/>
        </w:rPr>
        <w:t>(1) Rasional, (2) Tujuan, (3) Asumsi, (4)</w:t>
      </w:r>
      <w:r w:rsidRPr="004E32BD">
        <w:rPr>
          <w:rFonts w:ascii="Times New Roman" w:eastAsia="Times New Roman" w:hAnsi="Times New Roman" w:cs="Times New Roman"/>
          <w:color w:val="000000"/>
          <w:sz w:val="24"/>
          <w:szCs w:val="24"/>
        </w:rPr>
        <w:t xml:space="preserve"> </w:t>
      </w:r>
      <w:r w:rsidRPr="004E32BD">
        <w:rPr>
          <w:rFonts w:ascii="Times New Roman" w:eastAsia="Times New Roman" w:hAnsi="Times New Roman" w:cs="Times New Roman"/>
          <w:color w:val="000000"/>
          <w:sz w:val="24"/>
          <w:szCs w:val="24"/>
          <w:lang w:val="ru-RU"/>
        </w:rPr>
        <w:t>Target intervensi, (5) Komponen model, (6) Langkah-langkah model, (7)</w:t>
      </w:r>
      <w:r w:rsidRPr="004E32BD">
        <w:rPr>
          <w:rFonts w:ascii="Times New Roman" w:eastAsia="Times New Roman" w:hAnsi="Times New Roman" w:cs="Times New Roman"/>
          <w:color w:val="000000"/>
          <w:sz w:val="24"/>
          <w:szCs w:val="24"/>
        </w:rPr>
        <w:t xml:space="preserve"> </w:t>
      </w:r>
      <w:r w:rsidRPr="004E32BD">
        <w:rPr>
          <w:rFonts w:ascii="Times New Roman" w:eastAsia="Times New Roman" w:hAnsi="Times New Roman" w:cs="Times New Roman"/>
          <w:color w:val="000000"/>
          <w:sz w:val="24"/>
          <w:szCs w:val="24"/>
          <w:lang w:val="ru-RU"/>
        </w:rPr>
        <w:t>Materi, (8) Sarana, (9) Evaluasi dan indikator keberhasilan</w:t>
      </w:r>
      <w:r w:rsidRPr="004E32BD">
        <w:rPr>
          <w:rFonts w:ascii="Times New Roman" w:eastAsia="Times New Roman" w:hAnsi="Times New Roman" w:cs="Times New Roman"/>
          <w:color w:val="000000"/>
          <w:sz w:val="24"/>
          <w:szCs w:val="24"/>
        </w:rPr>
        <w:t>.</w:t>
      </w:r>
    </w:p>
    <w:p w:rsidR="007618F5" w:rsidRPr="004E32BD" w:rsidRDefault="007618F5" w:rsidP="007618F5">
      <w:pPr>
        <w:spacing w:after="0" w:line="360" w:lineRule="auto"/>
        <w:ind w:firstLine="567"/>
        <w:jc w:val="both"/>
        <w:rPr>
          <w:rFonts w:ascii="Times New Roman" w:hAnsi="Times New Roman" w:cs="Times New Roman"/>
          <w:sz w:val="24"/>
          <w:szCs w:val="24"/>
        </w:rPr>
      </w:pPr>
      <w:r w:rsidRPr="004E32BD">
        <w:rPr>
          <w:rFonts w:ascii="Times New Roman" w:hAnsi="Times New Roman" w:cs="Times New Roman"/>
          <w:sz w:val="24"/>
          <w:szCs w:val="24"/>
        </w:rPr>
        <w:t xml:space="preserve">Berikut ini sajian perbandingan hasil pengukuran tingkat perilaku respect dengan menggunakan skala respect untuk meningkatkan perilaku </w:t>
      </w:r>
      <w:r w:rsidRPr="004E32BD">
        <w:rPr>
          <w:rFonts w:ascii="Times New Roman" w:hAnsi="Times New Roman" w:cs="Times New Roman"/>
          <w:sz w:val="24"/>
          <w:szCs w:val="24"/>
        </w:rPr>
        <w:t>respect peserta didik saat pre-test dan post-tes pada subjek penelitian. Data hasil pre-test dan post-test pada sujek penelitian dilengkapi dengan terapeutik dalam perubahan diri peserta didik dari masing-masing peserta didik pada subjek dan berikut adalah hasil pre-test dan post-test subjek penelitian</w:t>
      </w:r>
    </w:p>
    <w:p w:rsidR="00B5375E" w:rsidRPr="004E32BD" w:rsidRDefault="007618F5" w:rsidP="009860E0">
      <w:pPr>
        <w:spacing w:after="0" w:line="360" w:lineRule="auto"/>
        <w:ind w:firstLine="567"/>
        <w:jc w:val="both"/>
        <w:rPr>
          <w:rFonts w:ascii="Times New Roman" w:hAnsi="Times New Roman"/>
          <w:sz w:val="24"/>
          <w:szCs w:val="24"/>
        </w:rPr>
      </w:pPr>
      <w:proofErr w:type="spellStart"/>
      <w:r w:rsidRPr="004E32BD">
        <w:rPr>
          <w:rFonts w:ascii="Times New Roman" w:hAnsi="Times New Roman"/>
          <w:sz w:val="24"/>
          <w:szCs w:val="24"/>
          <w:lang w:val="en-US"/>
        </w:rPr>
        <w:t>Secara</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kuantitatif</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peningkatan</w:t>
      </w:r>
      <w:proofErr w:type="spellEnd"/>
      <w:r w:rsidRPr="004E32BD">
        <w:rPr>
          <w:rFonts w:ascii="Times New Roman" w:hAnsi="Times New Roman"/>
          <w:sz w:val="24"/>
          <w:szCs w:val="24"/>
          <w:lang w:val="en-US"/>
        </w:rPr>
        <w:t xml:space="preserve"> </w:t>
      </w:r>
      <w:r w:rsidRPr="004E32BD">
        <w:rPr>
          <w:rFonts w:ascii="Times New Roman" w:hAnsi="Times New Roman"/>
          <w:i/>
          <w:sz w:val="24"/>
          <w:szCs w:val="24"/>
        </w:rPr>
        <w:t>respect</w:t>
      </w:r>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bisa</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dilihat</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dari</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perbandingan</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nilai</w:t>
      </w:r>
      <w:proofErr w:type="spellEnd"/>
      <w:r w:rsidRPr="004E32BD">
        <w:rPr>
          <w:rFonts w:ascii="Times New Roman" w:hAnsi="Times New Roman"/>
          <w:sz w:val="24"/>
          <w:szCs w:val="24"/>
          <w:lang w:val="en-US"/>
        </w:rPr>
        <w:t xml:space="preserve"> </w:t>
      </w:r>
      <w:r w:rsidRPr="004E32BD">
        <w:rPr>
          <w:rFonts w:ascii="Times New Roman" w:hAnsi="Times New Roman"/>
          <w:sz w:val="24"/>
          <w:szCs w:val="24"/>
        </w:rPr>
        <w:t xml:space="preserve">pretest dan Posttest </w:t>
      </w:r>
      <w:r w:rsidRPr="004E32BD">
        <w:rPr>
          <w:rFonts w:ascii="Times New Roman" w:hAnsi="Times New Roman"/>
          <w:sz w:val="24"/>
          <w:szCs w:val="24"/>
          <w:lang w:val="en-US"/>
        </w:rPr>
        <w:t xml:space="preserve">yang </w:t>
      </w:r>
      <w:proofErr w:type="spellStart"/>
      <w:r w:rsidRPr="004E32BD">
        <w:rPr>
          <w:rFonts w:ascii="Times New Roman" w:hAnsi="Times New Roman"/>
          <w:sz w:val="24"/>
          <w:szCs w:val="24"/>
          <w:lang w:val="en-US"/>
        </w:rPr>
        <w:t>diperoleh</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masing-masing</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anggota</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kelompok</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Berikut</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rincian</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perolehan</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skor</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anggota</w:t>
      </w:r>
      <w:proofErr w:type="spellEnd"/>
      <w:r w:rsidRPr="004E32BD">
        <w:rPr>
          <w:rFonts w:ascii="Times New Roman" w:hAnsi="Times New Roman"/>
          <w:sz w:val="24"/>
          <w:szCs w:val="24"/>
        </w:rPr>
        <w:t xml:space="preserve"> kelompok kontrol dan kelompok eksperimen pada</w:t>
      </w:r>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semua</w:t>
      </w:r>
      <w:proofErr w:type="spellEnd"/>
      <w:r w:rsidRPr="004E32BD">
        <w:rPr>
          <w:rFonts w:ascii="Times New Roman" w:hAnsi="Times New Roman"/>
          <w:sz w:val="24"/>
          <w:szCs w:val="24"/>
          <w:lang w:val="en-US"/>
        </w:rPr>
        <w:t xml:space="preserve"> </w:t>
      </w:r>
      <w:r w:rsidR="00B5375E" w:rsidRPr="004E32BD">
        <w:rPr>
          <w:rFonts w:ascii="Times New Roman" w:hAnsi="Times New Roman"/>
          <w:sz w:val="24"/>
          <w:szCs w:val="24"/>
          <w:lang w:val="en-US"/>
        </w:rPr>
        <w:t>indicator</w:t>
      </w:r>
      <w:r w:rsidR="00B5375E" w:rsidRPr="004E32BD">
        <w:rPr>
          <w:rFonts w:ascii="Times New Roman" w:hAnsi="Times New Roman"/>
          <w:sz w:val="24"/>
          <w:szCs w:val="24"/>
        </w:rPr>
        <w:t>:</w:t>
      </w:r>
    </w:p>
    <w:p w:rsidR="00577E74" w:rsidRPr="004E32BD" w:rsidRDefault="00577E74" w:rsidP="00B5375E">
      <w:pPr>
        <w:spacing w:after="0" w:line="360" w:lineRule="auto"/>
        <w:jc w:val="both"/>
        <w:rPr>
          <w:rFonts w:ascii="Times New Roman" w:hAnsi="Times New Roman"/>
          <w:b/>
          <w:sz w:val="24"/>
          <w:szCs w:val="24"/>
        </w:rPr>
        <w:sectPr w:rsidR="00577E74" w:rsidRPr="004E32BD" w:rsidSect="00577E74">
          <w:type w:val="continuous"/>
          <w:pgSz w:w="11906" w:h="16840" w:code="9"/>
          <w:pgMar w:top="1701" w:right="1701" w:bottom="1701" w:left="1701" w:header="0" w:footer="1168" w:gutter="0"/>
          <w:cols w:num="2" w:space="708"/>
          <w:docGrid w:linePitch="299"/>
        </w:sectPr>
      </w:pPr>
    </w:p>
    <w:p w:rsidR="009860E0" w:rsidRPr="004E32BD" w:rsidRDefault="009860E0" w:rsidP="00B5375E">
      <w:pPr>
        <w:spacing w:after="0" w:line="360" w:lineRule="auto"/>
        <w:jc w:val="both"/>
        <w:rPr>
          <w:rFonts w:ascii="Times New Roman" w:hAnsi="Times New Roman"/>
          <w:b/>
          <w:sz w:val="24"/>
          <w:szCs w:val="24"/>
        </w:rPr>
      </w:pPr>
    </w:p>
    <w:p w:rsidR="00B5375E" w:rsidRPr="004E32BD" w:rsidRDefault="00B5375E" w:rsidP="00B5375E">
      <w:pPr>
        <w:spacing w:after="0" w:line="360" w:lineRule="auto"/>
        <w:jc w:val="both"/>
        <w:rPr>
          <w:rFonts w:ascii="Times New Roman" w:hAnsi="Times New Roman"/>
          <w:sz w:val="24"/>
          <w:szCs w:val="24"/>
        </w:rPr>
      </w:pPr>
      <w:r w:rsidRPr="004E32BD">
        <w:rPr>
          <w:rFonts w:ascii="Times New Roman" w:hAnsi="Times New Roman"/>
          <w:b/>
          <w:sz w:val="24"/>
          <w:szCs w:val="24"/>
        </w:rPr>
        <w:t>T</w:t>
      </w:r>
      <w:proofErr w:type="spellStart"/>
      <w:r w:rsidR="007618F5" w:rsidRPr="004E32BD">
        <w:rPr>
          <w:rFonts w:ascii="Times New Roman" w:hAnsi="Times New Roman"/>
          <w:b/>
          <w:sz w:val="24"/>
          <w:szCs w:val="24"/>
          <w:lang w:val="en-US"/>
        </w:rPr>
        <w:t>abel</w:t>
      </w:r>
      <w:proofErr w:type="spellEnd"/>
      <w:r w:rsidR="007618F5" w:rsidRPr="004E32BD">
        <w:rPr>
          <w:rFonts w:ascii="Times New Roman" w:hAnsi="Times New Roman"/>
          <w:b/>
          <w:sz w:val="24"/>
          <w:szCs w:val="24"/>
          <w:lang w:val="en-US"/>
        </w:rPr>
        <w:t xml:space="preserve"> </w:t>
      </w:r>
      <w:r w:rsidR="007618F5" w:rsidRPr="004E32BD">
        <w:rPr>
          <w:rFonts w:ascii="Times New Roman" w:hAnsi="Times New Roman"/>
          <w:b/>
          <w:sz w:val="24"/>
          <w:szCs w:val="24"/>
        </w:rPr>
        <w:t>1</w:t>
      </w:r>
      <w:r w:rsidR="002C6E96" w:rsidRPr="004E32BD">
        <w:rPr>
          <w:rFonts w:ascii="Times New Roman" w:hAnsi="Times New Roman"/>
          <w:b/>
          <w:sz w:val="24"/>
          <w:szCs w:val="24"/>
        </w:rPr>
        <w:t xml:space="preserve"> </w:t>
      </w:r>
      <w:proofErr w:type="spellStart"/>
      <w:r w:rsidR="007618F5" w:rsidRPr="004E32BD">
        <w:rPr>
          <w:rFonts w:ascii="Times New Roman" w:hAnsi="Times New Roman"/>
          <w:sz w:val="24"/>
          <w:szCs w:val="24"/>
          <w:lang w:val="en-US"/>
        </w:rPr>
        <w:t>Perolehan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Skor</w:t>
      </w:r>
      <w:proofErr w:type="spellEnd"/>
      <w:r w:rsidR="007618F5" w:rsidRPr="004E32BD">
        <w:rPr>
          <w:rFonts w:ascii="Times New Roman" w:hAnsi="Times New Roman"/>
          <w:sz w:val="24"/>
          <w:szCs w:val="24"/>
          <w:lang w:val="en-US"/>
        </w:rPr>
        <w:t xml:space="preserve"> Total </w:t>
      </w:r>
      <w:r w:rsidR="007618F5" w:rsidRPr="004E32BD">
        <w:rPr>
          <w:rFonts w:ascii="Times New Roman" w:hAnsi="Times New Roman"/>
          <w:sz w:val="24"/>
          <w:szCs w:val="24"/>
        </w:rPr>
        <w:t>Pretest dan Posttest Perilaku respect Kelompok Eksperime</w:t>
      </w:r>
      <w:r w:rsidRPr="004E32BD">
        <w:rPr>
          <w:rFonts w:ascii="Times New Roman" w:hAnsi="Times New Roman"/>
          <w:sz w:val="24"/>
          <w:szCs w:val="24"/>
        </w:rPr>
        <w:t>n</w:t>
      </w:r>
    </w:p>
    <w:p w:rsidR="009860E0" w:rsidRPr="004E32BD" w:rsidRDefault="009860E0" w:rsidP="00B5375E">
      <w:pPr>
        <w:spacing w:after="0" w:line="360" w:lineRule="auto"/>
        <w:jc w:val="both"/>
        <w:rPr>
          <w:rFonts w:ascii="Times New Roman" w:hAnsi="Times New Roman"/>
          <w:sz w:val="24"/>
          <w:szCs w:val="24"/>
        </w:rPr>
      </w:pPr>
    </w:p>
    <w:tbl>
      <w:tblPr>
        <w:tblW w:w="9086" w:type="dxa"/>
        <w:tblInd w:w="-432" w:type="dxa"/>
        <w:tblBorders>
          <w:top w:val="single" w:sz="4" w:space="0" w:color="auto"/>
          <w:bottom w:val="single" w:sz="4" w:space="0" w:color="auto"/>
        </w:tblBorders>
        <w:tblLayout w:type="fixed"/>
        <w:tblLook w:val="04A0" w:firstRow="1" w:lastRow="0" w:firstColumn="1" w:lastColumn="0" w:noHBand="0" w:noVBand="1"/>
      </w:tblPr>
      <w:tblGrid>
        <w:gridCol w:w="540"/>
        <w:gridCol w:w="1350"/>
        <w:gridCol w:w="1260"/>
        <w:gridCol w:w="990"/>
        <w:gridCol w:w="1170"/>
        <w:gridCol w:w="1076"/>
        <w:gridCol w:w="1170"/>
        <w:gridCol w:w="1530"/>
      </w:tblGrid>
      <w:tr w:rsidR="00B5375E" w:rsidRPr="00265516" w:rsidTr="00D742A5">
        <w:tc>
          <w:tcPr>
            <w:tcW w:w="54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No</w:t>
            </w:r>
          </w:p>
        </w:tc>
        <w:tc>
          <w:tcPr>
            <w:tcW w:w="135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Anggota</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Kelompok</w:t>
            </w:r>
          </w:p>
        </w:tc>
        <w:tc>
          <w:tcPr>
            <w:tcW w:w="126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Frekuensi</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w:t>
            </w:r>
          </w:p>
        </w:tc>
        <w:tc>
          <w:tcPr>
            <w:tcW w:w="99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Pretest</w:t>
            </w:r>
          </w:p>
        </w:tc>
        <w:tc>
          <w:tcPr>
            <w:tcW w:w="117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Kategori</w:t>
            </w:r>
          </w:p>
        </w:tc>
        <w:tc>
          <w:tcPr>
            <w:tcW w:w="1076"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Posttest</w:t>
            </w:r>
          </w:p>
        </w:tc>
        <w:tc>
          <w:tcPr>
            <w:tcW w:w="117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Kategori</w:t>
            </w:r>
          </w:p>
        </w:tc>
        <w:tc>
          <w:tcPr>
            <w:tcW w:w="1530" w:type="dxa"/>
            <w:tcBorders>
              <w:top w:val="single" w:sz="4" w:space="0" w:color="auto"/>
              <w:bottom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b/>
              </w:rPr>
              <w:t>Perubahan</w:t>
            </w:r>
          </w:p>
        </w:tc>
      </w:tr>
      <w:tr w:rsidR="00B5375E" w:rsidRPr="00265516" w:rsidTr="00D742A5">
        <w:tc>
          <w:tcPr>
            <w:tcW w:w="540" w:type="dxa"/>
            <w:tcBorders>
              <w:top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1</w:t>
            </w:r>
          </w:p>
        </w:tc>
        <w:tc>
          <w:tcPr>
            <w:tcW w:w="1350" w:type="dxa"/>
            <w:tcBorders>
              <w:top w:val="single" w:sz="4" w:space="0" w:color="auto"/>
            </w:tcBorders>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SAP</w:t>
            </w:r>
          </w:p>
        </w:tc>
        <w:tc>
          <w:tcPr>
            <w:tcW w:w="1260" w:type="dxa"/>
            <w:tcBorders>
              <w:top w:val="single" w:sz="4" w:space="0" w:color="auto"/>
            </w:tcBorders>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tcBorders>
              <w:top w:val="single" w:sz="4" w:space="0" w:color="auto"/>
            </w:tcBorders>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55</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34,37</w:t>
            </w:r>
          </w:p>
        </w:tc>
        <w:tc>
          <w:tcPr>
            <w:tcW w:w="1170" w:type="dxa"/>
            <w:tcBorders>
              <w:top w:val="single" w:sz="4" w:space="0" w:color="auto"/>
            </w:tcBorders>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R</w:t>
            </w:r>
          </w:p>
        </w:tc>
        <w:tc>
          <w:tcPr>
            <w:tcW w:w="1076" w:type="dxa"/>
            <w:tcBorders>
              <w:top w:val="single" w:sz="4" w:space="0" w:color="auto"/>
            </w:tcBorders>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108</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67,5</w:t>
            </w:r>
          </w:p>
        </w:tc>
        <w:tc>
          <w:tcPr>
            <w:tcW w:w="1170" w:type="dxa"/>
            <w:tcBorders>
              <w:top w:val="single" w:sz="4" w:space="0" w:color="auto"/>
            </w:tcBorders>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Borders>
              <w:top w:val="single" w:sz="4" w:space="0" w:color="auto"/>
            </w:tcBorders>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53</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33,12</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2</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AN</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51</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31,87</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99</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61,88</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48</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30</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IW</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56</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35</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115</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71,88</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59</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36,87</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4</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MEP</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53</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33,12</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tabs>
                <w:tab w:val="center" w:pos="387"/>
              </w:tabs>
              <w:spacing w:after="0" w:line="240" w:lineRule="auto"/>
              <w:rPr>
                <w:rFonts w:ascii="Times New Roman" w:hAnsi="Times New Roman"/>
              </w:rPr>
            </w:pPr>
            <w:r w:rsidRPr="00265516">
              <w:rPr>
                <w:rFonts w:ascii="Times New Roman" w:hAnsi="Times New Roman"/>
              </w:rPr>
              <w:tab/>
              <w:t>109</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68,13</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56</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35</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MAF</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52</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32,5</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107</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66,88</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55</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34,37</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6</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FAJR</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54</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33,75</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104</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65</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50</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31,25</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7</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RAD</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55</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34,75</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105</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65,63</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50</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31,25</w:t>
            </w:r>
          </w:p>
        </w:tc>
      </w:tr>
      <w:tr w:rsidR="00B5375E" w:rsidRPr="00265516" w:rsidTr="00D742A5">
        <w:tc>
          <w:tcPr>
            <w:tcW w:w="54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8</w:t>
            </w:r>
          </w:p>
        </w:tc>
        <w:tc>
          <w:tcPr>
            <w:tcW w:w="135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AWN</w:t>
            </w:r>
          </w:p>
        </w:tc>
        <w:tc>
          <w:tcPr>
            <w:tcW w:w="1260" w:type="dxa"/>
            <w:vAlign w:val="center"/>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D742A5">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54</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33,75</w:t>
            </w:r>
          </w:p>
        </w:tc>
        <w:tc>
          <w:tcPr>
            <w:tcW w:w="1170" w:type="dxa"/>
          </w:tcPr>
          <w:p w:rsidR="00B5375E" w:rsidRPr="00265516" w:rsidRDefault="00B5375E" w:rsidP="00D742A5">
            <w:pPr>
              <w:spacing w:after="0" w:line="240" w:lineRule="auto"/>
              <w:jc w:val="center"/>
            </w:pPr>
            <w:r w:rsidRPr="00265516">
              <w:rPr>
                <w:rFonts w:ascii="Times New Roman" w:hAnsi="Times New Roman"/>
              </w:rPr>
              <w:t>R</w:t>
            </w:r>
          </w:p>
        </w:tc>
        <w:tc>
          <w:tcPr>
            <w:tcW w:w="1076" w:type="dxa"/>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110</w:t>
            </w:r>
          </w:p>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68,75</w:t>
            </w:r>
          </w:p>
        </w:tc>
        <w:tc>
          <w:tcPr>
            <w:tcW w:w="1170" w:type="dxa"/>
            <w:vAlign w:val="center"/>
          </w:tcPr>
          <w:p w:rsidR="00B5375E" w:rsidRPr="00265516" w:rsidRDefault="00B5375E" w:rsidP="00D742A5">
            <w:pPr>
              <w:spacing w:after="0" w:line="240" w:lineRule="auto"/>
              <w:jc w:val="center"/>
              <w:rPr>
                <w:rFonts w:ascii="Times New Roman" w:hAnsi="Times New Roman"/>
              </w:rPr>
            </w:pPr>
            <w:r w:rsidRPr="00265516">
              <w:rPr>
                <w:rFonts w:ascii="Times New Roman" w:hAnsi="Times New Roman"/>
              </w:rPr>
              <w:t>S</w:t>
            </w:r>
          </w:p>
        </w:tc>
        <w:tc>
          <w:tcPr>
            <w:tcW w:w="1530" w:type="dxa"/>
          </w:tcPr>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56</w:t>
            </w:r>
          </w:p>
          <w:p w:rsidR="00B5375E" w:rsidRPr="00265516" w:rsidRDefault="00B5375E" w:rsidP="00D742A5">
            <w:pPr>
              <w:pStyle w:val="ListParagraph"/>
              <w:spacing w:after="0" w:line="240" w:lineRule="auto"/>
              <w:ind w:left="0"/>
              <w:jc w:val="center"/>
              <w:rPr>
                <w:rFonts w:ascii="Times New Roman" w:hAnsi="Times New Roman"/>
              </w:rPr>
            </w:pPr>
            <w:r w:rsidRPr="00265516">
              <w:rPr>
                <w:rFonts w:ascii="Times New Roman" w:hAnsi="Times New Roman"/>
              </w:rPr>
              <w:t>35</w:t>
            </w:r>
          </w:p>
        </w:tc>
      </w:tr>
    </w:tbl>
    <w:p w:rsidR="00B5375E" w:rsidRDefault="00B5375E" w:rsidP="00B5375E">
      <w:pPr>
        <w:pStyle w:val="ListParagraph"/>
        <w:spacing w:after="0" w:line="360" w:lineRule="auto"/>
        <w:ind w:left="0"/>
        <w:jc w:val="both"/>
        <w:rPr>
          <w:rFonts w:ascii="Times New Roman" w:hAnsi="Times New Roman"/>
        </w:rPr>
      </w:pPr>
    </w:p>
    <w:p w:rsidR="009860E0" w:rsidRDefault="009860E0" w:rsidP="00B5375E">
      <w:pPr>
        <w:pStyle w:val="ListParagraph"/>
        <w:spacing w:after="0" w:line="360" w:lineRule="auto"/>
        <w:ind w:left="0"/>
        <w:jc w:val="both"/>
        <w:rPr>
          <w:rFonts w:ascii="Times New Roman" w:hAnsi="Times New Roman"/>
        </w:rPr>
        <w:sectPr w:rsidR="009860E0" w:rsidSect="00577E74">
          <w:type w:val="continuous"/>
          <w:pgSz w:w="11906" w:h="16840" w:code="9"/>
          <w:pgMar w:top="1701" w:right="1701" w:bottom="1701" w:left="1701" w:header="0" w:footer="1168" w:gutter="0"/>
          <w:cols w:space="708"/>
          <w:docGrid w:linePitch="299"/>
        </w:sectPr>
      </w:pPr>
    </w:p>
    <w:p w:rsidR="009860E0" w:rsidRPr="004E32BD" w:rsidRDefault="00B5375E" w:rsidP="00B5375E">
      <w:pPr>
        <w:pStyle w:val="ListParagraph"/>
        <w:spacing w:after="0" w:line="360" w:lineRule="auto"/>
        <w:ind w:left="0"/>
        <w:jc w:val="both"/>
        <w:rPr>
          <w:rFonts w:ascii="Times New Roman" w:hAnsi="Times New Roman"/>
          <w:b/>
          <w:sz w:val="24"/>
        </w:rPr>
        <w:sectPr w:rsidR="009860E0" w:rsidRPr="004E32BD" w:rsidSect="009860E0">
          <w:type w:val="continuous"/>
          <w:pgSz w:w="11906" w:h="16840" w:code="9"/>
          <w:pgMar w:top="1701" w:right="1701" w:bottom="1701" w:left="1701" w:header="0" w:footer="1168" w:gutter="0"/>
          <w:cols w:num="2" w:space="708"/>
          <w:docGrid w:linePitch="299"/>
        </w:sectPr>
      </w:pPr>
      <w:r w:rsidRPr="004E32BD">
        <w:rPr>
          <w:rFonts w:ascii="Times New Roman" w:hAnsi="Times New Roman"/>
          <w:sz w:val="24"/>
        </w:rPr>
        <w:lastRenderedPageBreak/>
        <w:t>G</w:t>
      </w:r>
      <w:r w:rsidR="007618F5" w:rsidRPr="004E32BD">
        <w:rPr>
          <w:rFonts w:ascii="Times New Roman" w:hAnsi="Times New Roman"/>
          <w:sz w:val="24"/>
        </w:rPr>
        <w:t xml:space="preserve">una mempermudah dalam memahami isi tabel yang ada diatas maka berikut ini disajikan bahasanya dalam bentuk </w:t>
      </w:r>
      <w:r w:rsidR="007618F5" w:rsidRPr="004E32BD">
        <w:rPr>
          <w:rFonts w:ascii="Times New Roman" w:hAnsi="Times New Roman"/>
          <w:sz w:val="24"/>
        </w:rPr>
        <w:t xml:space="preserve">diagram, berikut </w:t>
      </w:r>
      <w:proofErr w:type="spellStart"/>
      <w:r w:rsidR="007618F5" w:rsidRPr="004E32BD">
        <w:rPr>
          <w:rFonts w:ascii="Times New Roman" w:hAnsi="Times New Roman"/>
          <w:sz w:val="24"/>
          <w:lang w:val="en-US"/>
        </w:rPr>
        <w:t>visualisasi</w:t>
      </w:r>
      <w:proofErr w:type="spellEnd"/>
      <w:r w:rsidR="007618F5" w:rsidRPr="004E32BD">
        <w:rPr>
          <w:rFonts w:ascii="Times New Roman" w:hAnsi="Times New Roman"/>
          <w:sz w:val="24"/>
          <w:lang w:val="en-US"/>
        </w:rPr>
        <w:t xml:space="preserve"> </w:t>
      </w:r>
      <w:proofErr w:type="spellStart"/>
      <w:r w:rsidR="007618F5" w:rsidRPr="004E32BD">
        <w:rPr>
          <w:rFonts w:ascii="Times New Roman" w:hAnsi="Times New Roman"/>
          <w:sz w:val="24"/>
          <w:lang w:val="en-US"/>
        </w:rPr>
        <w:t>tabel</w:t>
      </w:r>
      <w:proofErr w:type="spellEnd"/>
      <w:r w:rsidR="007618F5" w:rsidRPr="004E32BD">
        <w:rPr>
          <w:rFonts w:ascii="Times New Roman" w:hAnsi="Times New Roman"/>
          <w:sz w:val="24"/>
          <w:lang w:val="en-US"/>
        </w:rPr>
        <w:t xml:space="preserve"> di </w:t>
      </w:r>
      <w:proofErr w:type="spellStart"/>
      <w:r w:rsidR="007618F5" w:rsidRPr="004E32BD">
        <w:rPr>
          <w:rFonts w:ascii="Times New Roman" w:hAnsi="Times New Roman"/>
          <w:sz w:val="24"/>
          <w:lang w:val="en-US"/>
        </w:rPr>
        <w:t>atas</w:t>
      </w:r>
      <w:proofErr w:type="spellEnd"/>
      <w:r w:rsidR="007618F5" w:rsidRPr="004E32BD">
        <w:rPr>
          <w:rFonts w:ascii="Times New Roman" w:hAnsi="Times New Roman"/>
          <w:sz w:val="24"/>
          <w:lang w:val="en-US"/>
        </w:rPr>
        <w:t xml:space="preserve"> </w:t>
      </w:r>
      <w:proofErr w:type="spellStart"/>
      <w:r w:rsidR="007618F5" w:rsidRPr="004E32BD">
        <w:rPr>
          <w:rFonts w:ascii="Times New Roman" w:hAnsi="Times New Roman"/>
          <w:sz w:val="24"/>
          <w:lang w:val="en-US"/>
        </w:rPr>
        <w:t>bisa</w:t>
      </w:r>
      <w:proofErr w:type="spellEnd"/>
      <w:r w:rsidR="007618F5" w:rsidRPr="004E32BD">
        <w:rPr>
          <w:rFonts w:ascii="Times New Roman" w:hAnsi="Times New Roman"/>
          <w:sz w:val="24"/>
          <w:lang w:val="en-US"/>
        </w:rPr>
        <w:t xml:space="preserve"> </w:t>
      </w:r>
      <w:proofErr w:type="spellStart"/>
      <w:r w:rsidR="007618F5" w:rsidRPr="004E32BD">
        <w:rPr>
          <w:rFonts w:ascii="Times New Roman" w:hAnsi="Times New Roman"/>
          <w:sz w:val="24"/>
          <w:lang w:val="en-US"/>
        </w:rPr>
        <w:t>dilihat</w:t>
      </w:r>
      <w:proofErr w:type="spellEnd"/>
      <w:r w:rsidR="007618F5" w:rsidRPr="004E32BD">
        <w:rPr>
          <w:rFonts w:ascii="Times New Roman" w:hAnsi="Times New Roman"/>
          <w:sz w:val="24"/>
          <w:lang w:val="en-US"/>
        </w:rPr>
        <w:t xml:space="preserve"> pada </w:t>
      </w:r>
      <w:proofErr w:type="spellStart"/>
      <w:r w:rsidR="007618F5" w:rsidRPr="004E32BD">
        <w:rPr>
          <w:rFonts w:ascii="Times New Roman" w:hAnsi="Times New Roman"/>
          <w:sz w:val="24"/>
          <w:lang w:val="en-US"/>
        </w:rPr>
        <w:t>gambar</w:t>
      </w:r>
      <w:proofErr w:type="spellEnd"/>
      <w:r w:rsidR="007618F5" w:rsidRPr="004E32BD">
        <w:rPr>
          <w:rFonts w:ascii="Times New Roman" w:hAnsi="Times New Roman"/>
          <w:sz w:val="24"/>
          <w:lang w:val="en-US"/>
        </w:rPr>
        <w:t xml:space="preserve"> </w:t>
      </w:r>
      <w:proofErr w:type="spellStart"/>
      <w:r w:rsidR="007618F5" w:rsidRPr="004E32BD">
        <w:rPr>
          <w:rFonts w:ascii="Times New Roman" w:hAnsi="Times New Roman"/>
          <w:sz w:val="24"/>
          <w:lang w:val="en-US"/>
        </w:rPr>
        <w:t>berikut</w:t>
      </w:r>
      <w:proofErr w:type="spellEnd"/>
      <w:r w:rsidR="007618F5" w:rsidRPr="004E32BD">
        <w:rPr>
          <w:rFonts w:ascii="Times New Roman" w:hAnsi="Times New Roman"/>
          <w:sz w:val="24"/>
          <w:lang w:val="en-US"/>
        </w:rPr>
        <w:t xml:space="preserve"> in</w:t>
      </w:r>
      <w:r w:rsidRPr="004E32BD">
        <w:rPr>
          <w:rFonts w:ascii="Times New Roman" w:hAnsi="Times New Roman"/>
          <w:sz w:val="24"/>
        </w:rPr>
        <w:t>i:</w:t>
      </w:r>
    </w:p>
    <w:p w:rsidR="00B5375E" w:rsidRPr="004E32BD" w:rsidRDefault="00B5375E" w:rsidP="009860E0">
      <w:pPr>
        <w:pStyle w:val="ListParagraph"/>
        <w:spacing w:after="0" w:line="240" w:lineRule="auto"/>
        <w:ind w:left="0"/>
        <w:jc w:val="both"/>
        <w:rPr>
          <w:rFonts w:ascii="Times New Roman" w:hAnsi="Times New Roman"/>
          <w:b/>
          <w:sz w:val="24"/>
        </w:rPr>
      </w:pPr>
    </w:p>
    <w:p w:rsidR="00B5375E" w:rsidRPr="004E32BD" w:rsidRDefault="00B5375E" w:rsidP="009860E0">
      <w:pPr>
        <w:pStyle w:val="ListParagraph"/>
        <w:spacing w:after="0" w:line="240" w:lineRule="auto"/>
        <w:ind w:left="0"/>
        <w:jc w:val="both"/>
        <w:rPr>
          <w:rFonts w:ascii="Times New Roman" w:hAnsi="Times New Roman"/>
          <w:sz w:val="24"/>
        </w:rPr>
      </w:pPr>
      <w:r w:rsidRPr="004E32BD">
        <w:rPr>
          <w:rFonts w:ascii="Times New Roman" w:hAnsi="Times New Roman"/>
          <w:b/>
          <w:sz w:val="24"/>
        </w:rPr>
        <w:t>G</w:t>
      </w:r>
      <w:proofErr w:type="spellStart"/>
      <w:r w:rsidR="002A6FF9" w:rsidRPr="004E32BD">
        <w:rPr>
          <w:rFonts w:ascii="Times New Roman" w:hAnsi="Times New Roman"/>
          <w:b/>
          <w:sz w:val="24"/>
          <w:lang w:val="en-US"/>
        </w:rPr>
        <w:t>rafik</w:t>
      </w:r>
      <w:proofErr w:type="spellEnd"/>
      <w:r w:rsidR="002A6FF9" w:rsidRPr="004E32BD">
        <w:rPr>
          <w:rFonts w:ascii="Times New Roman" w:hAnsi="Times New Roman"/>
          <w:b/>
          <w:sz w:val="24"/>
          <w:lang w:val="en-US"/>
        </w:rPr>
        <w:t xml:space="preserve"> </w:t>
      </w:r>
      <w:r w:rsidR="002A6FF9" w:rsidRPr="004E32BD">
        <w:rPr>
          <w:rFonts w:ascii="Times New Roman" w:hAnsi="Times New Roman"/>
          <w:b/>
          <w:sz w:val="24"/>
        </w:rPr>
        <w:t>1</w:t>
      </w:r>
      <w:r w:rsidR="002A6FF9" w:rsidRPr="004E32BD">
        <w:rPr>
          <w:rFonts w:ascii="Times New Roman" w:hAnsi="Times New Roman"/>
          <w:sz w:val="24"/>
        </w:rPr>
        <w:t xml:space="preserve"> </w:t>
      </w:r>
      <w:proofErr w:type="spellStart"/>
      <w:r w:rsidR="002A6FF9" w:rsidRPr="004E32BD">
        <w:rPr>
          <w:rFonts w:ascii="Times New Roman" w:hAnsi="Times New Roman"/>
          <w:sz w:val="24"/>
          <w:lang w:val="en-US"/>
        </w:rPr>
        <w:t>Perolehan</w:t>
      </w:r>
      <w:proofErr w:type="spellEnd"/>
      <w:r w:rsidR="002A6FF9" w:rsidRPr="004E32BD">
        <w:rPr>
          <w:rFonts w:ascii="Times New Roman" w:hAnsi="Times New Roman"/>
          <w:sz w:val="24"/>
          <w:lang w:val="en-US"/>
        </w:rPr>
        <w:t xml:space="preserve"> </w:t>
      </w:r>
      <w:proofErr w:type="spellStart"/>
      <w:r w:rsidR="002A6FF9" w:rsidRPr="004E32BD">
        <w:rPr>
          <w:rFonts w:ascii="Times New Roman" w:hAnsi="Times New Roman"/>
          <w:sz w:val="24"/>
          <w:lang w:val="en-US"/>
        </w:rPr>
        <w:t>Skor</w:t>
      </w:r>
      <w:proofErr w:type="spellEnd"/>
      <w:r w:rsidR="002A6FF9" w:rsidRPr="004E32BD">
        <w:rPr>
          <w:rFonts w:ascii="Times New Roman" w:hAnsi="Times New Roman"/>
          <w:sz w:val="24"/>
          <w:lang w:val="en-US"/>
        </w:rPr>
        <w:t xml:space="preserve"> </w:t>
      </w:r>
      <w:r w:rsidR="002A6FF9" w:rsidRPr="004E32BD">
        <w:rPr>
          <w:rFonts w:ascii="Times New Roman" w:hAnsi="Times New Roman"/>
          <w:sz w:val="24"/>
        </w:rPr>
        <w:t>Pretest dan Psot Test Kelompok Eksperime</w:t>
      </w:r>
      <w:r w:rsidRPr="004E32BD">
        <w:rPr>
          <w:rFonts w:ascii="Times New Roman" w:hAnsi="Times New Roman"/>
          <w:sz w:val="24"/>
        </w:rPr>
        <w:t>n</w:t>
      </w:r>
    </w:p>
    <w:p w:rsidR="00B5375E" w:rsidRPr="004E32BD" w:rsidRDefault="00B5375E" w:rsidP="009860E0">
      <w:pPr>
        <w:pStyle w:val="ListParagraph"/>
        <w:spacing w:after="0" w:line="240" w:lineRule="auto"/>
        <w:ind w:left="0"/>
        <w:jc w:val="both"/>
        <w:rPr>
          <w:rFonts w:ascii="Times New Roman" w:hAnsi="Times New Roman"/>
          <w:sz w:val="24"/>
          <w:lang w:val="en-US"/>
        </w:rPr>
      </w:pPr>
    </w:p>
    <w:p w:rsidR="00B5375E" w:rsidRDefault="00B5375E" w:rsidP="009860E0">
      <w:pPr>
        <w:pStyle w:val="ListParagraph"/>
        <w:spacing w:after="0" w:line="240" w:lineRule="auto"/>
        <w:ind w:left="0"/>
        <w:jc w:val="both"/>
        <w:rPr>
          <w:rFonts w:ascii="Times New Roman" w:hAnsi="Times New Roman"/>
        </w:rPr>
      </w:pPr>
      <w:r w:rsidRPr="007F2C16">
        <w:rPr>
          <w:noProof/>
          <w:lang w:val="en-US"/>
        </w:rPr>
        <w:drawing>
          <wp:inline distT="0" distB="0" distL="0" distR="0" wp14:anchorId="13B6DEF9" wp14:editId="6994B47F">
            <wp:extent cx="4314825" cy="24384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60E0" w:rsidRDefault="009860E0" w:rsidP="00B5375E">
      <w:pPr>
        <w:pStyle w:val="ListParagraph"/>
        <w:spacing w:after="0" w:line="360" w:lineRule="auto"/>
        <w:ind w:left="0"/>
        <w:jc w:val="both"/>
        <w:rPr>
          <w:rFonts w:ascii="Times New Roman" w:hAnsi="Times New Roman"/>
        </w:rPr>
      </w:pPr>
    </w:p>
    <w:p w:rsidR="009860E0" w:rsidRDefault="009860E0" w:rsidP="00B5375E">
      <w:pPr>
        <w:pStyle w:val="ListParagraph"/>
        <w:spacing w:after="0" w:line="360" w:lineRule="auto"/>
        <w:ind w:left="0"/>
        <w:jc w:val="both"/>
        <w:rPr>
          <w:rFonts w:ascii="Times New Roman" w:hAnsi="Times New Roman"/>
        </w:rPr>
        <w:sectPr w:rsidR="009860E0" w:rsidSect="00577E74">
          <w:type w:val="continuous"/>
          <w:pgSz w:w="11906" w:h="16840" w:code="9"/>
          <w:pgMar w:top="1701" w:right="1701" w:bottom="1701" w:left="1701" w:header="0" w:footer="1168" w:gutter="0"/>
          <w:cols w:space="708"/>
          <w:docGrid w:linePitch="299"/>
        </w:sectPr>
      </w:pPr>
    </w:p>
    <w:p w:rsidR="009860E0" w:rsidRPr="004E32BD" w:rsidRDefault="00B5375E" w:rsidP="00B5375E">
      <w:pPr>
        <w:pStyle w:val="ListParagraph"/>
        <w:spacing w:after="0" w:line="360" w:lineRule="auto"/>
        <w:ind w:left="0"/>
        <w:jc w:val="both"/>
        <w:rPr>
          <w:rFonts w:ascii="Times New Roman" w:hAnsi="Times New Roman"/>
          <w:sz w:val="24"/>
          <w:szCs w:val="24"/>
          <w:lang w:val="en-US"/>
        </w:rPr>
        <w:sectPr w:rsidR="009860E0" w:rsidRPr="004E32BD" w:rsidSect="009860E0">
          <w:type w:val="continuous"/>
          <w:pgSz w:w="11906" w:h="16840" w:code="9"/>
          <w:pgMar w:top="1701" w:right="1701" w:bottom="1701" w:left="1701" w:header="0" w:footer="1168" w:gutter="0"/>
          <w:cols w:num="2" w:space="708"/>
          <w:docGrid w:linePitch="299"/>
        </w:sectPr>
      </w:pPr>
      <w:r w:rsidRPr="004E32BD">
        <w:rPr>
          <w:rFonts w:ascii="Times New Roman" w:hAnsi="Times New Roman"/>
          <w:sz w:val="24"/>
          <w:szCs w:val="24"/>
        </w:rPr>
        <w:t>B</w:t>
      </w:r>
      <w:proofErr w:type="spellStart"/>
      <w:r w:rsidR="007618F5" w:rsidRPr="004E32BD">
        <w:rPr>
          <w:rFonts w:ascii="Times New Roman" w:hAnsi="Times New Roman"/>
          <w:sz w:val="24"/>
          <w:szCs w:val="24"/>
          <w:lang w:val="en-US"/>
        </w:rPr>
        <w:t>erdasarkan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grafik</w:t>
      </w:r>
      <w:proofErr w:type="spellEnd"/>
      <w:r w:rsidR="007618F5" w:rsidRPr="004E32BD">
        <w:rPr>
          <w:rFonts w:ascii="Times New Roman" w:hAnsi="Times New Roman"/>
          <w:sz w:val="24"/>
          <w:szCs w:val="24"/>
          <w:lang w:val="en-US"/>
        </w:rPr>
        <w:t xml:space="preserve"> di </w:t>
      </w:r>
      <w:proofErr w:type="spellStart"/>
      <w:r w:rsidR="007618F5" w:rsidRPr="004E32BD">
        <w:rPr>
          <w:rFonts w:ascii="Times New Roman" w:hAnsi="Times New Roman"/>
          <w:sz w:val="24"/>
          <w:szCs w:val="24"/>
          <w:lang w:val="en-US"/>
        </w:rPr>
        <w:t>atas</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terlihat</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bahwasanya</w:t>
      </w:r>
      <w:proofErr w:type="spellEnd"/>
      <w:r w:rsidR="007618F5" w:rsidRPr="004E32BD">
        <w:rPr>
          <w:rFonts w:ascii="Times New Roman" w:hAnsi="Times New Roman"/>
          <w:sz w:val="24"/>
          <w:szCs w:val="24"/>
          <w:lang w:val="en-US"/>
        </w:rPr>
        <w:t xml:space="preserve"> </w:t>
      </w:r>
      <w:r w:rsidR="007618F5" w:rsidRPr="004E32BD">
        <w:rPr>
          <w:rFonts w:ascii="Times New Roman" w:hAnsi="Times New Roman"/>
          <w:i/>
          <w:sz w:val="24"/>
          <w:szCs w:val="24"/>
        </w:rPr>
        <w:t>perilaku respect</w:t>
      </w:r>
      <w:r w:rsidR="007618F5" w:rsidRPr="004E32BD">
        <w:rPr>
          <w:rFonts w:ascii="Times New Roman" w:hAnsi="Times New Roman"/>
          <w:sz w:val="24"/>
          <w:szCs w:val="24"/>
          <w:lang w:val="en-US"/>
        </w:rPr>
        <w:t xml:space="preserve"> pada </w:t>
      </w:r>
      <w:proofErr w:type="spellStart"/>
      <w:r w:rsidR="007618F5" w:rsidRPr="004E32BD">
        <w:rPr>
          <w:rFonts w:ascii="Times New Roman" w:hAnsi="Times New Roman"/>
          <w:sz w:val="24"/>
          <w:szCs w:val="24"/>
          <w:lang w:val="en-US"/>
        </w:rPr>
        <w:t>semua</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peserta</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didik</w:t>
      </w:r>
      <w:proofErr w:type="spellEnd"/>
      <w:r w:rsidR="007618F5" w:rsidRPr="004E32BD">
        <w:rPr>
          <w:rFonts w:ascii="Times New Roman" w:hAnsi="Times New Roman"/>
          <w:sz w:val="24"/>
          <w:szCs w:val="24"/>
          <w:lang w:val="en-US"/>
        </w:rPr>
        <w:t xml:space="preserve"> yang </w:t>
      </w:r>
      <w:proofErr w:type="spellStart"/>
      <w:r w:rsidR="007618F5" w:rsidRPr="004E32BD">
        <w:rPr>
          <w:rFonts w:ascii="Times New Roman" w:hAnsi="Times New Roman"/>
          <w:sz w:val="24"/>
          <w:szCs w:val="24"/>
          <w:lang w:val="en-US"/>
        </w:rPr>
        <w:t>menjadi</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anggota</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kelompok</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mengalami</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peningkatan</w:t>
      </w:r>
      <w:proofErr w:type="spellEnd"/>
      <w:r w:rsidR="007618F5" w:rsidRPr="004E32BD">
        <w:rPr>
          <w:rFonts w:ascii="Times New Roman" w:hAnsi="Times New Roman"/>
          <w:sz w:val="24"/>
          <w:szCs w:val="24"/>
          <w:lang w:val="en-US"/>
        </w:rPr>
        <w:t xml:space="preserve"> (</w:t>
      </w:r>
      <w:r w:rsidR="007618F5" w:rsidRPr="004E32BD">
        <w:rPr>
          <w:rFonts w:ascii="Times New Roman" w:hAnsi="Times New Roman"/>
          <w:sz w:val="24"/>
          <w:szCs w:val="24"/>
        </w:rPr>
        <w:t>nilai posttest</w:t>
      </w:r>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lebih</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tinggi</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dari</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nilai</w:t>
      </w:r>
      <w:proofErr w:type="spellEnd"/>
      <w:r w:rsidR="007618F5" w:rsidRPr="004E32BD">
        <w:rPr>
          <w:rFonts w:ascii="Times New Roman" w:hAnsi="Times New Roman"/>
          <w:sz w:val="24"/>
          <w:szCs w:val="24"/>
          <w:lang w:val="en-US"/>
        </w:rPr>
        <w:t xml:space="preserve"> </w:t>
      </w:r>
      <w:r w:rsidR="007618F5" w:rsidRPr="004E32BD">
        <w:rPr>
          <w:rFonts w:ascii="Times New Roman" w:hAnsi="Times New Roman"/>
          <w:sz w:val="24"/>
          <w:szCs w:val="24"/>
        </w:rPr>
        <w:t>pretetst</w:t>
      </w:r>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Ketercapaian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hasil</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tersebut</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karena</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layanan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konseling</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kelompok</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dengan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teknik</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i/>
          <w:sz w:val="24"/>
          <w:szCs w:val="24"/>
          <w:lang w:val="en-US"/>
        </w:rPr>
        <w:t>expresif</w:t>
      </w:r>
      <w:proofErr w:type="spellEnd"/>
      <w:r w:rsidR="007618F5" w:rsidRPr="004E32BD">
        <w:rPr>
          <w:rFonts w:ascii="Times New Roman" w:hAnsi="Times New Roman"/>
          <w:i/>
          <w:sz w:val="24"/>
          <w:szCs w:val="24"/>
          <w:lang w:val="en-US"/>
        </w:rPr>
        <w:t xml:space="preserve"> writing</w:t>
      </w:r>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dilaksanakan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secara</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profesional</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sesuai</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dengan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prosedur</w:t>
      </w:r>
      <w:proofErr w:type="spellEnd"/>
      <w:r w:rsidR="007618F5" w:rsidRPr="004E32BD">
        <w:rPr>
          <w:rFonts w:ascii="Times New Roman" w:hAnsi="Times New Roman"/>
          <w:sz w:val="24"/>
          <w:szCs w:val="24"/>
          <w:lang w:val="en-US"/>
        </w:rPr>
        <w:t xml:space="preserve"> yang </w:t>
      </w:r>
      <w:proofErr w:type="spellStart"/>
      <w:r w:rsidR="007618F5" w:rsidRPr="004E32BD">
        <w:rPr>
          <w:rFonts w:ascii="Times New Roman" w:hAnsi="Times New Roman"/>
          <w:sz w:val="24"/>
          <w:szCs w:val="24"/>
          <w:lang w:val="en-US"/>
        </w:rPr>
        <w:t>telah</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direncanakan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walaupun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terjadi</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beberapa</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hambatan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saat</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kegiatan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berlangsun</w:t>
      </w:r>
      <w:proofErr w:type="spellEnd"/>
    </w:p>
    <w:p w:rsidR="009860E0" w:rsidRPr="004E32BD" w:rsidRDefault="009860E0" w:rsidP="004E32BD">
      <w:pPr>
        <w:spacing w:after="0" w:line="240" w:lineRule="auto"/>
        <w:jc w:val="both"/>
        <w:rPr>
          <w:rFonts w:ascii="Times New Roman" w:hAnsi="Times New Roman"/>
          <w:sz w:val="24"/>
          <w:szCs w:val="24"/>
        </w:rPr>
      </w:pPr>
    </w:p>
    <w:p w:rsidR="00B5375E" w:rsidRPr="004E32BD" w:rsidRDefault="00B5375E" w:rsidP="004E32BD">
      <w:pPr>
        <w:pStyle w:val="ListParagraph"/>
        <w:spacing w:after="0" w:line="240" w:lineRule="auto"/>
        <w:ind w:left="0" w:firstLine="540"/>
        <w:jc w:val="center"/>
        <w:rPr>
          <w:rFonts w:ascii="Times New Roman" w:hAnsi="Times New Roman"/>
          <w:sz w:val="24"/>
          <w:szCs w:val="24"/>
        </w:rPr>
      </w:pPr>
      <w:r w:rsidRPr="004E32BD">
        <w:rPr>
          <w:rFonts w:ascii="Times New Roman" w:hAnsi="Times New Roman"/>
          <w:b/>
          <w:sz w:val="24"/>
          <w:szCs w:val="24"/>
        </w:rPr>
        <w:t>T</w:t>
      </w:r>
      <w:proofErr w:type="spellStart"/>
      <w:r w:rsidR="007618F5" w:rsidRPr="004E32BD">
        <w:rPr>
          <w:rFonts w:ascii="Times New Roman" w:hAnsi="Times New Roman"/>
          <w:b/>
          <w:sz w:val="24"/>
          <w:szCs w:val="24"/>
          <w:lang w:val="en-US"/>
        </w:rPr>
        <w:t>abel</w:t>
      </w:r>
      <w:proofErr w:type="spellEnd"/>
      <w:r w:rsidR="002C6E96" w:rsidRPr="004E32BD">
        <w:rPr>
          <w:rFonts w:ascii="Times New Roman" w:hAnsi="Times New Roman"/>
          <w:b/>
          <w:sz w:val="24"/>
          <w:szCs w:val="24"/>
        </w:rPr>
        <w:t xml:space="preserve"> 2 </w:t>
      </w:r>
      <w:proofErr w:type="spellStart"/>
      <w:r w:rsidR="007618F5" w:rsidRPr="004E32BD">
        <w:rPr>
          <w:rFonts w:ascii="Times New Roman" w:hAnsi="Times New Roman"/>
          <w:sz w:val="24"/>
          <w:szCs w:val="24"/>
          <w:lang w:val="en-US"/>
        </w:rPr>
        <w:t>Perolehan</w:t>
      </w:r>
      <w:proofErr w:type="spellEnd"/>
      <w:r w:rsidR="007618F5" w:rsidRPr="004E32BD">
        <w:rPr>
          <w:rFonts w:ascii="Times New Roman" w:hAnsi="Times New Roman"/>
          <w:sz w:val="24"/>
          <w:szCs w:val="24"/>
          <w:lang w:val="en-US"/>
        </w:rPr>
        <w:t xml:space="preserve"> </w:t>
      </w:r>
      <w:proofErr w:type="spellStart"/>
      <w:r w:rsidR="007618F5" w:rsidRPr="004E32BD">
        <w:rPr>
          <w:rFonts w:ascii="Times New Roman" w:hAnsi="Times New Roman"/>
          <w:sz w:val="24"/>
          <w:szCs w:val="24"/>
          <w:lang w:val="en-US"/>
        </w:rPr>
        <w:t>Skor</w:t>
      </w:r>
      <w:proofErr w:type="spellEnd"/>
      <w:r w:rsidR="007618F5" w:rsidRPr="004E32BD">
        <w:rPr>
          <w:rFonts w:ascii="Times New Roman" w:hAnsi="Times New Roman"/>
          <w:sz w:val="24"/>
          <w:szCs w:val="24"/>
          <w:lang w:val="en-US"/>
        </w:rPr>
        <w:t xml:space="preserve"> Total </w:t>
      </w:r>
      <w:r w:rsidR="007618F5" w:rsidRPr="004E32BD">
        <w:rPr>
          <w:rFonts w:ascii="Times New Roman" w:hAnsi="Times New Roman"/>
          <w:sz w:val="24"/>
          <w:szCs w:val="24"/>
        </w:rPr>
        <w:t xml:space="preserve">Pretest dan Posttest </w:t>
      </w:r>
      <w:r w:rsidR="007618F5" w:rsidRPr="004E32BD">
        <w:rPr>
          <w:rFonts w:ascii="Times New Roman" w:hAnsi="Times New Roman"/>
          <w:i/>
          <w:sz w:val="24"/>
          <w:szCs w:val="24"/>
        </w:rPr>
        <w:t>Perilaku respect</w:t>
      </w:r>
      <w:r w:rsidR="007618F5" w:rsidRPr="004E32BD">
        <w:rPr>
          <w:rFonts w:ascii="Times New Roman" w:hAnsi="Times New Roman"/>
          <w:sz w:val="24"/>
          <w:szCs w:val="24"/>
        </w:rPr>
        <w:t xml:space="preserve"> Kelompok Kontro</w:t>
      </w:r>
      <w:r w:rsidRPr="004E32BD">
        <w:rPr>
          <w:rFonts w:ascii="Times New Roman" w:hAnsi="Times New Roman"/>
          <w:sz w:val="24"/>
          <w:szCs w:val="24"/>
        </w:rPr>
        <w:t>l</w:t>
      </w:r>
    </w:p>
    <w:tbl>
      <w:tblPr>
        <w:tblpPr w:leftFromText="180" w:rightFromText="180" w:vertAnchor="text" w:horzAnchor="margin" w:tblpXSpec="center" w:tblpY="230"/>
        <w:tblW w:w="8784" w:type="dxa"/>
        <w:tblBorders>
          <w:top w:val="single" w:sz="4" w:space="0" w:color="auto"/>
          <w:bottom w:val="single" w:sz="4" w:space="0" w:color="auto"/>
        </w:tblBorders>
        <w:tblLayout w:type="fixed"/>
        <w:tblLook w:val="04A0" w:firstRow="1" w:lastRow="0" w:firstColumn="1" w:lastColumn="0" w:noHBand="0" w:noVBand="1"/>
      </w:tblPr>
      <w:tblGrid>
        <w:gridCol w:w="540"/>
        <w:gridCol w:w="1350"/>
        <w:gridCol w:w="1260"/>
        <w:gridCol w:w="990"/>
        <w:gridCol w:w="1100"/>
        <w:gridCol w:w="1146"/>
        <w:gridCol w:w="1122"/>
        <w:gridCol w:w="1276"/>
      </w:tblGrid>
      <w:tr w:rsidR="00B5375E" w:rsidRPr="00265516" w:rsidTr="00D742A5">
        <w:tc>
          <w:tcPr>
            <w:tcW w:w="540"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No</w:t>
            </w:r>
          </w:p>
        </w:tc>
        <w:tc>
          <w:tcPr>
            <w:tcW w:w="1350"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Anggota</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Kelompok</w:t>
            </w:r>
          </w:p>
        </w:tc>
        <w:tc>
          <w:tcPr>
            <w:tcW w:w="1260"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Frekuensi</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w:t>
            </w:r>
          </w:p>
        </w:tc>
        <w:tc>
          <w:tcPr>
            <w:tcW w:w="990"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Pretest</w:t>
            </w:r>
          </w:p>
        </w:tc>
        <w:tc>
          <w:tcPr>
            <w:tcW w:w="1100"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Kategori</w:t>
            </w:r>
          </w:p>
        </w:tc>
        <w:tc>
          <w:tcPr>
            <w:tcW w:w="1146"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Posttest</w:t>
            </w:r>
          </w:p>
        </w:tc>
        <w:tc>
          <w:tcPr>
            <w:tcW w:w="1122"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Kategori</w:t>
            </w:r>
          </w:p>
        </w:tc>
        <w:tc>
          <w:tcPr>
            <w:tcW w:w="1276" w:type="dxa"/>
            <w:tcBorders>
              <w:top w:val="single" w:sz="4" w:space="0" w:color="auto"/>
              <w:bottom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b/>
              </w:rPr>
              <w:t>Perubahan</w:t>
            </w:r>
          </w:p>
        </w:tc>
      </w:tr>
      <w:tr w:rsidR="00B5375E" w:rsidRPr="00265516" w:rsidTr="00D742A5">
        <w:tc>
          <w:tcPr>
            <w:tcW w:w="540" w:type="dxa"/>
            <w:tcBorders>
              <w:top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1</w:t>
            </w:r>
          </w:p>
        </w:tc>
        <w:tc>
          <w:tcPr>
            <w:tcW w:w="1350" w:type="dxa"/>
            <w:tcBorders>
              <w:top w:val="single" w:sz="4" w:space="0" w:color="auto"/>
            </w:tcBorders>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HNK</w:t>
            </w:r>
          </w:p>
        </w:tc>
        <w:tc>
          <w:tcPr>
            <w:tcW w:w="1260" w:type="dxa"/>
            <w:tcBorders>
              <w:top w:val="single" w:sz="4" w:space="0" w:color="auto"/>
            </w:tcBorders>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tcBorders>
              <w:top w:val="single" w:sz="4" w:space="0" w:color="auto"/>
            </w:tcBorders>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53</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34,37</w:t>
            </w:r>
          </w:p>
        </w:tc>
        <w:tc>
          <w:tcPr>
            <w:tcW w:w="1100" w:type="dxa"/>
            <w:tcBorders>
              <w:top w:val="single" w:sz="4" w:space="0" w:color="auto"/>
            </w:tcBorders>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R</w:t>
            </w:r>
          </w:p>
        </w:tc>
        <w:tc>
          <w:tcPr>
            <w:tcW w:w="1146" w:type="dxa"/>
            <w:tcBorders>
              <w:top w:val="single" w:sz="4" w:space="0" w:color="auto"/>
            </w:tcBorders>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47</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29,38</w:t>
            </w:r>
          </w:p>
        </w:tc>
        <w:tc>
          <w:tcPr>
            <w:tcW w:w="1122" w:type="dxa"/>
            <w:tcBorders>
              <w:top w:val="single" w:sz="4" w:space="0" w:color="auto"/>
            </w:tcBorders>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R</w:t>
            </w:r>
          </w:p>
        </w:tc>
        <w:tc>
          <w:tcPr>
            <w:tcW w:w="1276" w:type="dxa"/>
            <w:tcBorders>
              <w:top w:val="single" w:sz="4" w:space="0" w:color="auto"/>
            </w:tcBorders>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-6</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3,75</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2</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TA</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51</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31,87</w:t>
            </w:r>
          </w:p>
        </w:tc>
        <w:tc>
          <w:tcPr>
            <w:tcW w:w="1100" w:type="dxa"/>
          </w:tcPr>
          <w:p w:rsidR="00B5375E" w:rsidRPr="00265516" w:rsidRDefault="00B5375E" w:rsidP="009860E0">
            <w:pPr>
              <w:spacing w:after="0" w:line="240" w:lineRule="auto"/>
              <w:jc w:val="center"/>
            </w:pPr>
            <w:r w:rsidRPr="00265516">
              <w:rPr>
                <w:rFonts w:ascii="Times New Roman" w:hAnsi="Times New Roman"/>
              </w:rPr>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57</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35,63</w:t>
            </w:r>
          </w:p>
        </w:tc>
        <w:tc>
          <w:tcPr>
            <w:tcW w:w="1122" w:type="dxa"/>
          </w:tcPr>
          <w:p w:rsidR="00B5375E" w:rsidRPr="00265516" w:rsidRDefault="00B5375E" w:rsidP="009860E0">
            <w:pPr>
              <w:spacing w:after="0" w:line="240" w:lineRule="auto"/>
              <w:jc w:val="center"/>
            </w:pPr>
            <w:r w:rsidRPr="00265516">
              <w:rPr>
                <w:rFonts w:ascii="Times New Roman" w:hAnsi="Times New Roman"/>
              </w:rPr>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6</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3,75</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3</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YG</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56</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35</w:t>
            </w:r>
          </w:p>
        </w:tc>
        <w:tc>
          <w:tcPr>
            <w:tcW w:w="1100" w:type="dxa"/>
          </w:tcPr>
          <w:p w:rsidR="00B5375E" w:rsidRPr="00265516" w:rsidRDefault="00B5375E" w:rsidP="009860E0">
            <w:pPr>
              <w:spacing w:after="0" w:line="240" w:lineRule="auto"/>
              <w:jc w:val="center"/>
            </w:pPr>
            <w:r w:rsidRPr="00265516">
              <w:rPr>
                <w:rFonts w:ascii="Times New Roman" w:hAnsi="Times New Roman"/>
              </w:rPr>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49</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30,63</w:t>
            </w:r>
          </w:p>
        </w:tc>
        <w:tc>
          <w:tcPr>
            <w:tcW w:w="1122" w:type="dxa"/>
          </w:tcPr>
          <w:p w:rsidR="00B5375E" w:rsidRPr="00265516" w:rsidRDefault="00B5375E" w:rsidP="009860E0">
            <w:pPr>
              <w:spacing w:after="0" w:line="240" w:lineRule="auto"/>
              <w:jc w:val="center"/>
            </w:pPr>
            <w:r w:rsidRPr="00265516">
              <w:rPr>
                <w:rFonts w:ascii="Times New Roman" w:hAnsi="Times New Roman"/>
              </w:rPr>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-7</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4,37</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4</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AMWS</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53</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33,12</w:t>
            </w:r>
          </w:p>
        </w:tc>
        <w:tc>
          <w:tcPr>
            <w:tcW w:w="1100" w:type="dxa"/>
          </w:tcPr>
          <w:p w:rsidR="00B5375E" w:rsidRPr="00265516" w:rsidRDefault="00B5375E" w:rsidP="009860E0">
            <w:pPr>
              <w:spacing w:after="0" w:line="240" w:lineRule="auto"/>
              <w:jc w:val="center"/>
            </w:pPr>
            <w:r w:rsidRPr="00265516">
              <w:rPr>
                <w:rFonts w:ascii="Times New Roman" w:hAnsi="Times New Roman"/>
              </w:rPr>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50</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31,25</w:t>
            </w:r>
          </w:p>
        </w:tc>
        <w:tc>
          <w:tcPr>
            <w:tcW w:w="1122" w:type="dxa"/>
          </w:tcPr>
          <w:p w:rsidR="00B5375E" w:rsidRPr="00265516" w:rsidRDefault="00B5375E" w:rsidP="009860E0">
            <w:pPr>
              <w:spacing w:after="0" w:line="240" w:lineRule="auto"/>
              <w:jc w:val="center"/>
            </w:pPr>
            <w:r w:rsidRPr="00265516">
              <w:rPr>
                <w:rFonts w:ascii="Times New Roman" w:hAnsi="Times New Roman"/>
              </w:rPr>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-7</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4,37</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5</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GAN</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52</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32,5</w:t>
            </w:r>
          </w:p>
        </w:tc>
        <w:tc>
          <w:tcPr>
            <w:tcW w:w="1100" w:type="dxa"/>
          </w:tcPr>
          <w:p w:rsidR="00B5375E" w:rsidRPr="00265516" w:rsidRDefault="00B5375E" w:rsidP="009860E0">
            <w:pPr>
              <w:spacing w:after="0" w:line="240" w:lineRule="auto"/>
              <w:jc w:val="center"/>
            </w:pPr>
            <w:r w:rsidRPr="00265516">
              <w:rPr>
                <w:rFonts w:ascii="Times New Roman" w:hAnsi="Times New Roman"/>
              </w:rPr>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60</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37,5</w:t>
            </w:r>
          </w:p>
        </w:tc>
        <w:tc>
          <w:tcPr>
            <w:tcW w:w="1122" w:type="dxa"/>
          </w:tcPr>
          <w:p w:rsidR="00B5375E" w:rsidRPr="00265516" w:rsidRDefault="00B5375E" w:rsidP="009860E0">
            <w:pPr>
              <w:spacing w:after="0" w:line="240" w:lineRule="auto"/>
              <w:jc w:val="center"/>
            </w:pPr>
            <w:r w:rsidRPr="00265516">
              <w:rPr>
                <w:rFonts w:ascii="Times New Roman" w:hAnsi="Times New Roman"/>
              </w:rPr>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3</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1,87</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6</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AN</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lastRenderedPageBreak/>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lastRenderedPageBreak/>
              <w:t>54</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lastRenderedPageBreak/>
              <w:t>33,75</w:t>
            </w:r>
          </w:p>
        </w:tc>
        <w:tc>
          <w:tcPr>
            <w:tcW w:w="1100" w:type="dxa"/>
          </w:tcPr>
          <w:p w:rsidR="00B5375E" w:rsidRPr="00265516" w:rsidRDefault="00B5375E" w:rsidP="009860E0">
            <w:pPr>
              <w:spacing w:after="0" w:line="240" w:lineRule="auto"/>
              <w:jc w:val="center"/>
            </w:pPr>
            <w:r w:rsidRPr="00265516">
              <w:rPr>
                <w:rFonts w:ascii="Times New Roman" w:hAnsi="Times New Roman"/>
              </w:rPr>
              <w:lastRenderedPageBreak/>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51</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lastRenderedPageBreak/>
              <w:t>31,88</w:t>
            </w:r>
          </w:p>
        </w:tc>
        <w:tc>
          <w:tcPr>
            <w:tcW w:w="1122" w:type="dxa"/>
          </w:tcPr>
          <w:p w:rsidR="00B5375E" w:rsidRPr="00265516" w:rsidRDefault="00B5375E" w:rsidP="009860E0">
            <w:pPr>
              <w:spacing w:after="0" w:line="240" w:lineRule="auto"/>
              <w:jc w:val="center"/>
            </w:pPr>
            <w:r w:rsidRPr="00265516">
              <w:rPr>
                <w:rFonts w:ascii="Times New Roman" w:hAnsi="Times New Roman"/>
              </w:rPr>
              <w:lastRenderedPageBreak/>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-1</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lastRenderedPageBreak/>
              <w:t>0,62</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lastRenderedPageBreak/>
              <w:t>7</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ARW</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55</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34,37</w:t>
            </w:r>
          </w:p>
        </w:tc>
        <w:tc>
          <w:tcPr>
            <w:tcW w:w="1100" w:type="dxa"/>
          </w:tcPr>
          <w:p w:rsidR="00B5375E" w:rsidRPr="00265516" w:rsidRDefault="00B5375E" w:rsidP="009860E0">
            <w:pPr>
              <w:spacing w:after="0" w:line="240" w:lineRule="auto"/>
              <w:jc w:val="center"/>
            </w:pPr>
            <w:r w:rsidRPr="00265516">
              <w:rPr>
                <w:rFonts w:ascii="Times New Roman" w:hAnsi="Times New Roman"/>
              </w:rPr>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54</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33,75</w:t>
            </w:r>
          </w:p>
        </w:tc>
        <w:tc>
          <w:tcPr>
            <w:tcW w:w="1122" w:type="dxa"/>
          </w:tcPr>
          <w:p w:rsidR="00B5375E" w:rsidRPr="00265516" w:rsidRDefault="00B5375E" w:rsidP="009860E0">
            <w:pPr>
              <w:spacing w:after="0" w:line="240" w:lineRule="auto"/>
              <w:jc w:val="center"/>
            </w:pPr>
            <w:r w:rsidRPr="00265516">
              <w:rPr>
                <w:rFonts w:ascii="Times New Roman" w:hAnsi="Times New Roman"/>
              </w:rPr>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-2</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1,25</w:t>
            </w:r>
          </w:p>
        </w:tc>
      </w:tr>
      <w:tr w:rsidR="00B5375E" w:rsidRPr="00265516" w:rsidTr="00D742A5">
        <w:tc>
          <w:tcPr>
            <w:tcW w:w="54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8</w:t>
            </w:r>
          </w:p>
        </w:tc>
        <w:tc>
          <w:tcPr>
            <w:tcW w:w="1350" w:type="dxa"/>
            <w:vAlign w:val="bottom"/>
          </w:tcPr>
          <w:p w:rsidR="00B5375E" w:rsidRPr="00265516" w:rsidRDefault="00B5375E" w:rsidP="009860E0">
            <w:pPr>
              <w:spacing w:after="0" w:line="240" w:lineRule="auto"/>
              <w:jc w:val="center"/>
              <w:rPr>
                <w:rFonts w:ascii="Times New Roman" w:hAnsi="Times New Roman"/>
                <w:color w:val="000000"/>
              </w:rPr>
            </w:pPr>
            <w:r w:rsidRPr="00265516">
              <w:rPr>
                <w:rFonts w:ascii="Times New Roman" w:hAnsi="Times New Roman"/>
                <w:color w:val="000000"/>
              </w:rPr>
              <w:t>AMR</w:t>
            </w:r>
          </w:p>
        </w:tc>
        <w:tc>
          <w:tcPr>
            <w:tcW w:w="1260" w:type="dxa"/>
            <w:vAlign w:val="center"/>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F</w:t>
            </w:r>
          </w:p>
          <w:p w:rsidR="00B5375E" w:rsidRPr="00265516" w:rsidRDefault="00B5375E" w:rsidP="009860E0">
            <w:pPr>
              <w:pStyle w:val="ListParagraph"/>
              <w:spacing w:after="0" w:line="240" w:lineRule="auto"/>
              <w:ind w:left="0"/>
              <w:jc w:val="center"/>
              <w:rPr>
                <w:rFonts w:ascii="Times New Roman" w:hAnsi="Times New Roman"/>
                <w:b/>
              </w:rPr>
            </w:pPr>
            <w:r w:rsidRPr="00265516">
              <w:rPr>
                <w:rFonts w:ascii="Times New Roman" w:hAnsi="Times New Roman"/>
              </w:rPr>
              <w:t>%</w:t>
            </w:r>
          </w:p>
        </w:tc>
        <w:tc>
          <w:tcPr>
            <w:tcW w:w="990" w:type="dxa"/>
            <w:vAlign w:val="center"/>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54</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33,75</w:t>
            </w:r>
          </w:p>
        </w:tc>
        <w:tc>
          <w:tcPr>
            <w:tcW w:w="1100" w:type="dxa"/>
          </w:tcPr>
          <w:p w:rsidR="00B5375E" w:rsidRPr="00265516" w:rsidRDefault="00B5375E" w:rsidP="009860E0">
            <w:pPr>
              <w:spacing w:after="0" w:line="240" w:lineRule="auto"/>
              <w:jc w:val="center"/>
            </w:pPr>
            <w:r w:rsidRPr="00265516">
              <w:rPr>
                <w:rFonts w:ascii="Times New Roman" w:hAnsi="Times New Roman"/>
              </w:rPr>
              <w:t>R</w:t>
            </w:r>
          </w:p>
        </w:tc>
        <w:tc>
          <w:tcPr>
            <w:tcW w:w="1146" w:type="dxa"/>
          </w:tcPr>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48</w:t>
            </w:r>
          </w:p>
          <w:p w:rsidR="00B5375E" w:rsidRPr="00265516" w:rsidRDefault="00B5375E" w:rsidP="009860E0">
            <w:pPr>
              <w:spacing w:after="0" w:line="240" w:lineRule="auto"/>
              <w:jc w:val="center"/>
              <w:rPr>
                <w:rFonts w:ascii="Times New Roman" w:hAnsi="Times New Roman"/>
              </w:rPr>
            </w:pPr>
            <w:r w:rsidRPr="00265516">
              <w:rPr>
                <w:rFonts w:ascii="Times New Roman" w:hAnsi="Times New Roman"/>
              </w:rPr>
              <w:t>30</w:t>
            </w:r>
          </w:p>
        </w:tc>
        <w:tc>
          <w:tcPr>
            <w:tcW w:w="1122" w:type="dxa"/>
          </w:tcPr>
          <w:p w:rsidR="00B5375E" w:rsidRPr="00265516" w:rsidRDefault="00B5375E" w:rsidP="009860E0">
            <w:pPr>
              <w:spacing w:after="0" w:line="240" w:lineRule="auto"/>
              <w:jc w:val="center"/>
            </w:pPr>
            <w:r w:rsidRPr="00265516">
              <w:rPr>
                <w:rFonts w:ascii="Times New Roman" w:hAnsi="Times New Roman"/>
              </w:rPr>
              <w:t>R</w:t>
            </w:r>
          </w:p>
        </w:tc>
        <w:tc>
          <w:tcPr>
            <w:tcW w:w="1276" w:type="dxa"/>
          </w:tcPr>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-1</w:t>
            </w:r>
          </w:p>
          <w:p w:rsidR="00B5375E" w:rsidRPr="00265516" w:rsidRDefault="00B5375E" w:rsidP="009860E0">
            <w:pPr>
              <w:pStyle w:val="ListParagraph"/>
              <w:spacing w:after="0" w:line="240" w:lineRule="auto"/>
              <w:ind w:left="0"/>
              <w:jc w:val="center"/>
              <w:rPr>
                <w:rFonts w:ascii="Times New Roman" w:hAnsi="Times New Roman"/>
              </w:rPr>
            </w:pPr>
            <w:r w:rsidRPr="00265516">
              <w:rPr>
                <w:rFonts w:ascii="Times New Roman" w:hAnsi="Times New Roman"/>
              </w:rPr>
              <w:t>0,62</w:t>
            </w:r>
          </w:p>
        </w:tc>
      </w:tr>
    </w:tbl>
    <w:p w:rsidR="00B5375E" w:rsidRDefault="00B5375E" w:rsidP="009860E0">
      <w:pPr>
        <w:pStyle w:val="ListParagraph"/>
        <w:spacing w:after="0" w:line="240" w:lineRule="auto"/>
        <w:ind w:left="0" w:firstLine="540"/>
        <w:jc w:val="both"/>
        <w:rPr>
          <w:rFonts w:ascii="Times New Roman" w:hAnsi="Times New Roman"/>
        </w:rPr>
      </w:pPr>
    </w:p>
    <w:p w:rsidR="004E32BD" w:rsidRDefault="004E32BD" w:rsidP="00B5375E">
      <w:pPr>
        <w:spacing w:after="0" w:line="360" w:lineRule="auto"/>
        <w:jc w:val="both"/>
        <w:rPr>
          <w:rFonts w:ascii="Times New Roman" w:hAnsi="Times New Roman"/>
          <w:sz w:val="24"/>
          <w:szCs w:val="24"/>
        </w:rPr>
        <w:sectPr w:rsidR="004E32BD" w:rsidSect="00577E74">
          <w:type w:val="continuous"/>
          <w:pgSz w:w="11906" w:h="16840" w:code="9"/>
          <w:pgMar w:top="1701" w:right="1701" w:bottom="1701" w:left="1701" w:header="0" w:footer="1168" w:gutter="0"/>
          <w:cols w:space="708"/>
          <w:docGrid w:linePitch="299"/>
        </w:sectPr>
      </w:pPr>
    </w:p>
    <w:p w:rsidR="007618F5" w:rsidRPr="004E32BD" w:rsidRDefault="00B5375E" w:rsidP="00B5375E">
      <w:pPr>
        <w:spacing w:after="0" w:line="360" w:lineRule="auto"/>
        <w:jc w:val="both"/>
        <w:rPr>
          <w:rFonts w:ascii="Times New Roman" w:hAnsi="Times New Roman"/>
          <w:sz w:val="24"/>
          <w:szCs w:val="24"/>
          <w:lang w:val="en-US"/>
        </w:rPr>
      </w:pPr>
      <w:r w:rsidRPr="004E32BD">
        <w:rPr>
          <w:rFonts w:ascii="Times New Roman" w:hAnsi="Times New Roman"/>
          <w:sz w:val="24"/>
          <w:szCs w:val="24"/>
        </w:rPr>
        <w:t>B</w:t>
      </w:r>
      <w:r w:rsidR="007618F5" w:rsidRPr="004E32BD">
        <w:rPr>
          <w:rFonts w:ascii="Times New Roman" w:hAnsi="Times New Roman"/>
          <w:sz w:val="24"/>
          <w:szCs w:val="24"/>
        </w:rPr>
        <w:t xml:space="preserve">erdasarkan tabel diatas dapat diketahui bahwa </w:t>
      </w:r>
      <w:r w:rsidR="007618F5" w:rsidRPr="004E32BD">
        <w:rPr>
          <w:rFonts w:ascii="Times New Roman" w:hAnsi="Times New Roman"/>
          <w:i/>
          <w:sz w:val="24"/>
          <w:szCs w:val="24"/>
        </w:rPr>
        <w:t>perilaku respect</w:t>
      </w:r>
      <w:r w:rsidR="007618F5" w:rsidRPr="004E32BD">
        <w:rPr>
          <w:rFonts w:ascii="Times New Roman" w:hAnsi="Times New Roman"/>
          <w:sz w:val="24"/>
          <w:szCs w:val="24"/>
        </w:rPr>
        <w:t xml:space="preserve"> mengalami kenaikan dan penurunan tetapi tidak ada perbedaaan yang mencolok antara hasil skor pretest dan hasil skor posttest. Ada dua peserta didik yang mengalami peningkatan </w:t>
      </w:r>
      <w:r w:rsidR="007618F5" w:rsidRPr="004E32BD">
        <w:rPr>
          <w:rFonts w:ascii="Times New Roman" w:hAnsi="Times New Roman"/>
          <w:i/>
          <w:sz w:val="24"/>
          <w:szCs w:val="24"/>
        </w:rPr>
        <w:t>perilaku respect</w:t>
      </w:r>
      <w:r w:rsidR="007618F5" w:rsidRPr="004E32BD">
        <w:rPr>
          <w:rFonts w:ascii="Times New Roman" w:hAnsi="Times New Roman"/>
          <w:sz w:val="24"/>
          <w:szCs w:val="24"/>
        </w:rPr>
        <w:t xml:space="preserve"> yaitu TA dan GAN tetapi penigkatannya tidak terlalu signifikan. Beberapa anggota kelompok yang lain yaitu HNK, YG, AMWS,AN,ARW,AMR mengalami penurunan </w:t>
      </w:r>
      <w:r w:rsidR="007618F5" w:rsidRPr="004E32BD">
        <w:rPr>
          <w:rFonts w:ascii="Times New Roman" w:hAnsi="Times New Roman"/>
          <w:i/>
          <w:sz w:val="24"/>
          <w:szCs w:val="24"/>
        </w:rPr>
        <w:t>perilaku respect</w:t>
      </w:r>
      <w:r w:rsidR="007618F5" w:rsidRPr="004E32BD">
        <w:rPr>
          <w:rFonts w:ascii="Times New Roman" w:hAnsi="Times New Roman"/>
          <w:sz w:val="24"/>
          <w:szCs w:val="24"/>
        </w:rPr>
        <w:t xml:space="preserve">. Kondisi tersebut terjadi karena peserta didik belum bisa menemukan solusi yang paling efektif dari setiap permasalahan yang dihadapi khususnya terkait </w:t>
      </w:r>
      <w:r w:rsidR="007618F5" w:rsidRPr="004E32BD">
        <w:rPr>
          <w:rFonts w:ascii="Times New Roman" w:hAnsi="Times New Roman"/>
          <w:i/>
          <w:sz w:val="24"/>
          <w:szCs w:val="24"/>
        </w:rPr>
        <w:t>perilaku respect</w:t>
      </w:r>
      <w:r w:rsidR="007618F5" w:rsidRPr="004E32BD">
        <w:rPr>
          <w:rFonts w:ascii="Times New Roman" w:hAnsi="Times New Roman"/>
          <w:sz w:val="24"/>
          <w:szCs w:val="24"/>
        </w:rPr>
        <w:t xml:space="preserve">. Berbeda dengan kelompok eksperimen yang mendaat perlakuan dengan konseling kelompok teknik </w:t>
      </w:r>
      <w:r w:rsidR="007618F5" w:rsidRPr="004E32BD">
        <w:rPr>
          <w:rFonts w:ascii="Times New Roman" w:hAnsi="Times New Roman"/>
          <w:i/>
          <w:sz w:val="24"/>
          <w:szCs w:val="24"/>
        </w:rPr>
        <w:t>expresif writing</w:t>
      </w:r>
      <w:r w:rsidR="007618F5" w:rsidRPr="004E32BD">
        <w:rPr>
          <w:rFonts w:ascii="Times New Roman" w:hAnsi="Times New Roman"/>
          <w:sz w:val="24"/>
          <w:szCs w:val="24"/>
        </w:rPr>
        <w:t xml:space="preserve">, dimana di dalam kelompok anggota kelompok dibantu untuk bisa menemukan solusi yang paling efektif dari masalah yang sedang dihadapinya. Untuk pembahasan lebih lanjut akan dipaparkan </w:t>
      </w:r>
      <w:r w:rsidR="007618F5" w:rsidRPr="004E32BD">
        <w:rPr>
          <w:rFonts w:ascii="Times New Roman" w:hAnsi="Times New Roman"/>
          <w:i/>
          <w:sz w:val="24"/>
          <w:szCs w:val="24"/>
        </w:rPr>
        <w:t>perilaku respect</w:t>
      </w:r>
      <w:r w:rsidR="007618F5" w:rsidRPr="004E32BD">
        <w:rPr>
          <w:rFonts w:ascii="Times New Roman" w:hAnsi="Times New Roman"/>
          <w:sz w:val="24"/>
          <w:szCs w:val="24"/>
        </w:rPr>
        <w:t xml:space="preserve"> pada setiap indikator penelitian.</w:t>
      </w:r>
      <w:r w:rsidR="007618F5" w:rsidRPr="004E32BD">
        <w:rPr>
          <w:rFonts w:ascii="Times New Roman" w:hAnsi="Times New Roman"/>
          <w:sz w:val="24"/>
          <w:szCs w:val="24"/>
          <w:lang w:val="sv-SE"/>
        </w:rPr>
        <w:t xml:space="preserve">  </w:t>
      </w:r>
      <w:r w:rsidR="007618F5" w:rsidRPr="004E32BD">
        <w:rPr>
          <w:rFonts w:ascii="Times New Roman" w:hAnsi="Times New Roman"/>
          <w:sz w:val="24"/>
          <w:szCs w:val="24"/>
          <w:lang w:val="en-US"/>
        </w:rPr>
        <w:t xml:space="preserve"> </w:t>
      </w:r>
    </w:p>
    <w:p w:rsidR="004E32BD" w:rsidRDefault="007618F5" w:rsidP="00265516">
      <w:pPr>
        <w:pStyle w:val="ListParagraph"/>
        <w:spacing w:after="0" w:line="360" w:lineRule="auto"/>
        <w:ind w:left="0" w:firstLine="540"/>
        <w:jc w:val="both"/>
        <w:rPr>
          <w:rFonts w:ascii="Times New Roman" w:hAnsi="Times New Roman"/>
          <w:sz w:val="24"/>
          <w:szCs w:val="24"/>
        </w:rPr>
        <w:sectPr w:rsidR="004E32BD" w:rsidSect="004E32BD">
          <w:type w:val="continuous"/>
          <w:pgSz w:w="11906" w:h="16840" w:code="9"/>
          <w:pgMar w:top="1701" w:right="1701" w:bottom="1701" w:left="1701" w:header="0" w:footer="1168" w:gutter="0"/>
          <w:cols w:num="2" w:space="708"/>
          <w:docGrid w:linePitch="299"/>
        </w:sectPr>
      </w:pPr>
      <w:r w:rsidRPr="004E32BD">
        <w:rPr>
          <w:rFonts w:ascii="Times New Roman" w:hAnsi="Times New Roman"/>
          <w:sz w:val="24"/>
          <w:szCs w:val="24"/>
          <w:lang w:val="en-US"/>
        </w:rPr>
        <w:t xml:space="preserve">Uji </w:t>
      </w:r>
      <w:proofErr w:type="spellStart"/>
      <w:r w:rsidRPr="004E32BD">
        <w:rPr>
          <w:rFonts w:ascii="Times New Roman" w:hAnsi="Times New Roman"/>
          <w:sz w:val="24"/>
          <w:szCs w:val="24"/>
          <w:lang w:val="en-US"/>
        </w:rPr>
        <w:t>keefektivan</w:t>
      </w:r>
      <w:proofErr w:type="spellEnd"/>
      <w:r w:rsidRPr="004E32BD">
        <w:rPr>
          <w:rFonts w:ascii="Times New Roman" w:hAnsi="Times New Roman"/>
          <w:sz w:val="24"/>
          <w:szCs w:val="24"/>
          <w:lang w:val="en-US"/>
        </w:rPr>
        <w:t xml:space="preserve"> model </w:t>
      </w:r>
      <w:proofErr w:type="spellStart"/>
      <w:r w:rsidRPr="004E32BD">
        <w:rPr>
          <w:rFonts w:ascii="Times New Roman" w:hAnsi="Times New Roman"/>
          <w:sz w:val="24"/>
          <w:szCs w:val="24"/>
          <w:lang w:val="en-US"/>
        </w:rPr>
        <w:t>layanan</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konseling</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kelompok</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dengan</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teknik</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i/>
          <w:sz w:val="24"/>
          <w:szCs w:val="24"/>
          <w:lang w:val="en-US"/>
        </w:rPr>
        <w:t>expresif</w:t>
      </w:r>
      <w:proofErr w:type="spellEnd"/>
      <w:r w:rsidRPr="004E32BD">
        <w:rPr>
          <w:rFonts w:ascii="Times New Roman" w:hAnsi="Times New Roman"/>
          <w:i/>
          <w:sz w:val="24"/>
          <w:szCs w:val="24"/>
          <w:lang w:val="en-US"/>
        </w:rPr>
        <w:t xml:space="preserve"> writing</w:t>
      </w:r>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untuk</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meningkatkan</w:t>
      </w:r>
      <w:proofErr w:type="spellEnd"/>
      <w:r w:rsidRPr="004E32BD">
        <w:rPr>
          <w:rFonts w:ascii="Times New Roman" w:hAnsi="Times New Roman"/>
          <w:sz w:val="24"/>
          <w:szCs w:val="24"/>
          <w:lang w:val="en-US"/>
        </w:rPr>
        <w:t xml:space="preserve"> </w:t>
      </w:r>
      <w:r w:rsidRPr="004E32BD">
        <w:rPr>
          <w:rFonts w:ascii="Times New Roman" w:hAnsi="Times New Roman"/>
          <w:sz w:val="24"/>
          <w:szCs w:val="24"/>
        </w:rPr>
        <w:t xml:space="preserve">perilaku </w:t>
      </w:r>
      <w:r w:rsidRPr="004E32BD">
        <w:rPr>
          <w:rFonts w:ascii="Times New Roman" w:hAnsi="Times New Roman"/>
          <w:i/>
          <w:sz w:val="24"/>
          <w:szCs w:val="24"/>
        </w:rPr>
        <w:t>respect</w:t>
      </w:r>
      <w:r w:rsidRPr="004E32BD">
        <w:rPr>
          <w:rFonts w:ascii="Times New Roman" w:hAnsi="Times New Roman"/>
          <w:sz w:val="24"/>
          <w:szCs w:val="24"/>
        </w:rPr>
        <w:t xml:space="preserve"> dengan </w:t>
      </w:r>
      <w:proofErr w:type="spellStart"/>
      <w:r w:rsidRPr="004E32BD">
        <w:rPr>
          <w:rFonts w:ascii="Times New Roman" w:hAnsi="Times New Roman"/>
          <w:sz w:val="24"/>
          <w:szCs w:val="24"/>
          <w:lang w:val="en-US"/>
        </w:rPr>
        <w:t>statistik</w:t>
      </w:r>
      <w:proofErr w:type="spellEnd"/>
      <w:r w:rsidRPr="004E32BD">
        <w:rPr>
          <w:rFonts w:ascii="Times New Roman" w:hAnsi="Times New Roman"/>
          <w:sz w:val="24"/>
          <w:szCs w:val="24"/>
          <w:lang w:val="en-US"/>
        </w:rPr>
        <w:t xml:space="preserve"> non-</w:t>
      </w:r>
      <w:proofErr w:type="spellStart"/>
      <w:r w:rsidRPr="004E32BD">
        <w:rPr>
          <w:rFonts w:ascii="Times New Roman" w:hAnsi="Times New Roman"/>
          <w:sz w:val="24"/>
          <w:szCs w:val="24"/>
          <w:lang w:val="en-US"/>
        </w:rPr>
        <w:t>parametrik</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melalui</w:t>
      </w:r>
      <w:proofErr w:type="spellEnd"/>
      <w:r w:rsidRPr="004E32BD">
        <w:rPr>
          <w:rFonts w:ascii="Times New Roman" w:hAnsi="Times New Roman"/>
          <w:sz w:val="24"/>
          <w:szCs w:val="24"/>
        </w:rPr>
        <w:t xml:space="preserve"> uji </w:t>
      </w:r>
      <w:r w:rsidRPr="004E32BD">
        <w:rPr>
          <w:rFonts w:ascii="Times New Roman" w:hAnsi="Times New Roman"/>
          <w:i/>
          <w:sz w:val="24"/>
          <w:szCs w:val="24"/>
        </w:rPr>
        <w:t>independen samples T Test</w:t>
      </w:r>
      <w:r w:rsidRPr="004E32BD">
        <w:rPr>
          <w:rFonts w:ascii="Times New Roman" w:hAnsi="Times New Roman"/>
          <w:sz w:val="24"/>
          <w:szCs w:val="24"/>
        </w:rPr>
        <w:t>.</w:t>
      </w:r>
      <w:r w:rsidR="00265516" w:rsidRPr="004E32BD">
        <w:rPr>
          <w:rFonts w:ascii="Times New Roman" w:hAnsi="Times New Roman"/>
          <w:sz w:val="24"/>
          <w:szCs w:val="24"/>
        </w:rPr>
        <w:t xml:space="preserve"> </w:t>
      </w:r>
    </w:p>
    <w:p w:rsidR="00265516" w:rsidRPr="004E32BD" w:rsidRDefault="00265516" w:rsidP="004E32BD">
      <w:pPr>
        <w:pStyle w:val="ListParagraph"/>
        <w:spacing w:after="0" w:line="240" w:lineRule="auto"/>
        <w:ind w:left="0"/>
        <w:rPr>
          <w:rFonts w:ascii="Times New Roman" w:hAnsi="Times New Roman"/>
          <w:b/>
          <w:sz w:val="24"/>
          <w:szCs w:val="24"/>
        </w:rPr>
      </w:pPr>
    </w:p>
    <w:p w:rsidR="00265516" w:rsidRPr="004E32BD" w:rsidRDefault="00265516" w:rsidP="004E32BD">
      <w:pPr>
        <w:pStyle w:val="ListParagraph"/>
        <w:spacing w:after="0" w:line="240" w:lineRule="auto"/>
        <w:ind w:left="0"/>
        <w:jc w:val="center"/>
        <w:rPr>
          <w:rFonts w:ascii="Times New Roman" w:hAnsi="Times New Roman"/>
          <w:i/>
          <w:sz w:val="24"/>
          <w:szCs w:val="24"/>
        </w:rPr>
      </w:pPr>
      <w:r w:rsidRPr="004E32BD">
        <w:rPr>
          <w:rFonts w:ascii="Times New Roman" w:hAnsi="Times New Roman"/>
          <w:b/>
          <w:sz w:val="24"/>
          <w:szCs w:val="24"/>
        </w:rPr>
        <w:t xml:space="preserve">Tabel 3 </w:t>
      </w:r>
      <w:r w:rsidRPr="004E32BD">
        <w:rPr>
          <w:rFonts w:ascii="Times New Roman" w:hAnsi="Times New Roman"/>
          <w:sz w:val="24"/>
          <w:szCs w:val="24"/>
        </w:rPr>
        <w:t xml:space="preserve">Hasil Perhitungan </w:t>
      </w:r>
      <w:r w:rsidRPr="004E32BD">
        <w:rPr>
          <w:rFonts w:ascii="Times New Roman" w:hAnsi="Times New Roman"/>
          <w:i/>
          <w:sz w:val="24"/>
          <w:szCs w:val="24"/>
        </w:rPr>
        <w:t>Independent Sample T Tes</w:t>
      </w:r>
      <w:r w:rsidRPr="004E32BD">
        <w:rPr>
          <w:rFonts w:ascii="Times New Roman" w:hAnsi="Times New Roman"/>
          <w:i/>
          <w:sz w:val="24"/>
          <w:szCs w:val="24"/>
        </w:rPr>
        <w:t>t</w:t>
      </w:r>
    </w:p>
    <w:p w:rsidR="00265516" w:rsidRDefault="00265516" w:rsidP="004E32BD">
      <w:pPr>
        <w:pStyle w:val="ListParagraph"/>
        <w:spacing w:after="0" w:line="240" w:lineRule="auto"/>
        <w:ind w:left="0"/>
        <w:jc w:val="center"/>
        <w:rPr>
          <w:rFonts w:ascii="Times New Roman" w:hAnsi="Times New Roman"/>
          <w:i/>
        </w:rPr>
      </w:pPr>
    </w:p>
    <w:tbl>
      <w:tblPr>
        <w:tblW w:w="9104" w:type="dxa"/>
        <w:tblInd w:w="-10" w:type="dxa"/>
        <w:tblLayout w:type="fixed"/>
        <w:tblLook w:val="04A0" w:firstRow="1" w:lastRow="0" w:firstColumn="1" w:lastColumn="0" w:noHBand="0" w:noVBand="1"/>
      </w:tblPr>
      <w:tblGrid>
        <w:gridCol w:w="567"/>
        <w:gridCol w:w="1134"/>
        <w:gridCol w:w="679"/>
        <w:gridCol w:w="577"/>
        <w:gridCol w:w="808"/>
        <w:gridCol w:w="579"/>
        <w:gridCol w:w="841"/>
        <w:gridCol w:w="1084"/>
        <w:gridCol w:w="1134"/>
        <w:gridCol w:w="850"/>
        <w:gridCol w:w="851"/>
      </w:tblGrid>
      <w:tr w:rsidR="00265516" w:rsidRPr="00B13001" w:rsidTr="00B5375E">
        <w:trPr>
          <w:trHeight w:val="643"/>
        </w:trPr>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5516" w:rsidRPr="00B13001" w:rsidRDefault="00265516" w:rsidP="004E32BD">
            <w:pPr>
              <w:spacing w:after="0" w:line="240" w:lineRule="auto"/>
              <w:jc w:val="center"/>
              <w:rPr>
                <w:rFonts w:ascii="Times New Roman" w:hAnsi="Times New Roman" w:cs="Times New Roman"/>
                <w:sz w:val="20"/>
                <w:szCs w:val="20"/>
                <w:lang w:val="en-US"/>
              </w:rPr>
            </w:pPr>
          </w:p>
        </w:tc>
        <w:tc>
          <w:tcPr>
            <w:tcW w:w="1256" w:type="dxa"/>
            <w:gridSpan w:val="2"/>
            <w:tcBorders>
              <w:top w:val="single" w:sz="8" w:space="0" w:color="000000"/>
              <w:left w:val="nil"/>
              <w:bottom w:val="single" w:sz="4"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proofErr w:type="spellStart"/>
            <w:r w:rsidRPr="00B13001">
              <w:rPr>
                <w:rFonts w:ascii="Times New Roman" w:hAnsi="Times New Roman" w:cs="Times New Roman"/>
                <w:color w:val="000000"/>
                <w:sz w:val="20"/>
                <w:szCs w:val="20"/>
                <w:lang w:val="en-US"/>
              </w:rPr>
              <w:t>Levene's</w:t>
            </w:r>
            <w:proofErr w:type="spellEnd"/>
            <w:r w:rsidRPr="00B13001">
              <w:rPr>
                <w:rFonts w:ascii="Times New Roman" w:hAnsi="Times New Roman" w:cs="Times New Roman"/>
                <w:color w:val="000000"/>
                <w:sz w:val="20"/>
                <w:szCs w:val="20"/>
                <w:lang w:val="en-US"/>
              </w:rPr>
              <w:t xml:space="preserve"> Test for Equality of Variances</w:t>
            </w:r>
          </w:p>
        </w:tc>
        <w:tc>
          <w:tcPr>
            <w:tcW w:w="6147" w:type="dxa"/>
            <w:gridSpan w:val="7"/>
            <w:tcBorders>
              <w:top w:val="single" w:sz="8" w:space="0" w:color="000000"/>
              <w:left w:val="nil"/>
              <w:bottom w:val="single" w:sz="4" w:space="0" w:color="000000"/>
              <w:right w:val="single" w:sz="4" w:space="0" w:color="auto"/>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t-test for Equality of Means</w:t>
            </w:r>
          </w:p>
        </w:tc>
      </w:tr>
      <w:tr w:rsidR="00265516" w:rsidRPr="00B13001" w:rsidTr="00B5375E">
        <w:trPr>
          <w:trHeight w:val="20"/>
        </w:trPr>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rsidR="00265516" w:rsidRPr="00B13001" w:rsidRDefault="00265516" w:rsidP="004E32BD">
            <w:pPr>
              <w:spacing w:after="0" w:line="240" w:lineRule="auto"/>
              <w:rPr>
                <w:rFonts w:ascii="Times New Roman" w:hAnsi="Times New Roman" w:cs="Times New Roman"/>
                <w:sz w:val="20"/>
                <w:szCs w:val="20"/>
                <w:lang w:val="en-US"/>
              </w:rPr>
            </w:pPr>
          </w:p>
        </w:tc>
        <w:tc>
          <w:tcPr>
            <w:tcW w:w="679" w:type="dxa"/>
            <w:vMerge w:val="restart"/>
            <w:tcBorders>
              <w:top w:val="nil"/>
              <w:left w:val="single" w:sz="8"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F</w:t>
            </w:r>
          </w:p>
        </w:tc>
        <w:tc>
          <w:tcPr>
            <w:tcW w:w="577" w:type="dxa"/>
            <w:vMerge w:val="restart"/>
            <w:tcBorders>
              <w:top w:val="nil"/>
              <w:left w:val="single" w:sz="4"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Sig.</w:t>
            </w:r>
          </w:p>
        </w:tc>
        <w:tc>
          <w:tcPr>
            <w:tcW w:w="808" w:type="dxa"/>
            <w:vMerge w:val="restart"/>
            <w:tcBorders>
              <w:top w:val="nil"/>
              <w:left w:val="single" w:sz="4"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t</w:t>
            </w:r>
          </w:p>
        </w:tc>
        <w:tc>
          <w:tcPr>
            <w:tcW w:w="579" w:type="dxa"/>
            <w:vMerge w:val="restart"/>
            <w:tcBorders>
              <w:top w:val="nil"/>
              <w:left w:val="single" w:sz="4"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Df</w:t>
            </w:r>
          </w:p>
        </w:tc>
        <w:tc>
          <w:tcPr>
            <w:tcW w:w="841" w:type="dxa"/>
            <w:vMerge w:val="restart"/>
            <w:tcBorders>
              <w:top w:val="nil"/>
              <w:left w:val="single" w:sz="4"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Sig. (2-tailed)</w:t>
            </w:r>
          </w:p>
        </w:tc>
        <w:tc>
          <w:tcPr>
            <w:tcW w:w="1084" w:type="dxa"/>
            <w:vMerge w:val="restart"/>
            <w:tcBorders>
              <w:top w:val="nil"/>
              <w:left w:val="single" w:sz="4"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Mean Difference</w:t>
            </w:r>
          </w:p>
        </w:tc>
        <w:tc>
          <w:tcPr>
            <w:tcW w:w="1134" w:type="dxa"/>
            <w:vMerge w:val="restart"/>
            <w:tcBorders>
              <w:top w:val="nil"/>
              <w:left w:val="single" w:sz="4" w:space="0" w:color="000000"/>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Std. Error Difference</w:t>
            </w:r>
          </w:p>
        </w:tc>
        <w:tc>
          <w:tcPr>
            <w:tcW w:w="1701" w:type="dxa"/>
            <w:gridSpan w:val="2"/>
            <w:tcBorders>
              <w:top w:val="single" w:sz="4" w:space="0" w:color="000000"/>
              <w:left w:val="nil"/>
              <w:bottom w:val="single" w:sz="4" w:space="0" w:color="000000"/>
              <w:right w:val="single" w:sz="8"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95% Confidence Interval of the Difference</w:t>
            </w:r>
          </w:p>
        </w:tc>
      </w:tr>
      <w:tr w:rsidR="00265516" w:rsidRPr="00B13001" w:rsidTr="00B5375E">
        <w:trPr>
          <w:trHeight w:val="269"/>
        </w:trPr>
        <w:tc>
          <w:tcPr>
            <w:tcW w:w="1701" w:type="dxa"/>
            <w:gridSpan w:val="2"/>
            <w:vMerge/>
            <w:tcBorders>
              <w:top w:val="single" w:sz="8" w:space="0" w:color="000000"/>
              <w:left w:val="single" w:sz="8" w:space="0" w:color="000000"/>
              <w:bottom w:val="single" w:sz="8" w:space="0" w:color="000000"/>
              <w:right w:val="single" w:sz="8" w:space="0" w:color="000000"/>
            </w:tcBorders>
            <w:vAlign w:val="center"/>
            <w:hideMark/>
          </w:tcPr>
          <w:p w:rsidR="00265516" w:rsidRPr="00B13001" w:rsidRDefault="00265516" w:rsidP="004E32BD">
            <w:pPr>
              <w:spacing w:after="0" w:line="240" w:lineRule="auto"/>
              <w:rPr>
                <w:rFonts w:ascii="Times New Roman" w:hAnsi="Times New Roman" w:cs="Times New Roman"/>
                <w:sz w:val="20"/>
                <w:szCs w:val="20"/>
                <w:lang w:val="en-US"/>
              </w:rPr>
            </w:pPr>
          </w:p>
        </w:tc>
        <w:tc>
          <w:tcPr>
            <w:tcW w:w="679" w:type="dxa"/>
            <w:vMerge/>
            <w:tcBorders>
              <w:top w:val="nil"/>
              <w:left w:val="single" w:sz="8"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577" w:type="dxa"/>
            <w:vMerge/>
            <w:tcBorders>
              <w:top w:val="nil"/>
              <w:left w:val="single" w:sz="4"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808" w:type="dxa"/>
            <w:vMerge/>
            <w:tcBorders>
              <w:top w:val="nil"/>
              <w:left w:val="single" w:sz="4"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579" w:type="dxa"/>
            <w:vMerge/>
            <w:tcBorders>
              <w:top w:val="nil"/>
              <w:left w:val="single" w:sz="4"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841" w:type="dxa"/>
            <w:vMerge/>
            <w:tcBorders>
              <w:top w:val="nil"/>
              <w:left w:val="single" w:sz="4"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1084" w:type="dxa"/>
            <w:vMerge/>
            <w:tcBorders>
              <w:top w:val="nil"/>
              <w:left w:val="single" w:sz="4"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1134" w:type="dxa"/>
            <w:vMerge/>
            <w:tcBorders>
              <w:top w:val="nil"/>
              <w:left w:val="single" w:sz="4" w:space="0" w:color="000000"/>
              <w:bottom w:val="single" w:sz="8" w:space="0" w:color="000000"/>
              <w:right w:val="single" w:sz="4" w:space="0" w:color="000000"/>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850" w:type="dxa"/>
            <w:tcBorders>
              <w:top w:val="nil"/>
              <w:left w:val="nil"/>
              <w:bottom w:val="single" w:sz="8" w:space="0" w:color="000000"/>
              <w:right w:val="single" w:sz="4"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Lower</w:t>
            </w:r>
          </w:p>
        </w:tc>
        <w:tc>
          <w:tcPr>
            <w:tcW w:w="851" w:type="dxa"/>
            <w:tcBorders>
              <w:top w:val="nil"/>
              <w:left w:val="nil"/>
              <w:bottom w:val="single" w:sz="8" w:space="0" w:color="000000"/>
              <w:right w:val="single" w:sz="8" w:space="0" w:color="000000"/>
            </w:tcBorders>
            <w:shd w:val="clear" w:color="auto" w:fill="auto"/>
            <w:vAlign w:val="bottom"/>
            <w:hideMark/>
          </w:tcPr>
          <w:p w:rsidR="00265516" w:rsidRPr="00B13001" w:rsidRDefault="00265516" w:rsidP="004E32BD">
            <w:pPr>
              <w:spacing w:after="0" w:line="240" w:lineRule="auto"/>
              <w:jc w:val="center"/>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Upper</w:t>
            </w:r>
          </w:p>
        </w:tc>
      </w:tr>
      <w:tr w:rsidR="00265516" w:rsidRPr="00B13001" w:rsidTr="00B5375E">
        <w:trPr>
          <w:trHeight w:val="20"/>
        </w:trPr>
        <w:tc>
          <w:tcPr>
            <w:tcW w:w="567" w:type="dxa"/>
            <w:vMerge w:val="restart"/>
            <w:tcBorders>
              <w:top w:val="nil"/>
              <w:left w:val="single" w:sz="8" w:space="0" w:color="000000"/>
              <w:bottom w:val="single" w:sz="8" w:space="0" w:color="000000"/>
              <w:right w:val="nil"/>
            </w:tcBorders>
            <w:shd w:val="clear" w:color="auto" w:fill="auto"/>
            <w:hideMark/>
          </w:tcPr>
          <w:p w:rsidR="00265516" w:rsidRPr="00B13001" w:rsidRDefault="00265516" w:rsidP="004E32BD">
            <w:pPr>
              <w:spacing w:after="0" w:line="240" w:lineRule="auto"/>
              <w:rPr>
                <w:rFonts w:ascii="Times New Roman" w:hAnsi="Times New Roman" w:cs="Times New Roman"/>
                <w:color w:val="000000"/>
                <w:sz w:val="20"/>
                <w:szCs w:val="20"/>
                <w:lang w:val="en-US"/>
              </w:rPr>
            </w:pPr>
            <w:proofErr w:type="spellStart"/>
            <w:r w:rsidRPr="00B13001">
              <w:rPr>
                <w:rFonts w:ascii="Times New Roman" w:hAnsi="Times New Roman" w:cs="Times New Roman"/>
                <w:color w:val="000000"/>
                <w:sz w:val="20"/>
                <w:szCs w:val="20"/>
                <w:lang w:val="en-US"/>
              </w:rPr>
              <w:t>skor</w:t>
            </w:r>
            <w:proofErr w:type="spellEnd"/>
          </w:p>
        </w:tc>
        <w:tc>
          <w:tcPr>
            <w:tcW w:w="1134" w:type="dxa"/>
            <w:tcBorders>
              <w:top w:val="nil"/>
              <w:left w:val="nil"/>
              <w:bottom w:val="nil"/>
              <w:right w:val="single" w:sz="8" w:space="0" w:color="000000"/>
            </w:tcBorders>
            <w:shd w:val="clear" w:color="auto" w:fill="auto"/>
            <w:hideMark/>
          </w:tcPr>
          <w:p w:rsidR="00265516" w:rsidRPr="00B13001" w:rsidRDefault="00265516" w:rsidP="004E32BD">
            <w:pPr>
              <w:spacing w:after="0" w:line="240" w:lineRule="auto"/>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Equal variances assumed</w:t>
            </w:r>
          </w:p>
        </w:tc>
        <w:tc>
          <w:tcPr>
            <w:tcW w:w="679"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,079</w:t>
            </w:r>
          </w:p>
        </w:tc>
        <w:tc>
          <w:tcPr>
            <w:tcW w:w="577"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,782</w:t>
            </w:r>
          </w:p>
        </w:tc>
        <w:tc>
          <w:tcPr>
            <w:tcW w:w="808"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23,703</w:t>
            </w:r>
          </w:p>
        </w:tc>
        <w:tc>
          <w:tcPr>
            <w:tcW w:w="579"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14</w:t>
            </w:r>
          </w:p>
        </w:tc>
        <w:tc>
          <w:tcPr>
            <w:tcW w:w="841"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,000</w:t>
            </w:r>
          </w:p>
        </w:tc>
        <w:tc>
          <w:tcPr>
            <w:tcW w:w="1084"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55,125</w:t>
            </w:r>
          </w:p>
        </w:tc>
        <w:tc>
          <w:tcPr>
            <w:tcW w:w="1134"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2,326</w:t>
            </w:r>
          </w:p>
        </w:tc>
        <w:tc>
          <w:tcPr>
            <w:tcW w:w="850" w:type="dxa"/>
            <w:tcBorders>
              <w:top w:val="nil"/>
              <w:left w:val="nil"/>
              <w:bottom w:val="nil"/>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50,137</w:t>
            </w:r>
          </w:p>
        </w:tc>
        <w:tc>
          <w:tcPr>
            <w:tcW w:w="851" w:type="dxa"/>
            <w:tcBorders>
              <w:top w:val="nil"/>
              <w:left w:val="nil"/>
              <w:bottom w:val="nil"/>
              <w:right w:val="single" w:sz="8"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60,113</w:t>
            </w:r>
          </w:p>
        </w:tc>
      </w:tr>
      <w:tr w:rsidR="00265516" w:rsidRPr="00B13001" w:rsidTr="00B5375E">
        <w:trPr>
          <w:trHeight w:val="20"/>
        </w:trPr>
        <w:tc>
          <w:tcPr>
            <w:tcW w:w="567" w:type="dxa"/>
            <w:vMerge/>
            <w:tcBorders>
              <w:top w:val="nil"/>
              <w:left w:val="single" w:sz="8" w:space="0" w:color="000000"/>
              <w:bottom w:val="single" w:sz="8" w:space="0" w:color="000000"/>
              <w:right w:val="nil"/>
            </w:tcBorders>
            <w:vAlign w:val="center"/>
            <w:hideMark/>
          </w:tcPr>
          <w:p w:rsidR="00265516" w:rsidRPr="00B13001" w:rsidRDefault="00265516" w:rsidP="004E32BD">
            <w:pPr>
              <w:spacing w:after="0" w:line="240" w:lineRule="auto"/>
              <w:rPr>
                <w:rFonts w:ascii="Times New Roman" w:hAnsi="Times New Roman" w:cs="Times New Roman"/>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hideMark/>
          </w:tcPr>
          <w:p w:rsidR="00265516" w:rsidRPr="00B13001" w:rsidRDefault="00265516" w:rsidP="004E32BD">
            <w:pPr>
              <w:spacing w:after="0" w:line="240" w:lineRule="auto"/>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Equal variances not assumed</w:t>
            </w:r>
          </w:p>
        </w:tc>
        <w:tc>
          <w:tcPr>
            <w:tcW w:w="679" w:type="dxa"/>
            <w:tcBorders>
              <w:top w:val="nil"/>
              <w:left w:val="nil"/>
              <w:bottom w:val="single" w:sz="8" w:space="0" w:color="000000"/>
              <w:right w:val="single" w:sz="4" w:space="0" w:color="000000"/>
            </w:tcBorders>
            <w:shd w:val="clear" w:color="auto" w:fill="auto"/>
            <w:noWrap/>
            <w:vAlign w:val="center"/>
            <w:hideMark/>
          </w:tcPr>
          <w:p w:rsidR="00265516" w:rsidRPr="00B13001" w:rsidRDefault="00265516" w:rsidP="004E32BD">
            <w:pPr>
              <w:spacing w:after="0" w:line="240" w:lineRule="auto"/>
              <w:jc w:val="center"/>
              <w:rPr>
                <w:rFonts w:ascii="Times New Roman" w:hAnsi="Times New Roman" w:cs="Times New Roman"/>
                <w:sz w:val="20"/>
                <w:szCs w:val="20"/>
                <w:lang w:val="en-US"/>
              </w:rPr>
            </w:pPr>
            <w:r w:rsidRPr="00B13001">
              <w:rPr>
                <w:rFonts w:ascii="Times New Roman" w:hAnsi="Times New Roman" w:cs="Times New Roman"/>
                <w:sz w:val="20"/>
                <w:szCs w:val="20"/>
                <w:lang w:val="en-US"/>
              </w:rPr>
              <w:t> </w:t>
            </w:r>
          </w:p>
        </w:tc>
        <w:tc>
          <w:tcPr>
            <w:tcW w:w="577" w:type="dxa"/>
            <w:tcBorders>
              <w:top w:val="nil"/>
              <w:left w:val="nil"/>
              <w:bottom w:val="single" w:sz="8" w:space="0" w:color="000000"/>
              <w:right w:val="single" w:sz="4" w:space="0" w:color="000000"/>
            </w:tcBorders>
            <w:shd w:val="clear" w:color="auto" w:fill="auto"/>
            <w:noWrap/>
            <w:vAlign w:val="center"/>
            <w:hideMark/>
          </w:tcPr>
          <w:p w:rsidR="00265516" w:rsidRPr="00B13001" w:rsidRDefault="00265516" w:rsidP="004E32BD">
            <w:pPr>
              <w:spacing w:after="0" w:line="240" w:lineRule="auto"/>
              <w:jc w:val="center"/>
              <w:rPr>
                <w:rFonts w:ascii="Times New Roman" w:hAnsi="Times New Roman" w:cs="Times New Roman"/>
                <w:sz w:val="20"/>
                <w:szCs w:val="20"/>
                <w:lang w:val="en-US"/>
              </w:rPr>
            </w:pPr>
            <w:r w:rsidRPr="00B13001">
              <w:rPr>
                <w:rFonts w:ascii="Times New Roman" w:hAnsi="Times New Roman" w:cs="Times New Roman"/>
                <w:sz w:val="20"/>
                <w:szCs w:val="20"/>
                <w:lang w:val="en-US"/>
              </w:rPr>
              <w:t> </w:t>
            </w:r>
          </w:p>
        </w:tc>
        <w:tc>
          <w:tcPr>
            <w:tcW w:w="808" w:type="dxa"/>
            <w:tcBorders>
              <w:top w:val="nil"/>
              <w:left w:val="nil"/>
              <w:bottom w:val="single" w:sz="8" w:space="0" w:color="000000"/>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23,703</w:t>
            </w:r>
          </w:p>
        </w:tc>
        <w:tc>
          <w:tcPr>
            <w:tcW w:w="579" w:type="dxa"/>
            <w:tcBorders>
              <w:top w:val="nil"/>
              <w:left w:val="nil"/>
              <w:bottom w:val="single" w:sz="8" w:space="0" w:color="000000"/>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13,993</w:t>
            </w:r>
          </w:p>
        </w:tc>
        <w:tc>
          <w:tcPr>
            <w:tcW w:w="841" w:type="dxa"/>
            <w:tcBorders>
              <w:top w:val="nil"/>
              <w:left w:val="nil"/>
              <w:bottom w:val="single" w:sz="8" w:space="0" w:color="000000"/>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,000</w:t>
            </w:r>
          </w:p>
        </w:tc>
        <w:tc>
          <w:tcPr>
            <w:tcW w:w="1084" w:type="dxa"/>
            <w:tcBorders>
              <w:top w:val="nil"/>
              <w:left w:val="nil"/>
              <w:bottom w:val="single" w:sz="8" w:space="0" w:color="000000"/>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55,125</w:t>
            </w:r>
          </w:p>
        </w:tc>
        <w:tc>
          <w:tcPr>
            <w:tcW w:w="1134" w:type="dxa"/>
            <w:tcBorders>
              <w:top w:val="nil"/>
              <w:left w:val="nil"/>
              <w:bottom w:val="single" w:sz="8" w:space="0" w:color="000000"/>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2,326</w:t>
            </w:r>
          </w:p>
        </w:tc>
        <w:tc>
          <w:tcPr>
            <w:tcW w:w="850" w:type="dxa"/>
            <w:tcBorders>
              <w:top w:val="nil"/>
              <w:left w:val="nil"/>
              <w:bottom w:val="single" w:sz="8" w:space="0" w:color="000000"/>
              <w:right w:val="single" w:sz="4"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50,137</w:t>
            </w:r>
          </w:p>
        </w:tc>
        <w:tc>
          <w:tcPr>
            <w:tcW w:w="851" w:type="dxa"/>
            <w:tcBorders>
              <w:top w:val="nil"/>
              <w:left w:val="nil"/>
              <w:bottom w:val="single" w:sz="8" w:space="0" w:color="000000"/>
              <w:right w:val="single" w:sz="8" w:space="0" w:color="000000"/>
            </w:tcBorders>
            <w:shd w:val="clear" w:color="auto" w:fill="auto"/>
            <w:noWrap/>
            <w:hideMark/>
          </w:tcPr>
          <w:p w:rsidR="00265516" w:rsidRPr="00B13001" w:rsidRDefault="00265516" w:rsidP="004E32BD">
            <w:pPr>
              <w:spacing w:after="0" w:line="240" w:lineRule="auto"/>
              <w:jc w:val="right"/>
              <w:rPr>
                <w:rFonts w:ascii="Times New Roman" w:hAnsi="Times New Roman" w:cs="Times New Roman"/>
                <w:color w:val="000000"/>
                <w:sz w:val="20"/>
                <w:szCs w:val="20"/>
                <w:lang w:val="en-US"/>
              </w:rPr>
            </w:pPr>
            <w:r w:rsidRPr="00B13001">
              <w:rPr>
                <w:rFonts w:ascii="Times New Roman" w:hAnsi="Times New Roman" w:cs="Times New Roman"/>
                <w:color w:val="000000"/>
                <w:sz w:val="20"/>
                <w:szCs w:val="20"/>
                <w:lang w:val="en-US"/>
              </w:rPr>
              <w:t>60,113</w:t>
            </w:r>
          </w:p>
        </w:tc>
      </w:tr>
    </w:tbl>
    <w:p w:rsidR="004E32BD" w:rsidRDefault="004E32BD" w:rsidP="00265516">
      <w:pPr>
        <w:pStyle w:val="ListParagraph"/>
        <w:spacing w:after="0" w:line="360" w:lineRule="auto"/>
        <w:ind w:left="0"/>
        <w:jc w:val="both"/>
        <w:rPr>
          <w:rFonts w:ascii="Times New Roman" w:hAnsi="Times New Roman"/>
          <w:sz w:val="24"/>
          <w:szCs w:val="24"/>
        </w:rPr>
        <w:sectPr w:rsidR="004E32BD" w:rsidSect="00577E74">
          <w:type w:val="continuous"/>
          <w:pgSz w:w="11906" w:h="16840" w:code="9"/>
          <w:pgMar w:top="1701" w:right="1701" w:bottom="1701" w:left="1701" w:header="0" w:footer="1168" w:gutter="0"/>
          <w:cols w:space="708"/>
          <w:docGrid w:linePitch="299"/>
        </w:sectPr>
      </w:pPr>
    </w:p>
    <w:p w:rsidR="007618F5" w:rsidRPr="004E32BD" w:rsidRDefault="00265516" w:rsidP="00265516">
      <w:pPr>
        <w:pStyle w:val="ListParagraph"/>
        <w:spacing w:after="0" w:line="360" w:lineRule="auto"/>
        <w:ind w:left="0"/>
        <w:jc w:val="both"/>
        <w:rPr>
          <w:rFonts w:ascii="Times New Roman" w:hAnsi="Times New Roman"/>
          <w:sz w:val="24"/>
          <w:szCs w:val="24"/>
        </w:rPr>
      </w:pPr>
      <w:r w:rsidRPr="004E32BD">
        <w:rPr>
          <w:rFonts w:ascii="Times New Roman" w:hAnsi="Times New Roman"/>
          <w:sz w:val="24"/>
          <w:szCs w:val="24"/>
        </w:rPr>
        <w:lastRenderedPageBreak/>
        <w:t>U</w:t>
      </w:r>
      <w:r w:rsidR="007618F5" w:rsidRPr="004E32BD">
        <w:rPr>
          <w:rFonts w:ascii="Times New Roman" w:hAnsi="Times New Roman"/>
          <w:sz w:val="24"/>
          <w:szCs w:val="24"/>
        </w:rPr>
        <w:t xml:space="preserve">ji t Test sebelumnya dilakukan uji kesamaan varian dengan F Test, artinya varian sama maka t menggunakan </w:t>
      </w:r>
      <w:r w:rsidR="007618F5" w:rsidRPr="004E32BD">
        <w:rPr>
          <w:rFonts w:ascii="Times New Roman" w:hAnsi="Times New Roman"/>
          <w:i/>
          <w:sz w:val="24"/>
          <w:szCs w:val="24"/>
        </w:rPr>
        <w:t>egual variance assumed</w:t>
      </w:r>
      <w:r w:rsidR="007618F5" w:rsidRPr="004E32BD">
        <w:rPr>
          <w:rFonts w:ascii="Times New Roman" w:hAnsi="Times New Roman"/>
          <w:sz w:val="24"/>
          <w:szCs w:val="24"/>
        </w:rPr>
        <w:t xml:space="preserve"> dan jika varian berbeda maka menggunakan </w:t>
      </w:r>
      <w:r w:rsidR="007618F5" w:rsidRPr="004E32BD">
        <w:rPr>
          <w:rFonts w:ascii="Times New Roman" w:hAnsi="Times New Roman"/>
          <w:i/>
          <w:sz w:val="24"/>
          <w:szCs w:val="24"/>
        </w:rPr>
        <w:t>equal variance not assummed</w:t>
      </w:r>
      <w:r w:rsidR="007618F5" w:rsidRPr="004E32BD">
        <w:rPr>
          <w:rFonts w:ascii="Times New Roman" w:hAnsi="Times New Roman"/>
          <w:sz w:val="24"/>
          <w:szCs w:val="24"/>
        </w:rPr>
        <w:t xml:space="preserve">. Kriteria pegujian Ho diterima jika P value &lt;0,05. Membandingkan probabilitas/signifikan dimana P value (0,782) sehingga Ho ditolak. Jadi dapat disimpulkan bahwa kedua varian tidak sama. Pengujian </w:t>
      </w:r>
      <w:r w:rsidR="007618F5" w:rsidRPr="004E32BD">
        <w:rPr>
          <w:rFonts w:ascii="Times New Roman" w:hAnsi="Times New Roman"/>
          <w:i/>
          <w:sz w:val="24"/>
          <w:szCs w:val="24"/>
        </w:rPr>
        <w:t>independen sample T Test</w:t>
      </w:r>
      <w:r w:rsidR="007618F5" w:rsidRPr="004E32BD">
        <w:rPr>
          <w:rFonts w:ascii="Times New Roman" w:hAnsi="Times New Roman"/>
          <w:sz w:val="24"/>
          <w:szCs w:val="24"/>
        </w:rPr>
        <w:t xml:space="preserve">, dari hasil perhitungan dengan menggunakan bantuan aplikasi SPSS 19.00 diperoleh data sebagai berikut: T hitung (23,703) &gt; T tabel (2,120) maka Ho ditolak dan Ha diterima. Oleh karena itu dapat disimpulkan bahwa layan konseling kelompok dengan teknik </w:t>
      </w:r>
      <w:r w:rsidR="007618F5" w:rsidRPr="004E32BD">
        <w:rPr>
          <w:rFonts w:ascii="Times New Roman" w:hAnsi="Times New Roman"/>
          <w:i/>
          <w:sz w:val="24"/>
          <w:szCs w:val="24"/>
        </w:rPr>
        <w:t>expresif writing</w:t>
      </w:r>
      <w:r w:rsidR="007618F5" w:rsidRPr="004E32BD">
        <w:rPr>
          <w:rFonts w:ascii="Times New Roman" w:hAnsi="Times New Roman"/>
          <w:sz w:val="24"/>
          <w:szCs w:val="24"/>
        </w:rPr>
        <w:t xml:space="preserve"> efektif untuk meningkatkan </w:t>
      </w:r>
      <w:r w:rsidR="007618F5" w:rsidRPr="004E32BD">
        <w:rPr>
          <w:rFonts w:ascii="Times New Roman" w:hAnsi="Times New Roman"/>
          <w:i/>
          <w:sz w:val="24"/>
          <w:szCs w:val="24"/>
        </w:rPr>
        <w:t>perilaku respect</w:t>
      </w:r>
      <w:r w:rsidR="007618F5" w:rsidRPr="004E32BD">
        <w:rPr>
          <w:rFonts w:ascii="Times New Roman" w:hAnsi="Times New Roman"/>
          <w:sz w:val="24"/>
          <w:szCs w:val="24"/>
        </w:rPr>
        <w:t>. Pada tabel Group statistis terlihat rata rata kelompok eksperimen lebih tinggi daripada rata-rata kelompok kontrol</w:t>
      </w:r>
    </w:p>
    <w:p w:rsidR="007618F5" w:rsidRPr="004E32BD" w:rsidRDefault="007618F5" w:rsidP="007618F5">
      <w:pPr>
        <w:spacing w:after="0" w:line="360" w:lineRule="auto"/>
        <w:ind w:firstLine="567"/>
        <w:jc w:val="both"/>
        <w:rPr>
          <w:rFonts w:ascii="Times New Roman" w:hAnsi="Times New Roman"/>
          <w:sz w:val="24"/>
          <w:szCs w:val="24"/>
        </w:rPr>
      </w:pPr>
    </w:p>
    <w:p w:rsidR="007618F5" w:rsidRPr="004E32BD" w:rsidRDefault="007618F5" w:rsidP="007618F5">
      <w:pPr>
        <w:spacing w:after="0"/>
        <w:rPr>
          <w:rFonts w:ascii="Times New Roman" w:hAnsi="Times New Roman" w:cs="Times New Roman"/>
          <w:b/>
          <w:sz w:val="24"/>
          <w:szCs w:val="24"/>
        </w:rPr>
      </w:pPr>
      <w:r w:rsidRPr="004E32BD">
        <w:rPr>
          <w:rFonts w:ascii="Times New Roman" w:hAnsi="Times New Roman" w:cs="Times New Roman"/>
          <w:b/>
          <w:sz w:val="24"/>
          <w:szCs w:val="24"/>
        </w:rPr>
        <w:t>SIMPULAN DAN SARAN</w:t>
      </w:r>
    </w:p>
    <w:p w:rsidR="007618F5" w:rsidRPr="004E32BD" w:rsidRDefault="007618F5" w:rsidP="007618F5">
      <w:pPr>
        <w:spacing w:after="0" w:line="360" w:lineRule="auto"/>
        <w:ind w:firstLine="540"/>
        <w:jc w:val="both"/>
        <w:rPr>
          <w:rFonts w:ascii="Times New Roman" w:hAnsi="Times New Roman"/>
          <w:sz w:val="24"/>
          <w:szCs w:val="24"/>
          <w:lang w:val="sv-SE"/>
        </w:rPr>
      </w:pPr>
      <w:r w:rsidRPr="004E32BD">
        <w:rPr>
          <w:rFonts w:ascii="Times New Roman" w:hAnsi="Times New Roman"/>
          <w:sz w:val="24"/>
          <w:szCs w:val="24"/>
          <w:lang w:val="sv-SE"/>
        </w:rPr>
        <w:t xml:space="preserve">Berdasarkan hasil analisis data, mulai dari tahap penelitian pendahuluan sampai pada uji coba model dapat </w:t>
      </w:r>
      <w:r w:rsidR="004E32BD">
        <w:rPr>
          <w:rFonts w:ascii="Times New Roman" w:hAnsi="Times New Roman"/>
          <w:sz w:val="24"/>
          <w:szCs w:val="24"/>
        </w:rPr>
        <w:t>di</w:t>
      </w:r>
      <w:r w:rsidRPr="004E32BD">
        <w:rPr>
          <w:rFonts w:ascii="Times New Roman" w:hAnsi="Times New Roman"/>
          <w:sz w:val="24"/>
          <w:szCs w:val="24"/>
          <w:lang w:val="sv-SE"/>
        </w:rPr>
        <w:t>simpul</w:t>
      </w:r>
      <w:r w:rsidR="004E32BD">
        <w:rPr>
          <w:rFonts w:ascii="Times New Roman" w:hAnsi="Times New Roman"/>
          <w:sz w:val="24"/>
          <w:szCs w:val="24"/>
        </w:rPr>
        <w:t xml:space="preserve">kan: </w:t>
      </w:r>
      <w:r w:rsidRPr="004E32BD">
        <w:rPr>
          <w:rFonts w:ascii="Times New Roman" w:hAnsi="Times New Roman"/>
          <w:sz w:val="24"/>
          <w:szCs w:val="24"/>
        </w:rPr>
        <w:t xml:space="preserve">Telah ditemukan desain model </w:t>
      </w:r>
      <w:proofErr w:type="spellStart"/>
      <w:r w:rsidRPr="004E32BD">
        <w:rPr>
          <w:rFonts w:ascii="Times New Roman" w:hAnsi="Times New Roman"/>
          <w:sz w:val="24"/>
          <w:szCs w:val="24"/>
          <w:lang w:val="en-US"/>
        </w:rPr>
        <w:t>konseling</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kelompok</w:t>
      </w:r>
      <w:proofErr w:type="spellEnd"/>
      <w:r w:rsidRPr="004E32BD">
        <w:rPr>
          <w:rFonts w:ascii="Times New Roman" w:hAnsi="Times New Roman"/>
          <w:sz w:val="24"/>
          <w:szCs w:val="24"/>
          <w:lang w:val="en-US"/>
        </w:rPr>
        <w:t xml:space="preserve"> </w:t>
      </w:r>
      <w:r w:rsidRPr="004E32BD">
        <w:rPr>
          <w:rFonts w:ascii="Times New Roman" w:hAnsi="Times New Roman"/>
          <w:sz w:val="24"/>
          <w:szCs w:val="24"/>
        </w:rPr>
        <w:t xml:space="preserve">dengan Teknik expresif writing berlandaskan </w:t>
      </w:r>
      <w:r w:rsidRPr="004E32BD">
        <w:rPr>
          <w:rFonts w:ascii="Times New Roman" w:hAnsi="Times New Roman"/>
          <w:sz w:val="24"/>
          <w:szCs w:val="24"/>
        </w:rPr>
        <w:t xml:space="preserve">flasafah dandang tingang. </w:t>
      </w:r>
      <w:r w:rsidRPr="004E32BD">
        <w:rPr>
          <w:rFonts w:ascii="Times New Roman" w:hAnsi="Times New Roman"/>
          <w:sz w:val="24"/>
          <w:szCs w:val="24"/>
          <w:lang w:val="en-US"/>
        </w:rPr>
        <w:t xml:space="preserve">Model </w:t>
      </w:r>
      <w:proofErr w:type="spellStart"/>
      <w:r w:rsidRPr="004E32BD">
        <w:rPr>
          <w:rFonts w:ascii="Times New Roman" w:hAnsi="Times New Roman"/>
          <w:sz w:val="24"/>
          <w:szCs w:val="24"/>
          <w:lang w:val="en-US"/>
        </w:rPr>
        <w:t>layanan</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konseling</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kelompok</w:t>
      </w:r>
      <w:proofErr w:type="spellEnd"/>
      <w:r w:rsidRPr="004E32BD">
        <w:rPr>
          <w:rFonts w:ascii="Times New Roman" w:hAnsi="Times New Roman"/>
          <w:sz w:val="24"/>
          <w:szCs w:val="24"/>
          <w:lang w:val="en-US"/>
        </w:rPr>
        <w:t xml:space="preserve"> </w:t>
      </w:r>
      <w:r w:rsidRPr="004E32BD">
        <w:rPr>
          <w:rFonts w:ascii="Times New Roman" w:hAnsi="Times New Roman"/>
          <w:sz w:val="24"/>
          <w:szCs w:val="24"/>
        </w:rPr>
        <w:t>dengan Teknik expresif writing berlandaskan flasafah dandang tingang</w:t>
      </w:r>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efektif</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dapat</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meningkatkan</w:t>
      </w:r>
      <w:proofErr w:type="spellEnd"/>
      <w:r w:rsidRPr="004E32BD">
        <w:rPr>
          <w:rFonts w:ascii="Times New Roman" w:hAnsi="Times New Roman"/>
          <w:sz w:val="24"/>
          <w:szCs w:val="24"/>
          <w:lang w:val="en-US"/>
        </w:rPr>
        <w:t xml:space="preserve"> </w:t>
      </w:r>
      <w:r w:rsidRPr="004E32BD">
        <w:rPr>
          <w:rFonts w:ascii="Times New Roman" w:hAnsi="Times New Roman"/>
          <w:sz w:val="24"/>
          <w:szCs w:val="24"/>
        </w:rPr>
        <w:t xml:space="preserve">perilaku </w:t>
      </w:r>
      <w:r w:rsidRPr="004E32BD">
        <w:rPr>
          <w:rFonts w:ascii="Times New Roman" w:hAnsi="Times New Roman"/>
          <w:i/>
          <w:sz w:val="24"/>
          <w:szCs w:val="24"/>
        </w:rPr>
        <w:t>respect</w:t>
      </w:r>
      <w:r w:rsidRPr="004E32BD">
        <w:rPr>
          <w:rFonts w:ascii="Times New Roman" w:hAnsi="Times New Roman"/>
          <w:sz w:val="24"/>
          <w:szCs w:val="24"/>
          <w:lang w:val="en-US"/>
        </w:rPr>
        <w:t xml:space="preserve"> </w:t>
      </w:r>
      <w:r w:rsidRPr="004E32BD">
        <w:rPr>
          <w:rFonts w:ascii="Times New Roman" w:hAnsi="Times New Roman"/>
          <w:sz w:val="24"/>
          <w:szCs w:val="24"/>
        </w:rPr>
        <w:t xml:space="preserve">setelah dilakukan uji coba kepada kelompokekperimen. Selain itu hasil statistika </w:t>
      </w:r>
      <w:r w:rsidRPr="004E32BD">
        <w:rPr>
          <w:rFonts w:ascii="Times New Roman" w:hAnsi="Times New Roman"/>
          <w:i/>
          <w:sz w:val="24"/>
          <w:szCs w:val="24"/>
        </w:rPr>
        <w:t>Independent sampel T Test</w:t>
      </w:r>
      <w:r w:rsidRPr="004E32BD">
        <w:rPr>
          <w:rFonts w:ascii="Times New Roman" w:hAnsi="Times New Roman"/>
          <w:sz w:val="24"/>
          <w:szCs w:val="24"/>
        </w:rPr>
        <w:t xml:space="preserve">  menunjukan nilai </w:t>
      </w:r>
      <w:r w:rsidRPr="004E32BD">
        <w:rPr>
          <w:rFonts w:ascii="Times New Roman" w:hAnsi="Times New Roman"/>
          <w:i/>
          <w:sz w:val="24"/>
          <w:szCs w:val="24"/>
        </w:rPr>
        <w:t xml:space="preserve">posttest </w:t>
      </w:r>
      <w:r w:rsidRPr="004E32BD">
        <w:rPr>
          <w:rFonts w:ascii="Times New Roman" w:hAnsi="Times New Roman"/>
          <w:sz w:val="24"/>
          <w:szCs w:val="24"/>
        </w:rPr>
        <w:t xml:space="preserve">lebih tinggi daripada nilai </w:t>
      </w:r>
      <w:r w:rsidRPr="004E32BD">
        <w:rPr>
          <w:rFonts w:ascii="Times New Roman" w:hAnsi="Times New Roman"/>
          <w:i/>
          <w:sz w:val="24"/>
          <w:szCs w:val="24"/>
        </w:rPr>
        <w:t>pretetst,</w:t>
      </w:r>
      <w:r w:rsidRPr="004E32BD">
        <w:rPr>
          <w:rFonts w:ascii="Times New Roman" w:hAnsi="Times New Roman"/>
          <w:sz w:val="24"/>
          <w:szCs w:val="24"/>
        </w:rPr>
        <w:t xml:space="preserve"> oleh karena itu dapat disimpulkan bahwa layanan konseling kelompok dengan Teknik expresif writing efektif untuk meningkatkan </w:t>
      </w:r>
      <w:r w:rsidRPr="004E32BD">
        <w:rPr>
          <w:rFonts w:ascii="Times New Roman" w:hAnsi="Times New Roman"/>
          <w:i/>
          <w:sz w:val="24"/>
          <w:szCs w:val="24"/>
        </w:rPr>
        <w:t>perilaku respect</w:t>
      </w:r>
      <w:r w:rsidRPr="004E32BD">
        <w:rPr>
          <w:rFonts w:ascii="Times New Roman" w:hAnsi="Times New Roman"/>
          <w:sz w:val="24"/>
          <w:szCs w:val="24"/>
        </w:rPr>
        <w:t>.</w:t>
      </w:r>
    </w:p>
    <w:p w:rsidR="007618F5" w:rsidRPr="004E32BD" w:rsidRDefault="007618F5" w:rsidP="004E32BD">
      <w:pPr>
        <w:spacing w:after="0" w:line="360" w:lineRule="auto"/>
        <w:jc w:val="both"/>
        <w:rPr>
          <w:rFonts w:ascii="Times New Roman" w:hAnsi="Times New Roman"/>
          <w:b/>
          <w:sz w:val="24"/>
          <w:szCs w:val="24"/>
          <w:lang w:val="sv-SE"/>
        </w:rPr>
      </w:pPr>
      <w:r w:rsidRPr="004E32BD">
        <w:rPr>
          <w:rFonts w:ascii="Times New Roman" w:hAnsi="Times New Roman"/>
          <w:sz w:val="24"/>
          <w:szCs w:val="24"/>
          <w:lang w:val="sv-SE"/>
        </w:rPr>
        <w:t>Saran</w:t>
      </w:r>
      <w:r w:rsidR="004E32BD">
        <w:rPr>
          <w:rFonts w:ascii="Times New Roman" w:hAnsi="Times New Roman"/>
          <w:b/>
          <w:sz w:val="24"/>
          <w:szCs w:val="24"/>
        </w:rPr>
        <w:t xml:space="preserve">: </w:t>
      </w:r>
      <w:r w:rsidRPr="004E32BD">
        <w:rPr>
          <w:rFonts w:ascii="Times New Roman" w:hAnsi="Times New Roman"/>
          <w:sz w:val="24"/>
          <w:szCs w:val="24"/>
          <w:lang w:val="sv-SE"/>
        </w:rPr>
        <w:t xml:space="preserve">Sekolah diharapkan dapat memberikan </w:t>
      </w:r>
      <w:r w:rsidRPr="004E32BD">
        <w:rPr>
          <w:rFonts w:ascii="Times New Roman" w:hAnsi="Times New Roman"/>
          <w:sz w:val="24"/>
          <w:szCs w:val="24"/>
        </w:rPr>
        <w:t xml:space="preserve">kesempatan, dukungan, atau fasilitas kepada guru bimbingan dan konseling untuk melaksankan layanan </w:t>
      </w:r>
      <w:proofErr w:type="spellStart"/>
      <w:r w:rsidRPr="004E32BD">
        <w:rPr>
          <w:rFonts w:ascii="Times New Roman" w:hAnsi="Times New Roman"/>
          <w:sz w:val="24"/>
          <w:szCs w:val="24"/>
          <w:lang w:val="en-US"/>
        </w:rPr>
        <w:t>konseling</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kelompok</w:t>
      </w:r>
      <w:proofErr w:type="spellEnd"/>
      <w:r w:rsidRPr="004E32BD">
        <w:rPr>
          <w:rFonts w:ascii="Times New Roman" w:hAnsi="Times New Roman"/>
          <w:sz w:val="24"/>
          <w:szCs w:val="24"/>
          <w:lang w:val="en-US"/>
        </w:rPr>
        <w:t xml:space="preserve"> </w:t>
      </w:r>
      <w:r w:rsidRPr="004E32BD">
        <w:rPr>
          <w:rFonts w:ascii="Times New Roman" w:hAnsi="Times New Roman"/>
          <w:sz w:val="24"/>
          <w:szCs w:val="24"/>
        </w:rPr>
        <w:t xml:space="preserve">dengan Teknik expresif writing berlandaskan falsafah dandang tingang </w:t>
      </w:r>
      <w:proofErr w:type="spellStart"/>
      <w:r w:rsidRPr="004E32BD">
        <w:rPr>
          <w:rFonts w:ascii="Times New Roman" w:hAnsi="Times New Roman"/>
          <w:sz w:val="24"/>
          <w:szCs w:val="24"/>
          <w:lang w:val="en-US"/>
        </w:rPr>
        <w:t>untuk</w:t>
      </w:r>
      <w:proofErr w:type="spellEnd"/>
      <w:r w:rsidRPr="004E32BD">
        <w:rPr>
          <w:rFonts w:ascii="Times New Roman" w:hAnsi="Times New Roman"/>
          <w:sz w:val="24"/>
          <w:szCs w:val="24"/>
          <w:lang w:val="en-US"/>
        </w:rPr>
        <w:t xml:space="preserve"> </w:t>
      </w:r>
      <w:proofErr w:type="spellStart"/>
      <w:r w:rsidRPr="004E32BD">
        <w:rPr>
          <w:rFonts w:ascii="Times New Roman" w:hAnsi="Times New Roman"/>
          <w:sz w:val="24"/>
          <w:szCs w:val="24"/>
          <w:lang w:val="en-US"/>
        </w:rPr>
        <w:t>meningkatkan</w:t>
      </w:r>
      <w:proofErr w:type="spellEnd"/>
      <w:r w:rsidRPr="004E32BD">
        <w:rPr>
          <w:rFonts w:ascii="Times New Roman" w:hAnsi="Times New Roman"/>
          <w:sz w:val="24"/>
          <w:szCs w:val="24"/>
          <w:lang w:val="en-US"/>
        </w:rPr>
        <w:t xml:space="preserve"> </w:t>
      </w:r>
      <w:r w:rsidRPr="004E32BD">
        <w:rPr>
          <w:rFonts w:ascii="Times New Roman" w:hAnsi="Times New Roman"/>
          <w:i/>
          <w:sz w:val="24"/>
          <w:szCs w:val="24"/>
        </w:rPr>
        <w:t>perilaku respect</w:t>
      </w:r>
      <w:r w:rsidRPr="004E32BD">
        <w:rPr>
          <w:rFonts w:ascii="Times New Roman" w:hAnsi="Times New Roman"/>
          <w:sz w:val="24"/>
          <w:szCs w:val="24"/>
          <w:lang w:val="en-US"/>
        </w:rPr>
        <w:t>.</w:t>
      </w:r>
      <w:r w:rsidRPr="004E32BD">
        <w:rPr>
          <w:rFonts w:ascii="Times New Roman" w:hAnsi="Times New Roman"/>
          <w:sz w:val="24"/>
          <w:szCs w:val="24"/>
        </w:rPr>
        <w:t xml:space="preserve"> </w:t>
      </w:r>
      <w:r w:rsidRPr="004E32BD">
        <w:rPr>
          <w:rFonts w:ascii="Times New Roman" w:hAnsi="Times New Roman"/>
          <w:sz w:val="24"/>
          <w:szCs w:val="24"/>
          <w:lang w:val="sv-SE"/>
        </w:rPr>
        <w:t xml:space="preserve">Peneliti (lanjutan) yang akan melakukan kajian </w:t>
      </w:r>
      <w:r w:rsidRPr="004E32BD">
        <w:rPr>
          <w:rFonts w:ascii="Times New Roman" w:hAnsi="Times New Roman"/>
          <w:sz w:val="24"/>
          <w:szCs w:val="24"/>
        </w:rPr>
        <w:t>terkait kearifan lokal, masih banyak kearifan lokal yang belum tergali dan perlu dilestarikan demi terjaga keberadaanya.</w:t>
      </w:r>
    </w:p>
    <w:p w:rsidR="007618F5" w:rsidRPr="004E32BD" w:rsidRDefault="007618F5" w:rsidP="007618F5">
      <w:pPr>
        <w:spacing w:after="0" w:line="360" w:lineRule="auto"/>
        <w:jc w:val="both"/>
        <w:rPr>
          <w:rFonts w:ascii="Times New Roman" w:hAnsi="Times New Roman" w:cs="Times New Roman"/>
          <w:sz w:val="24"/>
          <w:szCs w:val="24"/>
        </w:rPr>
      </w:pPr>
    </w:p>
    <w:p w:rsidR="007618F5" w:rsidRPr="004E32BD" w:rsidRDefault="007618F5" w:rsidP="007618F5">
      <w:pPr>
        <w:spacing w:after="0" w:line="360" w:lineRule="auto"/>
        <w:jc w:val="both"/>
        <w:rPr>
          <w:rFonts w:ascii="Times New Roman" w:hAnsi="Times New Roman" w:cs="Times New Roman"/>
          <w:b/>
          <w:sz w:val="24"/>
          <w:szCs w:val="24"/>
        </w:rPr>
      </w:pPr>
      <w:r w:rsidRPr="004E32BD">
        <w:rPr>
          <w:rFonts w:ascii="Times New Roman" w:hAnsi="Times New Roman" w:cs="Times New Roman"/>
          <w:b/>
          <w:sz w:val="24"/>
          <w:szCs w:val="24"/>
        </w:rPr>
        <w:t>DAFTAR PUSTAKA</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t xml:space="preserve">Brandley, 2016, </w:t>
      </w:r>
      <w:r w:rsidRPr="00E46DAE">
        <w:rPr>
          <w:rFonts w:ascii="Times New Roman" w:hAnsi="Times New Roman" w:cs="Times New Roman"/>
          <w:i/>
          <w:color w:val="000000"/>
          <w:sz w:val="24"/>
          <w:szCs w:val="24"/>
        </w:rPr>
        <w:t>Empat Puluh Teknik Yang Harus Diketahui Konselor</w:t>
      </w:r>
      <w:r w:rsidRPr="004E32BD">
        <w:rPr>
          <w:rFonts w:ascii="Times New Roman" w:hAnsi="Times New Roman" w:cs="Times New Roman"/>
          <w:color w:val="000000"/>
          <w:sz w:val="24"/>
          <w:szCs w:val="24"/>
        </w:rPr>
        <w:t>, Yogyakarta:</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Pustaka Pelajar</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lastRenderedPageBreak/>
        <w:t xml:space="preserve">Corey, M.S. 2011. </w:t>
      </w:r>
      <w:r w:rsidRPr="00E46DAE">
        <w:rPr>
          <w:rFonts w:ascii="Times New Roman" w:hAnsi="Times New Roman" w:cs="Times New Roman"/>
          <w:i/>
          <w:color w:val="000000"/>
          <w:sz w:val="24"/>
          <w:szCs w:val="24"/>
        </w:rPr>
        <w:t>Becoming a helper sixth edition.</w:t>
      </w:r>
      <w:r w:rsidRPr="004E32BD">
        <w:rPr>
          <w:rFonts w:ascii="Times New Roman" w:hAnsi="Times New Roman" w:cs="Times New Roman"/>
          <w:color w:val="000000"/>
          <w:sz w:val="24"/>
          <w:szCs w:val="24"/>
        </w:rPr>
        <w:t xml:space="preserve"> USA: Broks/cole, cengage learning</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t>Eliasa, Eva Imania. 2011.</w:t>
      </w:r>
      <w:r w:rsidRPr="004E32BD">
        <w:rPr>
          <w:rFonts w:ascii="Times New Roman" w:hAnsi="Times New Roman" w:cs="Times New Roman"/>
          <w:color w:val="000000"/>
          <w:spacing w:val="23"/>
          <w:sz w:val="24"/>
          <w:szCs w:val="24"/>
        </w:rPr>
        <w:t xml:space="preserve"> </w:t>
      </w:r>
      <w:r w:rsidRPr="00E46DAE">
        <w:rPr>
          <w:rFonts w:ascii="Times New Roman" w:hAnsi="Times New Roman" w:cs="Times New Roman"/>
          <w:i/>
          <w:color w:val="000000"/>
          <w:spacing w:val="2"/>
          <w:sz w:val="24"/>
          <w:szCs w:val="24"/>
        </w:rPr>
        <w:t>Pentingnya Respek Pada Diversity Dan Universality Dalam</w:t>
      </w:r>
      <w:r w:rsidRPr="00E46DAE">
        <w:rPr>
          <w:rFonts w:ascii="Times New Roman" w:hAnsi="Times New Roman" w:cs="Times New Roman"/>
          <w:i/>
          <w:sz w:val="24"/>
          <w:szCs w:val="24"/>
        </w:rPr>
        <w:t xml:space="preserve"> </w:t>
      </w:r>
      <w:r w:rsidRPr="00E46DAE">
        <w:rPr>
          <w:rFonts w:ascii="Times New Roman" w:hAnsi="Times New Roman" w:cs="Times New Roman"/>
          <w:i/>
          <w:color w:val="000000"/>
          <w:sz w:val="24"/>
          <w:szCs w:val="24"/>
        </w:rPr>
        <w:t>Konseling</w:t>
      </w:r>
      <w:r w:rsidRPr="00E46DAE">
        <w:rPr>
          <w:rFonts w:ascii="Times New Roman" w:hAnsi="Times New Roman" w:cs="Times New Roman"/>
          <w:i/>
          <w:color w:val="000000"/>
          <w:spacing w:val="122"/>
          <w:sz w:val="24"/>
          <w:szCs w:val="24"/>
        </w:rPr>
        <w:t xml:space="preserve"> </w:t>
      </w:r>
      <w:r w:rsidRPr="00E46DAE">
        <w:rPr>
          <w:rFonts w:ascii="Times New Roman" w:hAnsi="Times New Roman" w:cs="Times New Roman"/>
          <w:i/>
          <w:color w:val="000000"/>
          <w:sz w:val="24"/>
          <w:szCs w:val="24"/>
        </w:rPr>
        <w:t>(The</w:t>
      </w:r>
      <w:r w:rsidRPr="00E46DAE">
        <w:rPr>
          <w:rFonts w:ascii="Times New Roman" w:hAnsi="Times New Roman" w:cs="Times New Roman"/>
          <w:i/>
          <w:color w:val="000000"/>
          <w:spacing w:val="121"/>
          <w:sz w:val="24"/>
          <w:szCs w:val="24"/>
        </w:rPr>
        <w:t xml:space="preserve"> </w:t>
      </w:r>
      <w:r w:rsidRPr="00E46DAE">
        <w:rPr>
          <w:rFonts w:ascii="Times New Roman" w:hAnsi="Times New Roman" w:cs="Times New Roman"/>
          <w:i/>
          <w:color w:val="000000"/>
          <w:sz w:val="24"/>
          <w:szCs w:val="24"/>
        </w:rPr>
        <w:t>Importance</w:t>
      </w:r>
      <w:r w:rsidRPr="00E46DAE">
        <w:rPr>
          <w:rFonts w:ascii="Times New Roman" w:hAnsi="Times New Roman" w:cs="Times New Roman"/>
          <w:i/>
          <w:color w:val="000000"/>
          <w:spacing w:val="121"/>
          <w:sz w:val="24"/>
          <w:szCs w:val="24"/>
        </w:rPr>
        <w:t xml:space="preserve"> </w:t>
      </w:r>
      <w:r w:rsidRPr="00E46DAE">
        <w:rPr>
          <w:rFonts w:ascii="Times New Roman" w:hAnsi="Times New Roman" w:cs="Times New Roman"/>
          <w:i/>
          <w:color w:val="000000"/>
          <w:sz w:val="24"/>
          <w:szCs w:val="24"/>
        </w:rPr>
        <w:t>Of</w:t>
      </w:r>
      <w:r w:rsidRPr="00E46DAE">
        <w:rPr>
          <w:rFonts w:ascii="Times New Roman" w:hAnsi="Times New Roman" w:cs="Times New Roman"/>
          <w:i/>
          <w:color w:val="000000"/>
          <w:spacing w:val="124"/>
          <w:sz w:val="24"/>
          <w:szCs w:val="24"/>
        </w:rPr>
        <w:t xml:space="preserve"> </w:t>
      </w:r>
      <w:r w:rsidRPr="00E46DAE">
        <w:rPr>
          <w:rFonts w:ascii="Times New Roman" w:hAnsi="Times New Roman" w:cs="Times New Roman"/>
          <w:i/>
          <w:color w:val="000000"/>
          <w:sz w:val="24"/>
          <w:szCs w:val="24"/>
        </w:rPr>
        <w:t>Respect</w:t>
      </w:r>
      <w:r w:rsidRPr="00E46DAE">
        <w:rPr>
          <w:rFonts w:ascii="Times New Roman" w:hAnsi="Times New Roman" w:cs="Times New Roman"/>
          <w:i/>
          <w:color w:val="000000"/>
          <w:spacing w:val="122"/>
          <w:sz w:val="24"/>
          <w:szCs w:val="24"/>
        </w:rPr>
        <w:t xml:space="preserve"> </w:t>
      </w:r>
      <w:r w:rsidRPr="00E46DAE">
        <w:rPr>
          <w:rFonts w:ascii="Times New Roman" w:hAnsi="Times New Roman" w:cs="Times New Roman"/>
          <w:i/>
          <w:color w:val="000000"/>
          <w:sz w:val="24"/>
          <w:szCs w:val="24"/>
        </w:rPr>
        <w:t>In</w:t>
      </w:r>
      <w:r w:rsidRPr="00E46DAE">
        <w:rPr>
          <w:rFonts w:ascii="Times New Roman" w:hAnsi="Times New Roman" w:cs="Times New Roman"/>
          <w:i/>
          <w:color w:val="000000"/>
          <w:spacing w:val="121"/>
          <w:sz w:val="24"/>
          <w:szCs w:val="24"/>
        </w:rPr>
        <w:t xml:space="preserve"> </w:t>
      </w:r>
      <w:r w:rsidRPr="00E46DAE">
        <w:rPr>
          <w:rFonts w:ascii="Times New Roman" w:hAnsi="Times New Roman" w:cs="Times New Roman"/>
          <w:i/>
          <w:color w:val="000000"/>
          <w:sz w:val="24"/>
          <w:szCs w:val="24"/>
        </w:rPr>
        <w:t>diversity</w:t>
      </w:r>
      <w:r w:rsidRPr="00E46DAE">
        <w:rPr>
          <w:rFonts w:ascii="Times New Roman" w:hAnsi="Times New Roman" w:cs="Times New Roman"/>
          <w:i/>
          <w:color w:val="000000"/>
          <w:spacing w:val="123"/>
          <w:sz w:val="24"/>
          <w:szCs w:val="24"/>
        </w:rPr>
        <w:t xml:space="preserve"> </w:t>
      </w:r>
      <w:r w:rsidRPr="00E46DAE">
        <w:rPr>
          <w:rFonts w:ascii="Times New Roman" w:hAnsi="Times New Roman" w:cs="Times New Roman"/>
          <w:i/>
          <w:color w:val="000000"/>
          <w:sz w:val="24"/>
          <w:szCs w:val="24"/>
        </w:rPr>
        <w:t>And</w:t>
      </w:r>
      <w:r w:rsidRPr="00E46DAE">
        <w:rPr>
          <w:rFonts w:ascii="Times New Roman" w:hAnsi="Times New Roman" w:cs="Times New Roman"/>
          <w:i/>
          <w:color w:val="000000"/>
          <w:spacing w:val="121"/>
          <w:sz w:val="24"/>
          <w:szCs w:val="24"/>
        </w:rPr>
        <w:t xml:space="preserve"> </w:t>
      </w:r>
      <w:r w:rsidRPr="00E46DAE">
        <w:rPr>
          <w:rFonts w:ascii="Times New Roman" w:hAnsi="Times New Roman" w:cs="Times New Roman"/>
          <w:i/>
          <w:color w:val="000000"/>
          <w:sz w:val="24"/>
          <w:szCs w:val="24"/>
        </w:rPr>
        <w:t>Universality</w:t>
      </w:r>
      <w:r w:rsidRPr="00E46DAE">
        <w:rPr>
          <w:rFonts w:ascii="Times New Roman" w:hAnsi="Times New Roman" w:cs="Times New Roman"/>
          <w:i/>
          <w:color w:val="000000"/>
          <w:spacing w:val="121"/>
          <w:sz w:val="24"/>
          <w:szCs w:val="24"/>
        </w:rPr>
        <w:t xml:space="preserve"> </w:t>
      </w:r>
      <w:r w:rsidRPr="00E46DAE">
        <w:rPr>
          <w:rFonts w:ascii="Times New Roman" w:hAnsi="Times New Roman" w:cs="Times New Roman"/>
          <w:i/>
          <w:color w:val="000000"/>
          <w:sz w:val="24"/>
          <w:szCs w:val="24"/>
        </w:rPr>
        <w:t>In</w:t>
      </w:r>
      <w:r w:rsidRPr="00E46DAE">
        <w:rPr>
          <w:rFonts w:ascii="Times New Roman" w:hAnsi="Times New Roman" w:cs="Times New Roman"/>
          <w:i/>
          <w:sz w:val="24"/>
          <w:szCs w:val="24"/>
        </w:rPr>
        <w:t xml:space="preserve"> </w:t>
      </w:r>
      <w:r w:rsidRPr="00E46DAE">
        <w:rPr>
          <w:rFonts w:ascii="Times New Roman" w:hAnsi="Times New Roman" w:cs="Times New Roman"/>
          <w:i/>
          <w:color w:val="000000"/>
          <w:sz w:val="24"/>
          <w:szCs w:val="24"/>
        </w:rPr>
        <w:t>Counseling)</w:t>
      </w:r>
      <w:r w:rsidRPr="004E32BD">
        <w:rPr>
          <w:rFonts w:ascii="Times New Roman" w:hAnsi="Times New Roman" w:cs="Times New Roman"/>
          <w:color w:val="000000"/>
          <w:sz w:val="24"/>
          <w:szCs w:val="24"/>
        </w:rPr>
        <w:t>. Join Counseling Conference 2011 “Enhancing</w:t>
      </w:r>
      <w:r w:rsidRPr="004E32BD">
        <w:rPr>
          <w:rFonts w:ascii="Times New Roman" w:hAnsi="Times New Roman" w:cs="Times New Roman"/>
          <w:color w:val="000000"/>
          <w:spacing w:val="15"/>
          <w:sz w:val="24"/>
          <w:szCs w:val="24"/>
        </w:rPr>
        <w:t xml:space="preserve"> </w:t>
      </w:r>
      <w:r w:rsidRPr="004E32BD">
        <w:rPr>
          <w:rFonts w:ascii="Times New Roman" w:hAnsi="Times New Roman" w:cs="Times New Roman"/>
          <w:color w:val="000000"/>
          <w:sz w:val="24"/>
          <w:szCs w:val="24"/>
        </w:rPr>
        <w:t>Mental Healt Trough</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Counseling</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t>Eva</w:t>
      </w:r>
      <w:r w:rsidRPr="004E32BD">
        <w:rPr>
          <w:rFonts w:ascii="Times New Roman" w:hAnsi="Times New Roman" w:cs="Times New Roman"/>
          <w:color w:val="000000"/>
          <w:spacing w:val="60"/>
          <w:sz w:val="24"/>
          <w:szCs w:val="24"/>
        </w:rPr>
        <w:t xml:space="preserve"> </w:t>
      </w:r>
      <w:r w:rsidRPr="004E32BD">
        <w:rPr>
          <w:rFonts w:ascii="Times New Roman" w:hAnsi="Times New Roman" w:cs="Times New Roman"/>
          <w:color w:val="000000"/>
          <w:sz w:val="24"/>
          <w:szCs w:val="24"/>
        </w:rPr>
        <w:t>IE.  2011.</w:t>
      </w:r>
      <w:r w:rsidRPr="004E32BD">
        <w:rPr>
          <w:rFonts w:ascii="Times New Roman" w:hAnsi="Times New Roman" w:cs="Times New Roman"/>
          <w:color w:val="000000"/>
          <w:spacing w:val="62"/>
          <w:sz w:val="24"/>
          <w:szCs w:val="24"/>
        </w:rPr>
        <w:t xml:space="preserve"> </w:t>
      </w:r>
      <w:r w:rsidRPr="00E46DAE">
        <w:rPr>
          <w:rFonts w:ascii="Times New Roman" w:hAnsi="Times New Roman" w:cs="Times New Roman"/>
          <w:i/>
          <w:color w:val="000000"/>
          <w:sz w:val="24"/>
          <w:szCs w:val="24"/>
        </w:rPr>
        <w:t>Pentingnya  respek  pada  diversity  dan  universality</w:t>
      </w:r>
      <w:r w:rsidRPr="00E46DAE">
        <w:rPr>
          <w:rFonts w:ascii="Times New Roman" w:hAnsi="Times New Roman" w:cs="Times New Roman"/>
          <w:i/>
          <w:color w:val="000000"/>
          <w:spacing w:val="63"/>
          <w:sz w:val="24"/>
          <w:szCs w:val="24"/>
        </w:rPr>
        <w:t xml:space="preserve"> </w:t>
      </w:r>
      <w:r w:rsidRPr="00E46DAE">
        <w:rPr>
          <w:rFonts w:ascii="Times New Roman" w:hAnsi="Times New Roman" w:cs="Times New Roman"/>
          <w:i/>
          <w:color w:val="000000"/>
          <w:sz w:val="24"/>
          <w:szCs w:val="24"/>
        </w:rPr>
        <w:t>dalam  konseling.</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Bandung: Disajikan dalam Join Counseling Conference, Bandung, 7&amp;8 Desember</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2011</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t>Ilon Y Nathan. 1991.</w:t>
      </w:r>
      <w:r w:rsidRPr="004E32BD">
        <w:rPr>
          <w:rFonts w:ascii="Times New Roman" w:hAnsi="Times New Roman" w:cs="Times New Roman"/>
          <w:color w:val="000000"/>
          <w:spacing w:val="6"/>
          <w:sz w:val="24"/>
          <w:szCs w:val="24"/>
        </w:rPr>
        <w:t xml:space="preserve"> </w:t>
      </w:r>
      <w:r w:rsidRPr="00E46DAE">
        <w:rPr>
          <w:rFonts w:ascii="Times New Roman" w:hAnsi="Times New Roman" w:cs="Times New Roman"/>
          <w:i/>
          <w:color w:val="000000"/>
          <w:spacing w:val="2"/>
          <w:sz w:val="24"/>
          <w:szCs w:val="24"/>
        </w:rPr>
        <w:t>Ilustrasi Dan Perwujudan Lambing Batang Garing Dan Dandang</w:t>
      </w:r>
      <w:r w:rsidRPr="00E46DAE">
        <w:rPr>
          <w:rFonts w:ascii="Times New Roman" w:hAnsi="Times New Roman" w:cs="Times New Roman"/>
          <w:i/>
          <w:sz w:val="24"/>
          <w:szCs w:val="24"/>
        </w:rPr>
        <w:t xml:space="preserve"> </w:t>
      </w:r>
      <w:r w:rsidRPr="00E46DAE">
        <w:rPr>
          <w:rFonts w:ascii="Times New Roman" w:hAnsi="Times New Roman" w:cs="Times New Roman"/>
          <w:i/>
          <w:color w:val="000000"/>
          <w:spacing w:val="3"/>
          <w:sz w:val="24"/>
          <w:szCs w:val="24"/>
        </w:rPr>
        <w:t>Tingang, Sebuah Konsepsi Memanusiakan Manusia Dalam Filsafat Suku Dayak</w:t>
      </w:r>
      <w:r w:rsidRPr="00E46DAE">
        <w:rPr>
          <w:rFonts w:ascii="Times New Roman" w:hAnsi="Times New Roman" w:cs="Times New Roman"/>
          <w:i/>
          <w:sz w:val="24"/>
          <w:szCs w:val="24"/>
        </w:rPr>
        <w:t xml:space="preserve"> </w:t>
      </w:r>
      <w:r w:rsidRPr="00E46DAE">
        <w:rPr>
          <w:rFonts w:ascii="Times New Roman" w:hAnsi="Times New Roman" w:cs="Times New Roman"/>
          <w:i/>
          <w:color w:val="000000"/>
          <w:sz w:val="24"/>
          <w:szCs w:val="24"/>
        </w:rPr>
        <w:t>Ngaju</w:t>
      </w:r>
      <w:r w:rsidRPr="00E46DAE">
        <w:rPr>
          <w:rFonts w:ascii="Times New Roman" w:hAnsi="Times New Roman" w:cs="Times New Roman"/>
          <w:i/>
          <w:color w:val="000000"/>
          <w:spacing w:val="81"/>
          <w:sz w:val="24"/>
          <w:szCs w:val="24"/>
        </w:rPr>
        <w:t xml:space="preserve"> </w:t>
      </w:r>
      <w:r w:rsidRPr="00E46DAE">
        <w:rPr>
          <w:rFonts w:ascii="Times New Roman" w:hAnsi="Times New Roman" w:cs="Times New Roman"/>
          <w:i/>
          <w:color w:val="000000"/>
          <w:sz w:val="24"/>
          <w:szCs w:val="24"/>
        </w:rPr>
        <w:t>Kaliamntan</w:t>
      </w:r>
      <w:r w:rsidRPr="00E46DAE">
        <w:rPr>
          <w:rFonts w:ascii="Times New Roman" w:hAnsi="Times New Roman" w:cs="Times New Roman"/>
          <w:i/>
          <w:color w:val="000000"/>
          <w:spacing w:val="81"/>
          <w:sz w:val="24"/>
          <w:szCs w:val="24"/>
        </w:rPr>
        <w:t xml:space="preserve"> </w:t>
      </w:r>
      <w:r w:rsidRPr="00E46DAE">
        <w:rPr>
          <w:rFonts w:ascii="Times New Roman" w:hAnsi="Times New Roman" w:cs="Times New Roman"/>
          <w:i/>
          <w:color w:val="000000"/>
          <w:sz w:val="24"/>
          <w:szCs w:val="24"/>
        </w:rPr>
        <w:t>Tengah.</w:t>
      </w:r>
      <w:r w:rsidRPr="00E46DAE">
        <w:rPr>
          <w:rFonts w:ascii="Times New Roman" w:hAnsi="Times New Roman" w:cs="Times New Roman"/>
          <w:i/>
          <w:color w:val="000000"/>
          <w:spacing w:val="81"/>
          <w:sz w:val="24"/>
          <w:szCs w:val="24"/>
        </w:rPr>
        <w:t xml:space="preserve"> </w:t>
      </w:r>
      <w:r w:rsidRPr="004E32BD">
        <w:rPr>
          <w:rFonts w:ascii="Times New Roman" w:hAnsi="Times New Roman" w:cs="Times New Roman"/>
          <w:color w:val="000000"/>
          <w:sz w:val="24"/>
          <w:szCs w:val="24"/>
        </w:rPr>
        <w:t>Proyek</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Bantuan</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Pembinaan</w:t>
      </w:r>
      <w:r w:rsidRPr="004E32BD">
        <w:rPr>
          <w:rFonts w:ascii="Times New Roman" w:hAnsi="Times New Roman" w:cs="Times New Roman"/>
          <w:color w:val="000000"/>
          <w:spacing w:val="81"/>
          <w:sz w:val="24"/>
          <w:szCs w:val="24"/>
        </w:rPr>
        <w:t xml:space="preserve"> </w:t>
      </w:r>
      <w:r w:rsidRPr="004E32BD">
        <w:rPr>
          <w:rFonts w:ascii="Times New Roman" w:hAnsi="Times New Roman" w:cs="Times New Roman"/>
          <w:color w:val="000000"/>
          <w:sz w:val="24"/>
          <w:szCs w:val="24"/>
        </w:rPr>
        <w:t>Kebudayaan</w:t>
      </w:r>
      <w:r w:rsidRPr="004E32BD">
        <w:rPr>
          <w:rFonts w:ascii="Times New Roman" w:hAnsi="Times New Roman" w:cs="Times New Roman"/>
          <w:color w:val="000000"/>
          <w:spacing w:val="83"/>
          <w:sz w:val="24"/>
          <w:szCs w:val="24"/>
        </w:rPr>
        <w:t xml:space="preserve"> </w:t>
      </w:r>
      <w:r w:rsidRPr="004E32BD">
        <w:rPr>
          <w:rFonts w:ascii="Times New Roman" w:hAnsi="Times New Roman" w:cs="Times New Roman"/>
          <w:color w:val="000000"/>
          <w:sz w:val="24"/>
          <w:szCs w:val="24"/>
        </w:rPr>
        <w:t>Daerah</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Tingkat I Kalimantan Tengah</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t>Mami</w:t>
      </w:r>
      <w:r w:rsidRPr="004E32BD">
        <w:rPr>
          <w:rFonts w:ascii="Times New Roman" w:hAnsi="Times New Roman" w:cs="Times New Roman"/>
          <w:color w:val="000000"/>
          <w:spacing w:val="110"/>
          <w:sz w:val="24"/>
          <w:szCs w:val="24"/>
        </w:rPr>
        <w:t xml:space="preserve"> </w:t>
      </w:r>
      <w:r w:rsidRPr="004E32BD">
        <w:rPr>
          <w:rFonts w:ascii="Times New Roman" w:hAnsi="Times New Roman" w:cs="Times New Roman"/>
          <w:color w:val="000000"/>
          <w:sz w:val="24"/>
          <w:szCs w:val="24"/>
        </w:rPr>
        <w:t>H,</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Dkk.</w:t>
      </w:r>
      <w:r w:rsidRPr="004E32BD">
        <w:rPr>
          <w:rFonts w:ascii="Times New Roman" w:hAnsi="Times New Roman" w:cs="Times New Roman"/>
          <w:color w:val="000000"/>
          <w:spacing w:val="109"/>
          <w:sz w:val="24"/>
          <w:szCs w:val="24"/>
        </w:rPr>
        <w:t xml:space="preserve"> </w:t>
      </w:r>
      <w:r w:rsidRPr="004E32BD">
        <w:rPr>
          <w:rFonts w:ascii="Times New Roman" w:hAnsi="Times New Roman" w:cs="Times New Roman"/>
          <w:color w:val="000000"/>
          <w:sz w:val="24"/>
          <w:szCs w:val="24"/>
        </w:rPr>
        <w:t>2011.</w:t>
      </w:r>
      <w:r w:rsidRPr="004E32BD">
        <w:rPr>
          <w:rFonts w:ascii="Times New Roman" w:hAnsi="Times New Roman" w:cs="Times New Roman"/>
          <w:color w:val="000000"/>
          <w:spacing w:val="114"/>
          <w:sz w:val="24"/>
          <w:szCs w:val="24"/>
        </w:rPr>
        <w:t xml:space="preserve"> </w:t>
      </w:r>
      <w:r w:rsidRPr="00E46DAE">
        <w:rPr>
          <w:rFonts w:ascii="Times New Roman" w:hAnsi="Times New Roman" w:cs="Times New Roman"/>
          <w:i/>
          <w:color w:val="000000"/>
          <w:sz w:val="24"/>
          <w:szCs w:val="24"/>
        </w:rPr>
        <w:t>Pelatihan</w:t>
      </w:r>
      <w:r w:rsidRPr="00E46DAE">
        <w:rPr>
          <w:rFonts w:ascii="Times New Roman" w:hAnsi="Times New Roman" w:cs="Times New Roman"/>
          <w:i/>
          <w:color w:val="000000"/>
          <w:spacing w:val="110"/>
          <w:sz w:val="24"/>
          <w:szCs w:val="24"/>
        </w:rPr>
        <w:t xml:space="preserve"> </w:t>
      </w:r>
      <w:r w:rsidRPr="00E46DAE">
        <w:rPr>
          <w:rFonts w:ascii="Times New Roman" w:hAnsi="Times New Roman" w:cs="Times New Roman"/>
          <w:i/>
          <w:color w:val="000000"/>
          <w:sz w:val="24"/>
          <w:szCs w:val="24"/>
        </w:rPr>
        <w:t>Respect</w:t>
      </w:r>
      <w:r w:rsidRPr="00E46DAE">
        <w:rPr>
          <w:rFonts w:ascii="Times New Roman" w:hAnsi="Times New Roman" w:cs="Times New Roman"/>
          <w:i/>
          <w:color w:val="000000"/>
          <w:spacing w:val="110"/>
          <w:sz w:val="24"/>
          <w:szCs w:val="24"/>
        </w:rPr>
        <w:t xml:space="preserve"> </w:t>
      </w:r>
      <w:r w:rsidRPr="00E46DAE">
        <w:rPr>
          <w:rFonts w:ascii="Times New Roman" w:hAnsi="Times New Roman" w:cs="Times New Roman"/>
          <w:i/>
          <w:color w:val="000000"/>
          <w:sz w:val="24"/>
          <w:szCs w:val="24"/>
        </w:rPr>
        <w:t>Education</w:t>
      </w:r>
      <w:r w:rsidRPr="00E46DAE">
        <w:rPr>
          <w:rFonts w:ascii="Times New Roman" w:hAnsi="Times New Roman" w:cs="Times New Roman"/>
          <w:i/>
          <w:color w:val="000000"/>
          <w:spacing w:val="112"/>
          <w:sz w:val="24"/>
          <w:szCs w:val="24"/>
        </w:rPr>
        <w:t xml:space="preserve"> </w:t>
      </w:r>
      <w:r w:rsidRPr="00E46DAE">
        <w:rPr>
          <w:rFonts w:ascii="Times New Roman" w:hAnsi="Times New Roman" w:cs="Times New Roman"/>
          <w:i/>
          <w:color w:val="000000"/>
          <w:sz w:val="24"/>
          <w:szCs w:val="24"/>
        </w:rPr>
        <w:t>(In-House</w:t>
      </w:r>
      <w:r w:rsidRPr="00E46DAE">
        <w:rPr>
          <w:rFonts w:ascii="Times New Roman" w:hAnsi="Times New Roman" w:cs="Times New Roman"/>
          <w:i/>
          <w:color w:val="000000"/>
          <w:spacing w:val="109"/>
          <w:sz w:val="24"/>
          <w:szCs w:val="24"/>
        </w:rPr>
        <w:t xml:space="preserve"> </w:t>
      </w:r>
      <w:r w:rsidRPr="00E46DAE">
        <w:rPr>
          <w:rFonts w:ascii="Times New Roman" w:hAnsi="Times New Roman" w:cs="Times New Roman"/>
          <w:i/>
          <w:color w:val="000000"/>
          <w:sz w:val="24"/>
          <w:szCs w:val="24"/>
        </w:rPr>
        <w:t>Training)</w:t>
      </w:r>
      <w:r w:rsidRPr="00E46DAE">
        <w:rPr>
          <w:rFonts w:ascii="Times New Roman" w:hAnsi="Times New Roman" w:cs="Times New Roman"/>
          <w:i/>
          <w:color w:val="000000"/>
          <w:spacing w:val="107"/>
          <w:sz w:val="24"/>
          <w:szCs w:val="24"/>
        </w:rPr>
        <w:t xml:space="preserve"> </w:t>
      </w:r>
      <w:r w:rsidRPr="00E46DAE">
        <w:rPr>
          <w:rFonts w:ascii="Times New Roman" w:hAnsi="Times New Roman" w:cs="Times New Roman"/>
          <w:i/>
          <w:color w:val="000000"/>
          <w:sz w:val="24"/>
          <w:szCs w:val="24"/>
        </w:rPr>
        <w:t>Untuk</w:t>
      </w:r>
      <w:r w:rsidRPr="00E46DAE">
        <w:rPr>
          <w:rFonts w:ascii="Times New Roman" w:hAnsi="Times New Roman" w:cs="Times New Roman"/>
          <w:i/>
          <w:sz w:val="24"/>
          <w:szCs w:val="24"/>
        </w:rPr>
        <w:t xml:space="preserve"> </w:t>
      </w:r>
      <w:r w:rsidRPr="00E46DAE">
        <w:rPr>
          <w:rFonts w:ascii="Times New Roman" w:hAnsi="Times New Roman" w:cs="Times New Roman"/>
          <w:i/>
          <w:color w:val="000000"/>
          <w:sz w:val="24"/>
          <w:szCs w:val="24"/>
        </w:rPr>
        <w:t>Mencegah</w:t>
      </w:r>
      <w:r w:rsidRPr="00E46DAE">
        <w:rPr>
          <w:rFonts w:ascii="Times New Roman" w:hAnsi="Times New Roman" w:cs="Times New Roman"/>
          <w:i/>
          <w:color w:val="000000"/>
          <w:spacing w:val="74"/>
          <w:sz w:val="24"/>
          <w:szCs w:val="24"/>
        </w:rPr>
        <w:t xml:space="preserve"> </w:t>
      </w:r>
      <w:r w:rsidRPr="00E46DAE">
        <w:rPr>
          <w:rFonts w:ascii="Times New Roman" w:hAnsi="Times New Roman" w:cs="Times New Roman"/>
          <w:i/>
          <w:color w:val="000000"/>
          <w:sz w:val="24"/>
          <w:szCs w:val="24"/>
        </w:rPr>
        <w:t>Bullying</w:t>
      </w:r>
      <w:r w:rsidRPr="00E46DAE">
        <w:rPr>
          <w:rFonts w:ascii="Times New Roman" w:hAnsi="Times New Roman" w:cs="Times New Roman"/>
          <w:i/>
          <w:color w:val="000000"/>
          <w:spacing w:val="74"/>
          <w:sz w:val="24"/>
          <w:szCs w:val="24"/>
        </w:rPr>
        <w:t xml:space="preserve"> </w:t>
      </w:r>
      <w:r w:rsidRPr="00E46DAE">
        <w:rPr>
          <w:rFonts w:ascii="Times New Roman" w:hAnsi="Times New Roman" w:cs="Times New Roman"/>
          <w:i/>
          <w:color w:val="000000"/>
          <w:sz w:val="24"/>
          <w:szCs w:val="24"/>
        </w:rPr>
        <w:t>Di</w:t>
      </w:r>
      <w:r w:rsidRPr="00E46DAE">
        <w:rPr>
          <w:rFonts w:ascii="Times New Roman" w:hAnsi="Times New Roman" w:cs="Times New Roman"/>
          <w:i/>
          <w:color w:val="000000"/>
          <w:spacing w:val="76"/>
          <w:sz w:val="24"/>
          <w:szCs w:val="24"/>
        </w:rPr>
        <w:t xml:space="preserve"> </w:t>
      </w:r>
      <w:r w:rsidRPr="00E46DAE">
        <w:rPr>
          <w:rFonts w:ascii="Times New Roman" w:hAnsi="Times New Roman" w:cs="Times New Roman"/>
          <w:i/>
          <w:color w:val="000000"/>
          <w:sz w:val="24"/>
          <w:szCs w:val="24"/>
        </w:rPr>
        <w:t>Sekolah</w:t>
      </w:r>
      <w:r w:rsidRPr="00E46DAE">
        <w:rPr>
          <w:rFonts w:ascii="Times New Roman" w:hAnsi="Times New Roman" w:cs="Times New Roman"/>
          <w:i/>
          <w:color w:val="000000"/>
          <w:spacing w:val="74"/>
          <w:sz w:val="24"/>
          <w:szCs w:val="24"/>
        </w:rPr>
        <w:t xml:space="preserve"> </w:t>
      </w:r>
      <w:r w:rsidRPr="00E46DAE">
        <w:rPr>
          <w:rFonts w:ascii="Times New Roman" w:hAnsi="Times New Roman" w:cs="Times New Roman"/>
          <w:i/>
          <w:color w:val="000000"/>
          <w:sz w:val="24"/>
          <w:szCs w:val="24"/>
        </w:rPr>
        <w:t>Dasar</w:t>
      </w:r>
      <w:r w:rsidRPr="00E46DAE">
        <w:rPr>
          <w:rFonts w:ascii="Times New Roman" w:hAnsi="Times New Roman" w:cs="Times New Roman"/>
          <w:i/>
          <w:color w:val="000000"/>
          <w:spacing w:val="74"/>
          <w:sz w:val="24"/>
          <w:szCs w:val="24"/>
        </w:rPr>
        <w:t xml:space="preserve"> </w:t>
      </w:r>
      <w:r w:rsidRPr="00E46DAE">
        <w:rPr>
          <w:rFonts w:ascii="Times New Roman" w:hAnsi="Times New Roman" w:cs="Times New Roman"/>
          <w:i/>
          <w:color w:val="000000"/>
          <w:sz w:val="24"/>
          <w:szCs w:val="24"/>
        </w:rPr>
        <w:t>Kawasan</w:t>
      </w:r>
      <w:r w:rsidRPr="00E46DAE">
        <w:rPr>
          <w:rFonts w:ascii="Times New Roman" w:hAnsi="Times New Roman" w:cs="Times New Roman"/>
          <w:i/>
          <w:color w:val="000000"/>
          <w:spacing w:val="74"/>
          <w:sz w:val="24"/>
          <w:szCs w:val="24"/>
        </w:rPr>
        <w:t xml:space="preserve"> </w:t>
      </w:r>
      <w:r w:rsidRPr="00E46DAE">
        <w:rPr>
          <w:rFonts w:ascii="Times New Roman" w:hAnsi="Times New Roman" w:cs="Times New Roman"/>
          <w:i/>
          <w:color w:val="000000"/>
          <w:sz w:val="24"/>
          <w:szCs w:val="24"/>
        </w:rPr>
        <w:t>Beresiko.</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Yogyakarta.</w:t>
      </w:r>
      <w:r w:rsidRPr="004E32BD">
        <w:rPr>
          <w:rFonts w:ascii="Times New Roman" w:hAnsi="Times New Roman" w:cs="Times New Roman"/>
          <w:color w:val="000000"/>
          <w:spacing w:val="74"/>
          <w:sz w:val="24"/>
          <w:szCs w:val="24"/>
        </w:rPr>
        <w:t xml:space="preserve"> </w:t>
      </w:r>
      <w:r w:rsidRPr="004E32BD">
        <w:rPr>
          <w:rFonts w:ascii="Times New Roman" w:hAnsi="Times New Roman" w:cs="Times New Roman"/>
          <w:color w:val="000000"/>
          <w:sz w:val="24"/>
          <w:szCs w:val="24"/>
        </w:rPr>
        <w:t>PPM</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UNGGULAN</w:t>
      </w:r>
      <w:r w:rsidRPr="004E32BD">
        <w:rPr>
          <w:rFonts w:ascii="Times New Roman" w:hAnsi="Times New Roman" w:cs="Times New Roman"/>
          <w:color w:val="000000"/>
          <w:spacing w:val="191"/>
          <w:sz w:val="24"/>
          <w:szCs w:val="24"/>
        </w:rPr>
        <w:t xml:space="preserve"> </w:t>
      </w:r>
      <w:r w:rsidRPr="004E32BD">
        <w:rPr>
          <w:rFonts w:ascii="Times New Roman" w:hAnsi="Times New Roman" w:cs="Times New Roman"/>
          <w:color w:val="000000"/>
          <w:sz w:val="24"/>
          <w:szCs w:val="24"/>
        </w:rPr>
        <w:t>Nomor:</w:t>
      </w:r>
      <w:r w:rsidRPr="004E32BD">
        <w:rPr>
          <w:rFonts w:ascii="Times New Roman" w:hAnsi="Times New Roman" w:cs="Times New Roman"/>
          <w:color w:val="000000"/>
          <w:spacing w:val="192"/>
          <w:sz w:val="24"/>
          <w:szCs w:val="24"/>
        </w:rPr>
        <w:t xml:space="preserve"> </w:t>
      </w:r>
      <w:r w:rsidRPr="004E32BD">
        <w:rPr>
          <w:rFonts w:ascii="Times New Roman" w:hAnsi="Times New Roman" w:cs="Times New Roman"/>
          <w:color w:val="000000"/>
          <w:sz w:val="24"/>
          <w:szCs w:val="24"/>
        </w:rPr>
        <w:t>235/UN.34.22/PM/2011,</w:t>
      </w:r>
      <w:r w:rsidRPr="004E32BD">
        <w:rPr>
          <w:rFonts w:ascii="Times New Roman" w:hAnsi="Times New Roman" w:cs="Times New Roman"/>
          <w:color w:val="000000"/>
          <w:spacing w:val="191"/>
          <w:sz w:val="24"/>
          <w:szCs w:val="24"/>
        </w:rPr>
        <w:t xml:space="preserve"> </w:t>
      </w:r>
      <w:r w:rsidRPr="004E32BD">
        <w:rPr>
          <w:rFonts w:ascii="Times New Roman" w:hAnsi="Times New Roman" w:cs="Times New Roman"/>
          <w:color w:val="000000"/>
          <w:sz w:val="24"/>
          <w:szCs w:val="24"/>
        </w:rPr>
        <w:t>tanggal</w:t>
      </w:r>
      <w:r w:rsidRPr="004E32BD">
        <w:rPr>
          <w:rFonts w:ascii="Times New Roman" w:hAnsi="Times New Roman" w:cs="Times New Roman"/>
          <w:color w:val="000000"/>
          <w:spacing w:val="192"/>
          <w:sz w:val="24"/>
          <w:szCs w:val="24"/>
        </w:rPr>
        <w:t xml:space="preserve"> </w:t>
      </w:r>
      <w:r w:rsidRPr="004E32BD">
        <w:rPr>
          <w:rFonts w:ascii="Times New Roman" w:hAnsi="Times New Roman" w:cs="Times New Roman"/>
          <w:color w:val="000000"/>
          <w:sz w:val="24"/>
          <w:szCs w:val="24"/>
        </w:rPr>
        <w:t>15</w:t>
      </w:r>
      <w:r w:rsidRPr="004E32BD">
        <w:rPr>
          <w:rFonts w:ascii="Times New Roman" w:hAnsi="Times New Roman" w:cs="Times New Roman"/>
          <w:color w:val="000000"/>
          <w:spacing w:val="191"/>
          <w:sz w:val="24"/>
          <w:szCs w:val="24"/>
        </w:rPr>
        <w:t xml:space="preserve"> </w:t>
      </w:r>
      <w:r w:rsidRPr="004E32BD">
        <w:rPr>
          <w:rFonts w:ascii="Times New Roman" w:hAnsi="Times New Roman" w:cs="Times New Roman"/>
          <w:color w:val="000000"/>
          <w:sz w:val="24"/>
          <w:szCs w:val="24"/>
        </w:rPr>
        <w:t>April</w:t>
      </w:r>
      <w:r w:rsidRPr="004E32BD">
        <w:rPr>
          <w:rFonts w:ascii="Times New Roman" w:hAnsi="Times New Roman" w:cs="Times New Roman"/>
          <w:color w:val="000000"/>
          <w:spacing w:val="192"/>
          <w:sz w:val="24"/>
          <w:szCs w:val="24"/>
        </w:rPr>
        <w:t xml:space="preserve"> </w:t>
      </w:r>
      <w:r w:rsidRPr="004E32BD">
        <w:rPr>
          <w:rFonts w:ascii="Times New Roman" w:hAnsi="Times New Roman" w:cs="Times New Roman"/>
          <w:color w:val="000000"/>
          <w:sz w:val="24"/>
          <w:szCs w:val="24"/>
        </w:rPr>
        <w:t>2011</w:t>
      </w:r>
      <w:r w:rsidRPr="004E32BD">
        <w:rPr>
          <w:rFonts w:ascii="Times New Roman" w:hAnsi="Times New Roman" w:cs="Times New Roman"/>
          <w:sz w:val="24"/>
          <w:szCs w:val="24"/>
        </w:rPr>
        <w:t xml:space="preserve"> </w:t>
      </w:r>
      <w:r w:rsidRPr="004E32BD">
        <w:rPr>
          <w:rFonts w:ascii="Times New Roman" w:hAnsi="Times New Roman" w:cs="Times New Roman"/>
          <w:color w:val="000000"/>
          <w:sz w:val="24"/>
          <w:szCs w:val="24"/>
        </w:rPr>
        <w:t>Universitas Negeri Yogyakarta, Kementrian Pendidikan Nasional.</w:t>
      </w:r>
    </w:p>
    <w:p w:rsidR="007618F5" w:rsidRPr="004E32BD" w:rsidRDefault="007618F5" w:rsidP="007618F5">
      <w:pPr>
        <w:spacing w:after="0" w:line="240" w:lineRule="auto"/>
        <w:ind w:left="567" w:hanging="567"/>
        <w:jc w:val="both"/>
        <w:rPr>
          <w:rFonts w:ascii="Times New Roman" w:hAnsi="Times New Roman" w:cs="Times New Roman"/>
          <w:sz w:val="24"/>
          <w:szCs w:val="24"/>
        </w:rPr>
      </w:pPr>
      <w:r w:rsidRPr="004E32BD">
        <w:rPr>
          <w:rFonts w:ascii="Times New Roman" w:hAnsi="Times New Roman" w:cs="Times New Roman"/>
          <w:color w:val="000000"/>
          <w:sz w:val="24"/>
          <w:szCs w:val="24"/>
        </w:rPr>
        <w:t xml:space="preserve">Munib, A, Dkk. 2007. </w:t>
      </w:r>
      <w:r w:rsidRPr="00E46DAE">
        <w:rPr>
          <w:rFonts w:ascii="Times New Roman" w:hAnsi="Times New Roman" w:cs="Times New Roman"/>
          <w:i/>
          <w:color w:val="000000"/>
          <w:sz w:val="24"/>
          <w:szCs w:val="24"/>
        </w:rPr>
        <w:t>Pengantar ilmu pendidikan.</w:t>
      </w:r>
      <w:r w:rsidRPr="004E32BD">
        <w:rPr>
          <w:rFonts w:ascii="Times New Roman" w:hAnsi="Times New Roman" w:cs="Times New Roman"/>
          <w:color w:val="000000"/>
          <w:sz w:val="24"/>
          <w:szCs w:val="24"/>
        </w:rPr>
        <w:t xml:space="preserve"> Semarang: UPT UNNES Press</w:t>
      </w:r>
    </w:p>
    <w:p w:rsidR="007618F5" w:rsidRPr="004E32BD" w:rsidRDefault="007618F5" w:rsidP="007618F5">
      <w:pPr>
        <w:spacing w:after="0" w:line="240" w:lineRule="auto"/>
        <w:ind w:left="567" w:hanging="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Puji,,S  &amp;  Djamari.  2015.</w:t>
      </w:r>
      <w:r w:rsidRPr="004E32BD">
        <w:rPr>
          <w:rFonts w:ascii="Times New Roman" w:hAnsi="Times New Roman" w:cs="Times New Roman"/>
          <w:color w:val="000000"/>
          <w:spacing w:val="30"/>
          <w:sz w:val="24"/>
          <w:szCs w:val="24"/>
        </w:rPr>
        <w:t xml:space="preserve"> </w:t>
      </w:r>
      <w:r w:rsidRPr="004E32BD">
        <w:rPr>
          <w:rFonts w:ascii="Times New Roman" w:hAnsi="Times New Roman" w:cs="Times New Roman"/>
          <w:i/>
          <w:color w:val="000000"/>
          <w:spacing w:val="2"/>
          <w:sz w:val="24"/>
          <w:szCs w:val="24"/>
        </w:rPr>
        <w:t>Kajian Historis Komparatif Cerita “Batang Garing” (Study</w:t>
      </w:r>
      <w:r w:rsidRPr="004E32BD">
        <w:rPr>
          <w:rFonts w:ascii="Times New Roman" w:hAnsi="Times New Roman" w:cs="Times New Roman"/>
          <w:color w:val="000000"/>
          <w:sz w:val="24"/>
          <w:szCs w:val="24"/>
        </w:rPr>
        <w:t xml:space="preserve"> </w:t>
      </w:r>
      <w:r w:rsidRPr="004E32BD">
        <w:rPr>
          <w:rFonts w:ascii="Times New Roman" w:hAnsi="Times New Roman" w:cs="Times New Roman"/>
          <w:color w:val="000000"/>
          <w:spacing w:val="2"/>
          <w:sz w:val="24"/>
          <w:szCs w:val="24"/>
        </w:rPr>
        <w:t>Historical Comparative of Story "Batang Garing").</w:t>
      </w:r>
      <w:r w:rsidRPr="004E32BD">
        <w:rPr>
          <w:rFonts w:ascii="Times New Roman" w:hAnsi="Times New Roman" w:cs="Times New Roman"/>
          <w:color w:val="000000"/>
          <w:spacing w:val="22"/>
          <w:sz w:val="24"/>
          <w:szCs w:val="24"/>
        </w:rPr>
        <w:t xml:space="preserve"> </w:t>
      </w:r>
      <w:r w:rsidRPr="004E32BD">
        <w:rPr>
          <w:rFonts w:ascii="Times New Roman" w:hAnsi="Times New Roman" w:cs="Times New Roman"/>
          <w:color w:val="000000"/>
          <w:sz w:val="24"/>
          <w:szCs w:val="24"/>
        </w:rPr>
        <w:t>Jakarta. Kandai Vol. 11, No. 2, November 2015</w:t>
      </w:r>
    </w:p>
    <w:p w:rsidR="007618F5" w:rsidRPr="004E32BD" w:rsidRDefault="007618F5" w:rsidP="007618F5">
      <w:pPr>
        <w:spacing w:after="0" w:line="240" w:lineRule="auto"/>
        <w:ind w:left="567" w:hanging="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 xml:space="preserve">Qonitatin, 2011, </w:t>
      </w:r>
      <w:r w:rsidRPr="00E46DAE">
        <w:rPr>
          <w:rFonts w:ascii="Times New Roman" w:hAnsi="Times New Roman" w:cs="Times New Roman"/>
          <w:i/>
          <w:color w:val="000000"/>
          <w:sz w:val="24"/>
          <w:szCs w:val="24"/>
        </w:rPr>
        <w:t>Teknik Konseling dan Penerapannya</w:t>
      </w:r>
      <w:r w:rsidRPr="004E32BD">
        <w:rPr>
          <w:rFonts w:ascii="Times New Roman" w:hAnsi="Times New Roman" w:cs="Times New Roman"/>
          <w:color w:val="000000"/>
          <w:sz w:val="24"/>
          <w:szCs w:val="24"/>
        </w:rPr>
        <w:t>,</w:t>
      </w:r>
      <w:r w:rsidRPr="004E32BD">
        <w:rPr>
          <w:rFonts w:ascii="Times New Roman" w:hAnsi="Times New Roman" w:cs="Times New Roman"/>
          <w:color w:val="000000"/>
          <w:spacing w:val="1"/>
          <w:sz w:val="24"/>
          <w:szCs w:val="24"/>
        </w:rPr>
        <w:t xml:space="preserve"> </w:t>
      </w:r>
      <w:r w:rsidRPr="004E32BD">
        <w:rPr>
          <w:rFonts w:ascii="Times New Roman" w:hAnsi="Times New Roman" w:cs="Times New Roman"/>
          <w:color w:val="000000"/>
          <w:sz w:val="24"/>
          <w:szCs w:val="24"/>
        </w:rPr>
        <w:t>Jogjakarta: CV Bina Ilmu Pustaka</w:t>
      </w:r>
    </w:p>
    <w:p w:rsidR="007618F5" w:rsidRPr="004E32BD" w:rsidRDefault="007618F5" w:rsidP="007618F5">
      <w:pPr>
        <w:spacing w:after="0" w:line="240" w:lineRule="auto"/>
        <w:ind w:left="567" w:hanging="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Shufi. R, 2015,</w:t>
      </w:r>
      <w:r w:rsidRPr="004E32BD">
        <w:rPr>
          <w:rFonts w:ascii="Times New Roman" w:hAnsi="Times New Roman" w:cs="Times New Roman"/>
          <w:color w:val="000000"/>
          <w:spacing w:val="60"/>
          <w:sz w:val="24"/>
          <w:szCs w:val="24"/>
        </w:rPr>
        <w:t xml:space="preserve"> </w:t>
      </w:r>
      <w:r w:rsidRPr="00E46DAE">
        <w:rPr>
          <w:rFonts w:ascii="Times New Roman" w:hAnsi="Times New Roman" w:cs="Times New Roman"/>
          <w:i/>
          <w:color w:val="000000"/>
          <w:sz w:val="24"/>
          <w:szCs w:val="24"/>
        </w:rPr>
        <w:t>Pedoman Dan Teknik Untuk Konselor</w:t>
      </w:r>
      <w:r w:rsidRPr="004E32BD">
        <w:rPr>
          <w:rFonts w:ascii="Times New Roman" w:hAnsi="Times New Roman" w:cs="Times New Roman"/>
          <w:color w:val="000000"/>
          <w:sz w:val="24"/>
          <w:szCs w:val="24"/>
        </w:rPr>
        <w:t>, Jakarta: PT Lintang Wiguna</w:t>
      </w:r>
    </w:p>
    <w:p w:rsidR="007618F5" w:rsidRPr="004E32BD" w:rsidRDefault="007618F5" w:rsidP="007618F5">
      <w:pPr>
        <w:spacing w:after="0" w:line="240" w:lineRule="auto"/>
        <w:ind w:left="567" w:hanging="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Sugiyono. 2010.</w:t>
      </w:r>
      <w:r w:rsidRPr="004E32BD">
        <w:rPr>
          <w:rFonts w:ascii="Times New Roman" w:hAnsi="Times New Roman" w:cs="Times New Roman"/>
          <w:color w:val="000000"/>
          <w:spacing w:val="10"/>
          <w:sz w:val="24"/>
          <w:szCs w:val="24"/>
        </w:rPr>
        <w:t xml:space="preserve"> </w:t>
      </w:r>
      <w:r w:rsidRPr="00E46DAE">
        <w:rPr>
          <w:rFonts w:ascii="Times New Roman" w:hAnsi="Times New Roman" w:cs="Times New Roman"/>
          <w:i/>
          <w:color w:val="000000"/>
          <w:sz w:val="24"/>
          <w:szCs w:val="24"/>
        </w:rPr>
        <w:t>Metode penelitian pendidikan (pendekatan kuantitatif, kualitatif dan R&amp;D.</w:t>
      </w:r>
      <w:r w:rsidRPr="004E32BD">
        <w:rPr>
          <w:rFonts w:ascii="Times New Roman" w:hAnsi="Times New Roman" w:cs="Times New Roman"/>
          <w:color w:val="000000"/>
          <w:sz w:val="24"/>
          <w:szCs w:val="24"/>
        </w:rPr>
        <w:t xml:space="preserve"> Bandung: Alfabeta.</w:t>
      </w:r>
    </w:p>
    <w:p w:rsidR="009C2F60" w:rsidRPr="004E32BD" w:rsidRDefault="007618F5" w:rsidP="00580B18">
      <w:pPr>
        <w:spacing w:after="0" w:line="240" w:lineRule="auto"/>
        <w:ind w:left="567" w:hanging="567"/>
        <w:jc w:val="both"/>
        <w:rPr>
          <w:rFonts w:ascii="Times New Roman" w:hAnsi="Times New Roman" w:cs="Times New Roman"/>
          <w:color w:val="000000"/>
          <w:sz w:val="24"/>
          <w:szCs w:val="24"/>
        </w:rPr>
      </w:pPr>
      <w:r w:rsidRPr="004E32BD">
        <w:rPr>
          <w:rFonts w:ascii="Times New Roman" w:hAnsi="Times New Roman" w:cs="Times New Roman"/>
          <w:color w:val="000000"/>
          <w:sz w:val="24"/>
          <w:szCs w:val="24"/>
        </w:rPr>
        <w:t xml:space="preserve">Widaryati, 2013, </w:t>
      </w:r>
      <w:r w:rsidRPr="00E46DAE">
        <w:rPr>
          <w:rFonts w:ascii="Times New Roman" w:hAnsi="Times New Roman" w:cs="Times New Roman"/>
          <w:i/>
          <w:color w:val="000000"/>
          <w:sz w:val="24"/>
          <w:szCs w:val="24"/>
        </w:rPr>
        <w:t>Konseling Kelompok untuk Me</w:t>
      </w:r>
      <w:bookmarkStart w:id="0" w:name="_GoBack"/>
      <w:bookmarkEnd w:id="0"/>
      <w:r w:rsidRPr="00E46DAE">
        <w:rPr>
          <w:rFonts w:ascii="Times New Roman" w:hAnsi="Times New Roman" w:cs="Times New Roman"/>
          <w:i/>
          <w:color w:val="000000"/>
          <w:sz w:val="24"/>
          <w:szCs w:val="24"/>
        </w:rPr>
        <w:t>ningkatkan Rasa Percaya Diri</w:t>
      </w:r>
      <w:r w:rsidR="00E46DAE" w:rsidRPr="00E46DAE">
        <w:rPr>
          <w:rFonts w:ascii="Times New Roman" w:hAnsi="Times New Roman" w:cs="Times New Roman"/>
          <w:i/>
          <w:color w:val="000000"/>
          <w:sz w:val="24"/>
          <w:szCs w:val="24"/>
        </w:rPr>
        <w:t xml:space="preserve"> </w:t>
      </w:r>
      <w:r w:rsidRPr="00E46DAE">
        <w:rPr>
          <w:rFonts w:ascii="Times New Roman" w:hAnsi="Times New Roman" w:cs="Times New Roman"/>
          <w:i/>
          <w:color w:val="000000"/>
          <w:sz w:val="24"/>
          <w:szCs w:val="24"/>
        </w:rPr>
        <w:t>Peserta didik</w:t>
      </w:r>
      <w:r w:rsidRPr="004E32BD">
        <w:rPr>
          <w:rFonts w:ascii="Times New Roman" w:hAnsi="Times New Roman" w:cs="Times New Roman"/>
          <w:color w:val="000000"/>
          <w:sz w:val="24"/>
          <w:szCs w:val="24"/>
        </w:rPr>
        <w:t xml:space="preserve"> (1),(2) 335-336, Arinterior  Jurnal</w:t>
      </w:r>
    </w:p>
    <w:sectPr w:rsidR="009C2F60" w:rsidRPr="004E32BD" w:rsidSect="004E32BD">
      <w:type w:val="continuous"/>
      <w:pgSz w:w="11906" w:h="16840" w:code="9"/>
      <w:pgMar w:top="1701" w:right="1701" w:bottom="1701" w:left="1701" w:header="0" w:footer="1168"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226" w:rsidRDefault="00B84226">
      <w:pPr>
        <w:spacing w:after="0" w:line="240" w:lineRule="auto"/>
      </w:pPr>
      <w:r>
        <w:separator/>
      </w:r>
    </w:p>
  </w:endnote>
  <w:endnote w:type="continuationSeparator" w:id="0">
    <w:p w:rsidR="00B84226" w:rsidRDefault="00B8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Light">
    <w:altName w:val="Corbel"/>
    <w:panose1 w:val="00000000000000000000"/>
    <w:charset w:val="00"/>
    <w:family w:val="auto"/>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F60" w:rsidRDefault="009C2F6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F60" w:rsidRDefault="009C2F60">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F60" w:rsidRDefault="009C2F6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226" w:rsidRDefault="00B84226">
      <w:pPr>
        <w:spacing w:after="0" w:line="240" w:lineRule="auto"/>
      </w:pPr>
      <w:r>
        <w:separator/>
      </w:r>
    </w:p>
  </w:footnote>
  <w:footnote w:type="continuationSeparator" w:id="0">
    <w:p w:rsidR="00B84226" w:rsidRDefault="00B84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F60" w:rsidRDefault="009C2F6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F60" w:rsidRDefault="009C2F6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F60" w:rsidRDefault="009C2F6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694"/>
    <w:multiLevelType w:val="hybridMultilevel"/>
    <w:tmpl w:val="A162941C"/>
    <w:lvl w:ilvl="0" w:tplc="A52ACA26">
      <w:start w:val="1"/>
      <w:numFmt w:val="decimal"/>
      <w:lvlText w:val="%1."/>
      <w:lvlJc w:val="left"/>
      <w:pPr>
        <w:ind w:left="927" w:hanging="360"/>
      </w:pPr>
      <w:rPr>
        <w:rFonts w:hint="default"/>
      </w:rPr>
    </w:lvl>
    <w:lvl w:ilvl="1" w:tplc="1BAE2662">
      <w:start w:val="1"/>
      <w:numFmt w:val="decimal"/>
      <w:lvlText w:val="%2)"/>
      <w:lvlJc w:val="left"/>
      <w:pPr>
        <w:ind w:left="1647" w:hanging="360"/>
      </w:pPr>
      <w:rPr>
        <w:rFonts w:hint="default"/>
      </w:rPr>
    </w:lvl>
    <w:lvl w:ilvl="2" w:tplc="0A6AF4CE">
      <w:start w:val="1"/>
      <w:numFmt w:val="lowerLetter"/>
      <w:lvlText w:val="%3."/>
      <w:lvlJc w:val="left"/>
      <w:pPr>
        <w:ind w:left="2547" w:hanging="360"/>
      </w:pPr>
      <w:rPr>
        <w:rFonts w:hint="default"/>
      </w:rPr>
    </w:lvl>
    <w:lvl w:ilvl="3" w:tplc="8CD449EA">
      <w:start w:val="1"/>
      <w:numFmt w:val="decimal"/>
      <w:lvlText w:val="(%4)"/>
      <w:lvlJc w:val="left"/>
      <w:pPr>
        <w:ind w:left="3132" w:hanging="405"/>
      </w:pPr>
      <w:rPr>
        <w:rFonts w:hint="default"/>
      </w:r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38B0ED9"/>
    <w:multiLevelType w:val="multilevel"/>
    <w:tmpl w:val="CE8C8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E0AC4"/>
    <w:multiLevelType w:val="multilevel"/>
    <w:tmpl w:val="7E66ACEC"/>
    <w:lvl w:ilvl="0">
      <w:start w:val="1"/>
      <w:numFmt w:val="decimal"/>
      <w:lvlText w:val="%1."/>
      <w:lvlJc w:val="left"/>
      <w:pPr>
        <w:ind w:left="570" w:hanging="570"/>
      </w:pPr>
      <w:rPr>
        <w:rFonts w:hint="default"/>
        <w:b/>
        <w:color w:val="000000"/>
      </w:rPr>
    </w:lvl>
    <w:lvl w:ilvl="1">
      <w:start w:val="1"/>
      <w:numFmt w:val="decimal"/>
      <w:lvlText w:val="%1.%2."/>
      <w:lvlJc w:val="left"/>
      <w:pPr>
        <w:ind w:left="570" w:hanging="57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04920CB4"/>
    <w:multiLevelType w:val="hybridMultilevel"/>
    <w:tmpl w:val="F75AE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F42FC5"/>
    <w:multiLevelType w:val="hybridMultilevel"/>
    <w:tmpl w:val="CBA29BBC"/>
    <w:lvl w:ilvl="0" w:tplc="11E61CF8">
      <w:start w:val="1"/>
      <w:numFmt w:val="decimal"/>
      <w:lvlText w:val="%1."/>
      <w:lvlJc w:val="left"/>
      <w:pPr>
        <w:ind w:left="927" w:hanging="360"/>
      </w:pPr>
      <w:rPr>
        <w:rFonts w:hint="default"/>
        <w:b w:val="0"/>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BF72757"/>
    <w:multiLevelType w:val="hybridMultilevel"/>
    <w:tmpl w:val="13447402"/>
    <w:lvl w:ilvl="0" w:tplc="169E1BA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4D90967"/>
    <w:multiLevelType w:val="hybridMultilevel"/>
    <w:tmpl w:val="5C6E4776"/>
    <w:lvl w:ilvl="0" w:tplc="2B70DE5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15E77BA2"/>
    <w:multiLevelType w:val="hybridMultilevel"/>
    <w:tmpl w:val="E682C7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2A0D15"/>
    <w:multiLevelType w:val="hybridMultilevel"/>
    <w:tmpl w:val="16CE4F40"/>
    <w:lvl w:ilvl="0" w:tplc="CC84835E">
      <w:start w:val="1"/>
      <w:numFmt w:val="decimal"/>
      <w:lvlText w:val="%1."/>
      <w:lvlJc w:val="left"/>
      <w:pPr>
        <w:ind w:left="720" w:hanging="360"/>
      </w:pPr>
      <w:rPr>
        <w:rFonts w:ascii="Times New Roman" w:hAnsi="Times New Roman" w:cs="Times New Roman"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E26ACB"/>
    <w:multiLevelType w:val="hybridMultilevel"/>
    <w:tmpl w:val="6AACDD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E175F9"/>
    <w:multiLevelType w:val="multilevel"/>
    <w:tmpl w:val="2C40E7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3F0592"/>
    <w:multiLevelType w:val="multilevel"/>
    <w:tmpl w:val="CAF2341A"/>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3C712E"/>
    <w:multiLevelType w:val="hybridMultilevel"/>
    <w:tmpl w:val="7AE41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482FDD"/>
    <w:multiLevelType w:val="hybridMultilevel"/>
    <w:tmpl w:val="BF06F0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F03E8E"/>
    <w:multiLevelType w:val="hybridMultilevel"/>
    <w:tmpl w:val="FA94B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6912FE2"/>
    <w:multiLevelType w:val="multilevel"/>
    <w:tmpl w:val="CE8C80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45827"/>
    <w:multiLevelType w:val="hybridMultilevel"/>
    <w:tmpl w:val="4A02A6BA"/>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7" w15:restartNumberingAfterBreak="0">
    <w:nsid w:val="2BED64A4"/>
    <w:multiLevelType w:val="multilevel"/>
    <w:tmpl w:val="45A63EF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F046D9"/>
    <w:multiLevelType w:val="hybridMultilevel"/>
    <w:tmpl w:val="D2CC9290"/>
    <w:lvl w:ilvl="0" w:tplc="A6300BB0">
      <w:start w:val="1"/>
      <w:numFmt w:val="decimal"/>
      <w:lvlText w:val="%1."/>
      <w:lvlJc w:val="left"/>
      <w:pPr>
        <w:ind w:left="735" w:hanging="375"/>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FA9260F"/>
    <w:multiLevelType w:val="multilevel"/>
    <w:tmpl w:val="F794ADEA"/>
    <w:lvl w:ilvl="0">
      <w:start w:val="1"/>
      <w:numFmt w:val="decimal"/>
      <w:lvlText w:val="%1."/>
      <w:lvlJc w:val="left"/>
      <w:pPr>
        <w:ind w:left="780" w:hanging="360"/>
      </w:pPr>
      <w:rPr>
        <w:rFonts w:cs="Times New Roman"/>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b/>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0" w15:restartNumberingAfterBreak="0">
    <w:nsid w:val="38747A6E"/>
    <w:multiLevelType w:val="multilevel"/>
    <w:tmpl w:val="CE8C8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7542A"/>
    <w:multiLevelType w:val="hybridMultilevel"/>
    <w:tmpl w:val="325AF6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2894995"/>
    <w:multiLevelType w:val="multilevel"/>
    <w:tmpl w:val="606A3A5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4786A0F"/>
    <w:multiLevelType w:val="multilevel"/>
    <w:tmpl w:val="4F4C8924"/>
    <w:lvl w:ilvl="0">
      <w:start w:val="1"/>
      <w:numFmt w:val="decimal"/>
      <w:lvlText w:val="%1."/>
      <w:lvlJc w:val="left"/>
      <w:pPr>
        <w:ind w:left="930" w:hanging="57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2B1387"/>
    <w:multiLevelType w:val="hybridMultilevel"/>
    <w:tmpl w:val="27E8545A"/>
    <w:lvl w:ilvl="0" w:tplc="8BB42304">
      <w:start w:val="1"/>
      <w:numFmt w:val="decimal"/>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4EF97483"/>
    <w:multiLevelType w:val="multilevel"/>
    <w:tmpl w:val="21D2C51A"/>
    <w:lvl w:ilvl="0">
      <w:start w:val="5"/>
      <w:numFmt w:val="decimal"/>
      <w:lvlText w:val="%1"/>
      <w:lvlJc w:val="left"/>
      <w:pPr>
        <w:ind w:left="360" w:hanging="360"/>
      </w:pPr>
      <w:rPr>
        <w:rFonts w:hint="default"/>
      </w:rPr>
    </w:lvl>
    <w:lvl w:ilvl="1">
      <w:start w:val="1"/>
      <w:numFmt w:val="decimal"/>
      <w:lvlText w:val="%1.%2"/>
      <w:lvlJc w:val="left"/>
      <w:pPr>
        <w:ind w:left="2988" w:hanging="360"/>
      </w:pPr>
      <w:rPr>
        <w:rFonts w:hint="default"/>
      </w:rPr>
    </w:lvl>
    <w:lvl w:ilvl="2">
      <w:start w:val="1"/>
      <w:numFmt w:val="decimal"/>
      <w:lvlText w:val="%1.%2.%3"/>
      <w:lvlJc w:val="left"/>
      <w:pPr>
        <w:ind w:left="5976" w:hanging="720"/>
      </w:pPr>
      <w:rPr>
        <w:rFonts w:hint="default"/>
      </w:rPr>
    </w:lvl>
    <w:lvl w:ilvl="3">
      <w:start w:val="1"/>
      <w:numFmt w:val="decimal"/>
      <w:lvlText w:val="%1.%2.%3.%4"/>
      <w:lvlJc w:val="left"/>
      <w:pPr>
        <w:ind w:left="8604" w:hanging="720"/>
      </w:pPr>
      <w:rPr>
        <w:rFonts w:hint="default"/>
      </w:rPr>
    </w:lvl>
    <w:lvl w:ilvl="4">
      <w:start w:val="1"/>
      <w:numFmt w:val="decimal"/>
      <w:lvlText w:val="%1.%2.%3.%4.%5"/>
      <w:lvlJc w:val="left"/>
      <w:pPr>
        <w:ind w:left="11592" w:hanging="1080"/>
      </w:pPr>
      <w:rPr>
        <w:rFonts w:hint="default"/>
      </w:rPr>
    </w:lvl>
    <w:lvl w:ilvl="5">
      <w:start w:val="1"/>
      <w:numFmt w:val="decimal"/>
      <w:lvlText w:val="%1.%2.%3.%4.%5.%6"/>
      <w:lvlJc w:val="left"/>
      <w:pPr>
        <w:ind w:left="14220" w:hanging="1080"/>
      </w:pPr>
      <w:rPr>
        <w:rFonts w:hint="default"/>
      </w:rPr>
    </w:lvl>
    <w:lvl w:ilvl="6">
      <w:start w:val="1"/>
      <w:numFmt w:val="decimal"/>
      <w:lvlText w:val="%1.%2.%3.%4.%5.%6.%7"/>
      <w:lvlJc w:val="left"/>
      <w:pPr>
        <w:ind w:left="17208" w:hanging="1440"/>
      </w:pPr>
      <w:rPr>
        <w:rFonts w:hint="default"/>
      </w:rPr>
    </w:lvl>
    <w:lvl w:ilvl="7">
      <w:start w:val="1"/>
      <w:numFmt w:val="decimal"/>
      <w:lvlText w:val="%1.%2.%3.%4.%5.%6.%7.%8"/>
      <w:lvlJc w:val="left"/>
      <w:pPr>
        <w:ind w:left="19836" w:hanging="1440"/>
      </w:pPr>
      <w:rPr>
        <w:rFonts w:hint="default"/>
      </w:rPr>
    </w:lvl>
    <w:lvl w:ilvl="8">
      <w:start w:val="1"/>
      <w:numFmt w:val="decimal"/>
      <w:lvlText w:val="%1.%2.%3.%4.%5.%6.%7.%8.%9"/>
      <w:lvlJc w:val="left"/>
      <w:pPr>
        <w:ind w:left="22824" w:hanging="1800"/>
      </w:pPr>
      <w:rPr>
        <w:rFonts w:hint="default"/>
      </w:rPr>
    </w:lvl>
  </w:abstractNum>
  <w:abstractNum w:abstractNumId="26" w15:restartNumberingAfterBreak="0">
    <w:nsid w:val="52CE7D10"/>
    <w:multiLevelType w:val="multilevel"/>
    <w:tmpl w:val="569ABD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A6795B"/>
    <w:multiLevelType w:val="multilevel"/>
    <w:tmpl w:val="46BE4C54"/>
    <w:lvl w:ilvl="0">
      <w:start w:val="1"/>
      <w:numFmt w:val="decimal"/>
      <w:lvlText w:val="%1."/>
      <w:lvlJc w:val="left"/>
      <w:pPr>
        <w:ind w:left="1260" w:hanging="360"/>
      </w:pPr>
      <w:rPr>
        <w:rFonts w:cs="Times New Roman"/>
      </w:rPr>
    </w:lvl>
    <w:lvl w:ilvl="1">
      <w:start w:val="3"/>
      <w:numFmt w:val="decimal"/>
      <w:isLgl/>
      <w:lvlText w:val="%1.%2"/>
      <w:lvlJc w:val="left"/>
      <w:pPr>
        <w:ind w:left="1560" w:hanging="6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15:restartNumberingAfterBreak="0">
    <w:nsid w:val="570A724A"/>
    <w:multiLevelType w:val="hybridMultilevel"/>
    <w:tmpl w:val="3AC635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247F57"/>
    <w:multiLevelType w:val="hybridMultilevel"/>
    <w:tmpl w:val="1B2EFB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C06C5"/>
    <w:multiLevelType w:val="hybridMultilevel"/>
    <w:tmpl w:val="A3B4DC76"/>
    <w:lvl w:ilvl="0" w:tplc="24787234">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CE46BF1"/>
    <w:multiLevelType w:val="multilevel"/>
    <w:tmpl w:val="4F4C8924"/>
    <w:lvl w:ilvl="0">
      <w:start w:val="1"/>
      <w:numFmt w:val="decimal"/>
      <w:lvlText w:val="%1."/>
      <w:lvlJc w:val="left"/>
      <w:pPr>
        <w:ind w:left="930" w:hanging="57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3F319A"/>
    <w:multiLevelType w:val="hybridMultilevel"/>
    <w:tmpl w:val="258853C2"/>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3" w15:restartNumberingAfterBreak="0">
    <w:nsid w:val="610D7D94"/>
    <w:multiLevelType w:val="hybridMultilevel"/>
    <w:tmpl w:val="76B8D2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2E524D5"/>
    <w:multiLevelType w:val="hybridMultilevel"/>
    <w:tmpl w:val="3AC635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34B7464"/>
    <w:multiLevelType w:val="multilevel"/>
    <w:tmpl w:val="CE8C8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3413FA"/>
    <w:multiLevelType w:val="multilevel"/>
    <w:tmpl w:val="DD7ECF6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123D6C"/>
    <w:multiLevelType w:val="multilevel"/>
    <w:tmpl w:val="CE8C8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F950FE"/>
    <w:multiLevelType w:val="hybridMultilevel"/>
    <w:tmpl w:val="E31C665A"/>
    <w:lvl w:ilvl="0" w:tplc="5EC040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708388F"/>
    <w:multiLevelType w:val="hybridMultilevel"/>
    <w:tmpl w:val="936631B2"/>
    <w:lvl w:ilvl="0" w:tplc="7F44BAC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15:restartNumberingAfterBreak="0">
    <w:nsid w:val="774735E9"/>
    <w:multiLevelType w:val="hybridMultilevel"/>
    <w:tmpl w:val="EDA204B0"/>
    <w:lvl w:ilvl="0" w:tplc="0421000F">
      <w:start w:val="1"/>
      <w:numFmt w:val="decimal"/>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41" w15:restartNumberingAfterBreak="0">
    <w:nsid w:val="7A514759"/>
    <w:multiLevelType w:val="hybridMultilevel"/>
    <w:tmpl w:val="E31422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B61497"/>
    <w:multiLevelType w:val="hybridMultilevel"/>
    <w:tmpl w:val="5A5AC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E8B721F"/>
    <w:multiLevelType w:val="hybridMultilevel"/>
    <w:tmpl w:val="3AC635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EAF552A"/>
    <w:multiLevelType w:val="hybridMultilevel"/>
    <w:tmpl w:val="3AC635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
  </w:num>
  <w:num w:numId="3">
    <w:abstractNumId w:val="31"/>
  </w:num>
  <w:num w:numId="4">
    <w:abstractNumId w:val="9"/>
  </w:num>
  <w:num w:numId="5">
    <w:abstractNumId w:val="17"/>
  </w:num>
  <w:num w:numId="6">
    <w:abstractNumId w:val="6"/>
  </w:num>
  <w:num w:numId="7">
    <w:abstractNumId w:val="22"/>
  </w:num>
  <w:num w:numId="8">
    <w:abstractNumId w:val="10"/>
  </w:num>
  <w:num w:numId="9">
    <w:abstractNumId w:val="35"/>
  </w:num>
  <w:num w:numId="10">
    <w:abstractNumId w:val="20"/>
  </w:num>
  <w:num w:numId="11">
    <w:abstractNumId w:val="18"/>
  </w:num>
  <w:num w:numId="12">
    <w:abstractNumId w:val="14"/>
  </w:num>
  <w:num w:numId="13">
    <w:abstractNumId w:val="8"/>
  </w:num>
  <w:num w:numId="14">
    <w:abstractNumId w:val="29"/>
  </w:num>
  <w:num w:numId="15">
    <w:abstractNumId w:val="42"/>
  </w:num>
  <w:num w:numId="16">
    <w:abstractNumId w:val="3"/>
  </w:num>
  <w:num w:numId="17">
    <w:abstractNumId w:val="7"/>
  </w:num>
  <w:num w:numId="18">
    <w:abstractNumId w:val="0"/>
  </w:num>
  <w:num w:numId="19">
    <w:abstractNumId w:val="15"/>
  </w:num>
  <w:num w:numId="20">
    <w:abstractNumId w:val="1"/>
  </w:num>
  <w:num w:numId="21">
    <w:abstractNumId w:val="37"/>
  </w:num>
  <w:num w:numId="22">
    <w:abstractNumId w:val="23"/>
  </w:num>
  <w:num w:numId="23">
    <w:abstractNumId w:val="4"/>
  </w:num>
  <w:num w:numId="24">
    <w:abstractNumId w:val="11"/>
  </w:num>
  <w:num w:numId="25">
    <w:abstractNumId w:val="40"/>
  </w:num>
  <w:num w:numId="26">
    <w:abstractNumId w:val="25"/>
  </w:num>
  <w:num w:numId="27">
    <w:abstractNumId w:val="24"/>
  </w:num>
  <w:num w:numId="28">
    <w:abstractNumId w:val="41"/>
  </w:num>
  <w:num w:numId="29">
    <w:abstractNumId w:val="44"/>
  </w:num>
  <w:num w:numId="30">
    <w:abstractNumId w:val="33"/>
  </w:num>
  <w:num w:numId="31">
    <w:abstractNumId w:val="28"/>
  </w:num>
  <w:num w:numId="32">
    <w:abstractNumId w:val="34"/>
  </w:num>
  <w:num w:numId="33">
    <w:abstractNumId w:val="43"/>
  </w:num>
  <w:num w:numId="34">
    <w:abstractNumId w:val="39"/>
  </w:num>
  <w:num w:numId="35">
    <w:abstractNumId w:val="5"/>
  </w:num>
  <w:num w:numId="36">
    <w:abstractNumId w:val="27"/>
  </w:num>
  <w:num w:numId="37">
    <w:abstractNumId w:val="38"/>
  </w:num>
  <w:num w:numId="38">
    <w:abstractNumId w:val="36"/>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9"/>
  </w:num>
  <w:num w:numId="42">
    <w:abstractNumId w:val="21"/>
  </w:num>
  <w:num w:numId="43">
    <w:abstractNumId w:val="32"/>
  </w:num>
  <w:num w:numId="44">
    <w:abstractNumId w:val="16"/>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F5"/>
    <w:rsid w:val="00265516"/>
    <w:rsid w:val="002A6FF9"/>
    <w:rsid w:val="002C6E96"/>
    <w:rsid w:val="00466992"/>
    <w:rsid w:val="004E32BD"/>
    <w:rsid w:val="005432F4"/>
    <w:rsid w:val="00577E74"/>
    <w:rsid w:val="00580B18"/>
    <w:rsid w:val="00595CF0"/>
    <w:rsid w:val="006727D5"/>
    <w:rsid w:val="007618F5"/>
    <w:rsid w:val="00894A27"/>
    <w:rsid w:val="009860E0"/>
    <w:rsid w:val="009C2F60"/>
    <w:rsid w:val="00B01715"/>
    <w:rsid w:val="00B3248E"/>
    <w:rsid w:val="00B5375E"/>
    <w:rsid w:val="00B84226"/>
    <w:rsid w:val="00E46D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C226"/>
  <w15:chartTrackingRefBased/>
  <w15:docId w15:val="{DA6A2F3A-305F-41D1-BC94-1BD7407A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8F5"/>
    <w:rPr>
      <w:color w:val="0563C1" w:themeColor="hyperlink"/>
      <w:u w:val="single"/>
    </w:rPr>
  </w:style>
  <w:style w:type="character" w:styleId="UnresolvedMention">
    <w:name w:val="Unresolved Mention"/>
    <w:basedOn w:val="DefaultParagraphFont"/>
    <w:uiPriority w:val="99"/>
    <w:semiHidden/>
    <w:unhideWhenUsed/>
    <w:rsid w:val="007618F5"/>
    <w:rPr>
      <w:color w:val="605E5C"/>
      <w:shd w:val="clear" w:color="auto" w:fill="E1DFDD"/>
    </w:rPr>
  </w:style>
  <w:style w:type="paragraph" w:styleId="ListParagraph">
    <w:name w:val="List Paragraph"/>
    <w:basedOn w:val="Normal"/>
    <w:uiPriority w:val="34"/>
    <w:qFormat/>
    <w:rsid w:val="007618F5"/>
    <w:pPr>
      <w:ind w:left="720"/>
      <w:contextualSpacing/>
    </w:pPr>
  </w:style>
  <w:style w:type="paragraph" w:styleId="NoSpacing">
    <w:name w:val="No Spacing"/>
    <w:uiPriority w:val="99"/>
    <w:qFormat/>
    <w:rsid w:val="007618F5"/>
    <w:pPr>
      <w:spacing w:after="0" w:line="240" w:lineRule="auto"/>
    </w:pPr>
    <w:rPr>
      <w:rFonts w:ascii="Helvetica Neue Light" w:eastAsia="ヒラギノ角ゴ Pro W3" w:hAnsi="Helvetica Neue Light" w:cs="Times New Roman"/>
      <w:color w:val="000000"/>
      <w:sz w:val="18"/>
      <w:szCs w:val="24"/>
      <w:lang w:val="en-US"/>
    </w:rPr>
  </w:style>
  <w:style w:type="table" w:styleId="TableGrid">
    <w:name w:val="Table Grid"/>
    <w:basedOn w:val="TableNormal"/>
    <w:uiPriority w:val="39"/>
    <w:rsid w:val="0076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ryanti982@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TESIS%20KU\INSTRUMEN\hasil%20pretest%20editan%20jad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58705161854769E-2"/>
          <c:y val="0.17997739865850101"/>
          <c:w val="0.89019685039370078"/>
          <c:h val="0.73577136191309422"/>
        </c:manualLayout>
      </c:layout>
      <c:barChart>
        <c:barDir val="col"/>
        <c:grouping val="clustered"/>
        <c:varyColors val="0"/>
        <c:ser>
          <c:idx val="0"/>
          <c:order val="0"/>
          <c:tx>
            <c:strRef>
              <c:f>Sheet11!$B$2</c:f>
              <c:strCache>
                <c:ptCount val="1"/>
                <c:pt idx="0">
                  <c:v>SKOR 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Sheet11!$A$3:$A$10</c:f>
              <c:strCache>
                <c:ptCount val="8"/>
                <c:pt idx="0">
                  <c:v>SAP</c:v>
                </c:pt>
                <c:pt idx="1">
                  <c:v>AN</c:v>
                </c:pt>
                <c:pt idx="2">
                  <c:v>IW</c:v>
                </c:pt>
                <c:pt idx="3">
                  <c:v>MEP</c:v>
                </c:pt>
                <c:pt idx="4">
                  <c:v>MAF</c:v>
                </c:pt>
                <c:pt idx="5">
                  <c:v>FAJR</c:v>
                </c:pt>
                <c:pt idx="6">
                  <c:v>RAD</c:v>
                </c:pt>
                <c:pt idx="7">
                  <c:v>AWN</c:v>
                </c:pt>
              </c:strCache>
            </c:strRef>
          </c:cat>
          <c:val>
            <c:numRef>
              <c:f>Sheet11!$B$3:$B$10</c:f>
              <c:numCache>
                <c:formatCode>General</c:formatCode>
                <c:ptCount val="8"/>
                <c:pt idx="0">
                  <c:v>55</c:v>
                </c:pt>
                <c:pt idx="1">
                  <c:v>51</c:v>
                </c:pt>
                <c:pt idx="2">
                  <c:v>56</c:v>
                </c:pt>
                <c:pt idx="3">
                  <c:v>53</c:v>
                </c:pt>
                <c:pt idx="4">
                  <c:v>52</c:v>
                </c:pt>
                <c:pt idx="5">
                  <c:v>54</c:v>
                </c:pt>
                <c:pt idx="6">
                  <c:v>55</c:v>
                </c:pt>
                <c:pt idx="7">
                  <c:v>54</c:v>
                </c:pt>
              </c:numCache>
            </c:numRef>
          </c:val>
          <c:extLst>
            <c:ext xmlns:c16="http://schemas.microsoft.com/office/drawing/2014/chart" uri="{C3380CC4-5D6E-409C-BE32-E72D297353CC}">
              <c16:uniqueId val="{00000000-6A0E-4B8E-9CCE-BE078A968CDF}"/>
            </c:ext>
          </c:extLst>
        </c:ser>
        <c:ser>
          <c:idx val="1"/>
          <c:order val="1"/>
          <c:tx>
            <c:strRef>
              <c:f>Sheet11!$C$2</c:f>
              <c:strCache>
                <c:ptCount val="1"/>
                <c:pt idx="0">
                  <c:v>SKOR POSTEST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Sheet11!$A$3:$A$10</c:f>
              <c:strCache>
                <c:ptCount val="8"/>
                <c:pt idx="0">
                  <c:v>SAP</c:v>
                </c:pt>
                <c:pt idx="1">
                  <c:v>AN</c:v>
                </c:pt>
                <c:pt idx="2">
                  <c:v>IW</c:v>
                </c:pt>
                <c:pt idx="3">
                  <c:v>MEP</c:v>
                </c:pt>
                <c:pt idx="4">
                  <c:v>MAF</c:v>
                </c:pt>
                <c:pt idx="5">
                  <c:v>FAJR</c:v>
                </c:pt>
                <c:pt idx="6">
                  <c:v>RAD</c:v>
                </c:pt>
                <c:pt idx="7">
                  <c:v>AWN</c:v>
                </c:pt>
              </c:strCache>
            </c:strRef>
          </c:cat>
          <c:val>
            <c:numRef>
              <c:f>Sheet11!$C$3:$C$10</c:f>
              <c:numCache>
                <c:formatCode>General</c:formatCode>
                <c:ptCount val="8"/>
                <c:pt idx="0">
                  <c:v>108</c:v>
                </c:pt>
                <c:pt idx="1">
                  <c:v>99</c:v>
                </c:pt>
                <c:pt idx="2">
                  <c:v>115</c:v>
                </c:pt>
                <c:pt idx="3">
                  <c:v>109</c:v>
                </c:pt>
                <c:pt idx="4">
                  <c:v>107</c:v>
                </c:pt>
                <c:pt idx="5">
                  <c:v>104</c:v>
                </c:pt>
                <c:pt idx="6">
                  <c:v>105</c:v>
                </c:pt>
                <c:pt idx="7">
                  <c:v>110</c:v>
                </c:pt>
              </c:numCache>
            </c:numRef>
          </c:val>
          <c:extLst>
            <c:ext xmlns:c16="http://schemas.microsoft.com/office/drawing/2014/chart" uri="{C3380CC4-5D6E-409C-BE32-E72D297353CC}">
              <c16:uniqueId val="{00000001-6A0E-4B8E-9CCE-BE078A968CDF}"/>
            </c:ext>
          </c:extLst>
        </c:ser>
        <c:dLbls>
          <c:dLblPos val="inEnd"/>
          <c:showLegendKey val="0"/>
          <c:showVal val="1"/>
          <c:showCatName val="0"/>
          <c:showSerName val="0"/>
          <c:showPercent val="0"/>
          <c:showBubbleSize val="0"/>
        </c:dLbls>
        <c:gapWidth val="100"/>
        <c:overlap val="-24"/>
        <c:axId val="429709104"/>
        <c:axId val="429715088"/>
      </c:barChart>
      <c:catAx>
        <c:axId val="429709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429715088"/>
        <c:crosses val="autoZero"/>
        <c:auto val="1"/>
        <c:lblAlgn val="ctr"/>
        <c:lblOffset val="100"/>
        <c:noMultiLvlLbl val="0"/>
      </c:catAx>
      <c:valAx>
        <c:axId val="429715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42970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andiy setiawan</dc:creator>
  <cp:keywords/>
  <dc:description/>
  <cp:lastModifiedBy>andiy setiawan</cp:lastModifiedBy>
  <cp:revision>7</cp:revision>
  <dcterms:created xsi:type="dcterms:W3CDTF">2018-07-30T00:33:00Z</dcterms:created>
  <dcterms:modified xsi:type="dcterms:W3CDTF">2018-07-30T02:30:00Z</dcterms:modified>
</cp:coreProperties>
</file>