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F40" w:rsidRDefault="006447FE">
      <w:pPr>
        <w:spacing w:before="4" w:line="120" w:lineRule="exact"/>
        <w:rPr>
          <w:sz w:val="12"/>
          <w:szCs w:val="12"/>
        </w:rPr>
      </w:pPr>
      <w:r w:rsidRPr="006447F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8" type="#_x0000_t75" style="position:absolute;margin-left:99.95pt;margin-top:56.35pt;width:51.65pt;height:63.25pt;z-index:-251658752;mso-position-horizontal-relative:page;mso-position-vertical-relative:page">
            <v:imagedata r:id="rId8" o:title=""/>
            <w10:wrap anchorx="page" anchory="page"/>
          </v:shape>
        </w:pict>
      </w:r>
    </w:p>
    <w:p w:rsidR="00691F40" w:rsidRDefault="00691F40">
      <w:pPr>
        <w:spacing w:line="200" w:lineRule="exact"/>
      </w:pPr>
    </w:p>
    <w:p w:rsidR="00691F40" w:rsidRDefault="00691F40">
      <w:pPr>
        <w:spacing w:line="200" w:lineRule="exact"/>
      </w:pPr>
    </w:p>
    <w:p w:rsidR="00691F40" w:rsidRDefault="00691F40">
      <w:pPr>
        <w:spacing w:line="200" w:lineRule="exact"/>
      </w:pPr>
    </w:p>
    <w:p w:rsidR="00691F40" w:rsidRDefault="00E86CA3">
      <w:pPr>
        <w:spacing w:before="36"/>
        <w:ind w:left="1404" w:right="1084"/>
        <w:jc w:val="center"/>
        <w:rPr>
          <w:sz w:val="18"/>
          <w:szCs w:val="18"/>
        </w:rPr>
      </w:pPr>
      <w:r>
        <w:rPr>
          <w:spacing w:val="-2"/>
          <w:sz w:val="18"/>
          <w:szCs w:val="18"/>
        </w:rPr>
        <w:t>Av</w:t>
      </w:r>
      <w:r>
        <w:rPr>
          <w:sz w:val="18"/>
          <w:szCs w:val="18"/>
        </w:rPr>
        <w:t>a</w:t>
      </w:r>
      <w:r>
        <w:rPr>
          <w:spacing w:val="2"/>
          <w:sz w:val="18"/>
          <w:szCs w:val="18"/>
        </w:rPr>
        <w:t>i</w:t>
      </w:r>
      <w:r>
        <w:rPr>
          <w:spacing w:val="-2"/>
          <w:sz w:val="18"/>
          <w:szCs w:val="18"/>
        </w:rPr>
        <w:t>l</w:t>
      </w:r>
      <w:r>
        <w:rPr>
          <w:sz w:val="18"/>
          <w:szCs w:val="18"/>
        </w:rPr>
        <w:t>a</w:t>
      </w:r>
      <w:r>
        <w:rPr>
          <w:spacing w:val="2"/>
          <w:sz w:val="18"/>
          <w:szCs w:val="18"/>
        </w:rPr>
        <w:t>bl</w:t>
      </w:r>
      <w:r>
        <w:rPr>
          <w:sz w:val="18"/>
          <w:szCs w:val="18"/>
        </w:rPr>
        <w:t>e</w:t>
      </w:r>
      <w:r>
        <w:rPr>
          <w:spacing w:val="6"/>
          <w:sz w:val="18"/>
          <w:szCs w:val="18"/>
        </w:rPr>
        <w:t>o</w:t>
      </w:r>
      <w:r>
        <w:rPr>
          <w:spacing w:val="-2"/>
          <w:sz w:val="18"/>
          <w:szCs w:val="18"/>
        </w:rPr>
        <w:t>n</w:t>
      </w:r>
      <w:r>
        <w:rPr>
          <w:spacing w:val="2"/>
          <w:sz w:val="18"/>
          <w:szCs w:val="18"/>
        </w:rPr>
        <w:t>l</w:t>
      </w:r>
      <w:r>
        <w:rPr>
          <w:spacing w:val="-2"/>
          <w:sz w:val="18"/>
          <w:szCs w:val="18"/>
        </w:rPr>
        <w:t>i</w:t>
      </w:r>
      <w:r>
        <w:rPr>
          <w:spacing w:val="2"/>
          <w:sz w:val="18"/>
          <w:szCs w:val="18"/>
        </w:rPr>
        <w:t>n</w:t>
      </w:r>
      <w:r>
        <w:rPr>
          <w:sz w:val="18"/>
          <w:szCs w:val="18"/>
        </w:rPr>
        <w:t>eat</w:t>
      </w:r>
      <w:hyperlink r:id="rId9">
        <w:r>
          <w:rPr>
            <w:spacing w:val="-2"/>
            <w:sz w:val="18"/>
            <w:szCs w:val="18"/>
          </w:rPr>
          <w:t>h</w:t>
        </w:r>
        <w:r>
          <w:rPr>
            <w:spacing w:val="2"/>
            <w:sz w:val="18"/>
            <w:szCs w:val="18"/>
          </w:rPr>
          <w:t>ttp</w:t>
        </w:r>
        <w:r>
          <w:rPr>
            <w:spacing w:val="-2"/>
            <w:sz w:val="18"/>
            <w:szCs w:val="18"/>
          </w:rPr>
          <w:t>:/</w:t>
        </w:r>
        <w:r>
          <w:rPr>
            <w:spacing w:val="2"/>
            <w:sz w:val="18"/>
            <w:szCs w:val="18"/>
          </w:rPr>
          <w:t>/</w:t>
        </w:r>
        <w:r>
          <w:rPr>
            <w:spacing w:val="-2"/>
            <w:sz w:val="18"/>
            <w:szCs w:val="18"/>
          </w:rPr>
          <w:t>jou</w:t>
        </w:r>
        <w:r>
          <w:rPr>
            <w:sz w:val="18"/>
            <w:szCs w:val="18"/>
          </w:rPr>
          <w:t>r</w:t>
        </w:r>
        <w:r>
          <w:rPr>
            <w:spacing w:val="-2"/>
            <w:sz w:val="18"/>
            <w:szCs w:val="18"/>
          </w:rPr>
          <w:t>n</w:t>
        </w:r>
        <w:r>
          <w:rPr>
            <w:sz w:val="18"/>
            <w:szCs w:val="18"/>
          </w:rPr>
          <w:t>a</w:t>
        </w:r>
        <w:r>
          <w:rPr>
            <w:spacing w:val="-2"/>
            <w:sz w:val="18"/>
            <w:szCs w:val="18"/>
          </w:rPr>
          <w:t>l</w:t>
        </w:r>
        <w:r>
          <w:rPr>
            <w:spacing w:val="-1"/>
            <w:sz w:val="18"/>
            <w:szCs w:val="18"/>
          </w:rPr>
          <w:t>.</w:t>
        </w:r>
        <w:r>
          <w:rPr>
            <w:spacing w:val="-2"/>
            <w:sz w:val="18"/>
            <w:szCs w:val="18"/>
          </w:rPr>
          <w:t>s</w:t>
        </w:r>
        <w:r>
          <w:rPr>
            <w:spacing w:val="2"/>
            <w:sz w:val="18"/>
            <w:szCs w:val="18"/>
          </w:rPr>
          <w:t>t</w:t>
        </w:r>
        <w:r>
          <w:rPr>
            <w:spacing w:val="-2"/>
            <w:sz w:val="18"/>
            <w:szCs w:val="18"/>
          </w:rPr>
          <w:t>ki</w:t>
        </w:r>
        <w:r>
          <w:rPr>
            <w:spacing w:val="3"/>
            <w:sz w:val="18"/>
            <w:szCs w:val="18"/>
          </w:rPr>
          <w:t>p</w:t>
        </w:r>
        <w:r>
          <w:rPr>
            <w:spacing w:val="-4"/>
            <w:sz w:val="18"/>
            <w:szCs w:val="18"/>
          </w:rPr>
          <w:t>-</w:t>
        </w:r>
        <w:r>
          <w:rPr>
            <w:sz w:val="18"/>
            <w:szCs w:val="18"/>
          </w:rPr>
          <w:t>a</w:t>
        </w:r>
        <w:r>
          <w:rPr>
            <w:spacing w:val="-2"/>
            <w:sz w:val="18"/>
            <w:szCs w:val="18"/>
          </w:rPr>
          <w:t>ndi</w:t>
        </w:r>
        <w:r>
          <w:rPr>
            <w:sz w:val="18"/>
            <w:szCs w:val="18"/>
          </w:rPr>
          <w:t>-</w:t>
        </w:r>
        <w:r>
          <w:rPr>
            <w:spacing w:val="-4"/>
            <w:sz w:val="18"/>
            <w:szCs w:val="18"/>
          </w:rPr>
          <w:t>m</w:t>
        </w:r>
        <w:r>
          <w:rPr>
            <w:sz w:val="18"/>
            <w:szCs w:val="18"/>
          </w:rPr>
          <w:t>a</w:t>
        </w:r>
        <w:r>
          <w:rPr>
            <w:spacing w:val="2"/>
            <w:sz w:val="18"/>
            <w:szCs w:val="18"/>
          </w:rPr>
          <w:t>t</w:t>
        </w:r>
        <w:r>
          <w:rPr>
            <w:sz w:val="18"/>
            <w:szCs w:val="18"/>
          </w:rPr>
          <w:t>a</w:t>
        </w:r>
        <w:r>
          <w:rPr>
            <w:spacing w:val="-2"/>
            <w:sz w:val="18"/>
            <w:szCs w:val="18"/>
          </w:rPr>
          <w:t>pp</w:t>
        </w:r>
        <w:r>
          <w:rPr>
            <w:sz w:val="18"/>
            <w:szCs w:val="18"/>
          </w:rPr>
          <w:t>a</w:t>
        </w:r>
        <w:r>
          <w:rPr>
            <w:spacing w:val="-1"/>
            <w:sz w:val="18"/>
            <w:szCs w:val="18"/>
          </w:rPr>
          <w:t>.</w:t>
        </w:r>
        <w:r>
          <w:rPr>
            <w:sz w:val="18"/>
            <w:szCs w:val="18"/>
          </w:rPr>
          <w:t>a</w:t>
        </w:r>
        <w:r>
          <w:rPr>
            <w:spacing w:val="-4"/>
            <w:sz w:val="18"/>
            <w:szCs w:val="18"/>
          </w:rPr>
          <w:t>c</w:t>
        </w:r>
        <w:r>
          <w:rPr>
            <w:spacing w:val="-1"/>
            <w:sz w:val="18"/>
            <w:szCs w:val="18"/>
          </w:rPr>
          <w:t>.</w:t>
        </w:r>
        <w:r>
          <w:rPr>
            <w:spacing w:val="-2"/>
            <w:sz w:val="18"/>
            <w:szCs w:val="18"/>
          </w:rPr>
          <w:t>id</w:t>
        </w:r>
        <w:r>
          <w:rPr>
            <w:spacing w:val="2"/>
            <w:sz w:val="18"/>
            <w:szCs w:val="18"/>
          </w:rPr>
          <w:t>/</w:t>
        </w:r>
        <w:r>
          <w:rPr>
            <w:spacing w:val="-2"/>
            <w:sz w:val="18"/>
            <w:szCs w:val="18"/>
          </w:rPr>
          <w:t>ind</w:t>
        </w:r>
        <w:r>
          <w:rPr>
            <w:spacing w:val="-4"/>
            <w:sz w:val="18"/>
            <w:szCs w:val="18"/>
          </w:rPr>
          <w:t>e</w:t>
        </w:r>
        <w:r>
          <w:rPr>
            <w:spacing w:val="2"/>
            <w:sz w:val="18"/>
            <w:szCs w:val="18"/>
          </w:rPr>
          <w:t>x</w:t>
        </w:r>
        <w:r>
          <w:rPr>
            <w:spacing w:val="-1"/>
            <w:sz w:val="18"/>
            <w:szCs w:val="18"/>
          </w:rPr>
          <w:t>.</w:t>
        </w:r>
        <w:r>
          <w:rPr>
            <w:spacing w:val="2"/>
            <w:sz w:val="18"/>
            <w:szCs w:val="18"/>
          </w:rPr>
          <w:t>p</w:t>
        </w:r>
        <w:r>
          <w:rPr>
            <w:spacing w:val="-2"/>
            <w:sz w:val="18"/>
            <w:szCs w:val="18"/>
          </w:rPr>
          <w:t>hp</w:t>
        </w:r>
        <w:r>
          <w:rPr>
            <w:spacing w:val="2"/>
            <w:sz w:val="18"/>
            <w:szCs w:val="18"/>
          </w:rPr>
          <w:t>/</w:t>
        </w:r>
      </w:hyperlink>
      <w:r>
        <w:rPr>
          <w:spacing w:val="-2"/>
          <w:sz w:val="18"/>
          <w:szCs w:val="18"/>
        </w:rPr>
        <w:t>his</w:t>
      </w:r>
      <w:r>
        <w:rPr>
          <w:spacing w:val="2"/>
          <w:sz w:val="18"/>
          <w:szCs w:val="18"/>
        </w:rPr>
        <w:t>t</w:t>
      </w:r>
      <w:r>
        <w:rPr>
          <w:spacing w:val="-2"/>
          <w:sz w:val="18"/>
          <w:szCs w:val="18"/>
        </w:rPr>
        <w:t>og</w:t>
      </w:r>
      <w:r>
        <w:rPr>
          <w:sz w:val="18"/>
          <w:szCs w:val="18"/>
        </w:rPr>
        <w:t>ra</w:t>
      </w:r>
      <w:r>
        <w:rPr>
          <w:spacing w:val="-4"/>
          <w:sz w:val="18"/>
          <w:szCs w:val="18"/>
        </w:rPr>
        <w:t>m</w:t>
      </w:r>
      <w:r>
        <w:rPr>
          <w:spacing w:val="2"/>
          <w:sz w:val="18"/>
          <w:szCs w:val="18"/>
        </w:rPr>
        <w:t>/</w:t>
      </w:r>
      <w:r>
        <w:rPr>
          <w:spacing w:val="-2"/>
          <w:sz w:val="18"/>
          <w:szCs w:val="18"/>
        </w:rPr>
        <w:t>ind</w:t>
      </w:r>
      <w:r>
        <w:rPr>
          <w:spacing w:val="-4"/>
          <w:sz w:val="18"/>
          <w:szCs w:val="18"/>
        </w:rPr>
        <w:t>e</w:t>
      </w:r>
      <w:r>
        <w:rPr>
          <w:sz w:val="18"/>
          <w:szCs w:val="18"/>
        </w:rPr>
        <w:t>x</w:t>
      </w:r>
    </w:p>
    <w:p w:rsidR="00691F40" w:rsidRDefault="00E86CA3">
      <w:pPr>
        <w:spacing w:before="2"/>
        <w:ind w:left="1530" w:right="1071"/>
        <w:jc w:val="center"/>
      </w:pPr>
      <w:r>
        <w:rPr>
          <w:b/>
        </w:rPr>
        <w:t>H</w:t>
      </w:r>
      <w:r>
        <w:rPr>
          <w:b/>
          <w:spacing w:val="1"/>
        </w:rPr>
        <w:t>i</w:t>
      </w:r>
      <w:r>
        <w:rPr>
          <w:b/>
          <w:spacing w:val="-2"/>
        </w:rPr>
        <w:t>s</w:t>
      </w:r>
      <w:r>
        <w:rPr>
          <w:b/>
          <w:spacing w:val="1"/>
        </w:rPr>
        <w:t>t</w:t>
      </w:r>
      <w:r>
        <w:rPr>
          <w:b/>
          <w:spacing w:val="-4"/>
        </w:rPr>
        <w:t>o</w:t>
      </w:r>
      <w:r>
        <w:rPr>
          <w:b/>
        </w:rPr>
        <w:t>g</w:t>
      </w:r>
      <w:r>
        <w:rPr>
          <w:b/>
          <w:spacing w:val="-5"/>
        </w:rPr>
        <w:t>r</w:t>
      </w:r>
      <w:r>
        <w:rPr>
          <w:b/>
        </w:rPr>
        <w:t>am: J</w:t>
      </w:r>
      <w:r>
        <w:rPr>
          <w:b/>
          <w:spacing w:val="1"/>
        </w:rPr>
        <w:t>u</w:t>
      </w:r>
      <w:r>
        <w:rPr>
          <w:b/>
          <w:spacing w:val="-5"/>
        </w:rPr>
        <w:t>r</w:t>
      </w:r>
      <w:r>
        <w:rPr>
          <w:b/>
          <w:spacing w:val="1"/>
        </w:rPr>
        <w:t>n</w:t>
      </w:r>
      <w:r>
        <w:rPr>
          <w:b/>
        </w:rPr>
        <w:t>al</w:t>
      </w:r>
      <w:r>
        <w:rPr>
          <w:b/>
          <w:spacing w:val="2"/>
        </w:rPr>
        <w:t>P</w:t>
      </w:r>
      <w:r>
        <w:rPr>
          <w:b/>
          <w:spacing w:val="-1"/>
        </w:rPr>
        <w:t>e</w:t>
      </w:r>
      <w:r>
        <w:rPr>
          <w:b/>
          <w:spacing w:val="1"/>
        </w:rPr>
        <w:t>nd</w:t>
      </w:r>
      <w:r>
        <w:rPr>
          <w:b/>
        </w:rPr>
        <w:t>i</w:t>
      </w:r>
      <w:r>
        <w:rPr>
          <w:b/>
          <w:spacing w:val="5"/>
        </w:rPr>
        <w:t>d</w:t>
      </w:r>
      <w:r>
        <w:rPr>
          <w:b/>
          <w:spacing w:val="1"/>
        </w:rPr>
        <w:t>i</w:t>
      </w:r>
      <w:r>
        <w:rPr>
          <w:b/>
          <w:spacing w:val="-3"/>
        </w:rPr>
        <w:t>k</w:t>
      </w:r>
      <w:r>
        <w:rPr>
          <w:b/>
        </w:rPr>
        <w:t>an</w:t>
      </w:r>
      <w:r>
        <w:rPr>
          <w:b/>
          <w:spacing w:val="3"/>
        </w:rPr>
        <w:t>M</w:t>
      </w:r>
      <w:r>
        <w:rPr>
          <w:b/>
        </w:rPr>
        <w:t>a</w:t>
      </w:r>
      <w:r>
        <w:rPr>
          <w:b/>
          <w:spacing w:val="1"/>
        </w:rPr>
        <w:t>t</w:t>
      </w:r>
      <w:r>
        <w:rPr>
          <w:b/>
          <w:spacing w:val="-1"/>
        </w:rPr>
        <w:t>e</w:t>
      </w:r>
      <w:r>
        <w:rPr>
          <w:b/>
          <w:spacing w:val="-3"/>
        </w:rPr>
        <w:t>m</w:t>
      </w:r>
      <w:r>
        <w:rPr>
          <w:b/>
        </w:rPr>
        <w:t>a</w:t>
      </w:r>
      <w:r>
        <w:rPr>
          <w:b/>
          <w:spacing w:val="1"/>
        </w:rPr>
        <w:t>t</w:t>
      </w:r>
      <w:r>
        <w:rPr>
          <w:b/>
        </w:rPr>
        <w:t>i</w:t>
      </w:r>
      <w:r>
        <w:rPr>
          <w:b/>
          <w:spacing w:val="-3"/>
        </w:rPr>
        <w:t>k</w:t>
      </w:r>
      <w:r>
        <w:rPr>
          <w:b/>
        </w:rPr>
        <w:t>a</w:t>
      </w:r>
      <w:r>
        <w:rPr>
          <w:b/>
          <w:spacing w:val="2"/>
        </w:rPr>
        <w:t>.</w:t>
      </w:r>
      <w:r>
        <w:rPr>
          <w:b/>
        </w:rPr>
        <w:t xml:space="preserve">, </w:t>
      </w:r>
      <w:r>
        <w:rPr>
          <w:b/>
          <w:spacing w:val="-1"/>
        </w:rPr>
        <w:t>T</w:t>
      </w:r>
      <w:r>
        <w:rPr>
          <w:b/>
        </w:rPr>
        <w:t>a</w:t>
      </w:r>
      <w:r>
        <w:rPr>
          <w:b/>
          <w:spacing w:val="1"/>
        </w:rPr>
        <w:t>hu</w:t>
      </w:r>
      <w:r>
        <w:rPr>
          <w:b/>
        </w:rPr>
        <w:t>n</w:t>
      </w:r>
      <w:r>
        <w:rPr>
          <w:b/>
          <w:spacing w:val="-1"/>
        </w:rPr>
        <w:t>Te</w:t>
      </w:r>
      <w:r>
        <w:rPr>
          <w:b/>
          <w:spacing w:val="-5"/>
        </w:rPr>
        <w:t>r</w:t>
      </w:r>
      <w:r>
        <w:rPr>
          <w:b/>
          <w:spacing w:val="1"/>
        </w:rPr>
        <w:t>b</w:t>
      </w:r>
      <w:r>
        <w:rPr>
          <w:b/>
        </w:rPr>
        <w:t>i</w:t>
      </w:r>
      <w:r>
        <w:rPr>
          <w:b/>
          <w:spacing w:val="3"/>
        </w:rPr>
        <w:t>t</w:t>
      </w:r>
      <w:r>
        <w:rPr>
          <w:b/>
        </w:rPr>
        <w:t>,Ha</w:t>
      </w:r>
      <w:r>
        <w:rPr>
          <w:b/>
          <w:spacing w:val="-3"/>
        </w:rPr>
        <w:t>l</w:t>
      </w:r>
      <w:r>
        <w:rPr>
          <w:b/>
          <w:spacing w:val="4"/>
        </w:rPr>
        <w:t>a</w:t>
      </w:r>
      <w:r>
        <w:rPr>
          <w:b/>
          <w:spacing w:val="-3"/>
        </w:rPr>
        <w:t>m</w:t>
      </w:r>
      <w:r>
        <w:rPr>
          <w:b/>
        </w:rPr>
        <w:t>an</w:t>
      </w:r>
    </w:p>
    <w:p w:rsidR="00691F40" w:rsidRDefault="00691F40">
      <w:pPr>
        <w:spacing w:line="200" w:lineRule="exact"/>
      </w:pPr>
    </w:p>
    <w:tbl>
      <w:tblPr>
        <w:tblStyle w:val="TableGrid"/>
        <w:tblW w:w="0" w:type="auto"/>
        <w:tblBorders>
          <w:left w:val="none" w:sz="0" w:space="0" w:color="auto"/>
          <w:right w:val="none" w:sz="0" w:space="0" w:color="auto"/>
        </w:tblBorders>
        <w:tblLook w:val="04A0"/>
      </w:tblPr>
      <w:tblGrid>
        <w:gridCol w:w="8790"/>
      </w:tblGrid>
      <w:tr w:rsidR="00477551" w:rsidTr="00477551">
        <w:tc>
          <w:tcPr>
            <w:tcW w:w="8790" w:type="dxa"/>
          </w:tcPr>
          <w:p w:rsidR="00477551" w:rsidRPr="00995923" w:rsidRDefault="0051575B" w:rsidP="00995923">
            <w:pPr>
              <w:jc w:val="center"/>
              <w:rPr>
                <w:b/>
                <w:sz w:val="32"/>
                <w:szCs w:val="32"/>
              </w:rPr>
            </w:pPr>
            <w:r>
              <w:rPr>
                <w:b/>
                <w:sz w:val="32"/>
                <w:szCs w:val="32"/>
              </w:rPr>
              <w:t>MEDIA PEMBELA</w:t>
            </w:r>
            <w:r w:rsidR="00502787">
              <w:rPr>
                <w:b/>
                <w:sz w:val="32"/>
                <w:szCs w:val="32"/>
              </w:rPr>
              <w:t>JARAN MATEMATIKA DENGAN POWTOON</w:t>
            </w:r>
          </w:p>
          <w:p w:rsidR="00477551" w:rsidRDefault="00477551" w:rsidP="00477551">
            <w:pPr>
              <w:rPr>
                <w:b/>
                <w:sz w:val="24"/>
                <w:szCs w:val="24"/>
              </w:rPr>
            </w:pPr>
          </w:p>
        </w:tc>
      </w:tr>
      <w:tr w:rsidR="00477551" w:rsidTr="00477551">
        <w:tc>
          <w:tcPr>
            <w:tcW w:w="8790" w:type="dxa"/>
          </w:tcPr>
          <w:p w:rsidR="00995923" w:rsidRPr="00477551" w:rsidRDefault="00995923" w:rsidP="00995923">
            <w:pPr>
              <w:spacing w:before="47"/>
              <w:ind w:right="11"/>
              <w:jc w:val="center"/>
              <w:rPr>
                <w:sz w:val="22"/>
                <w:szCs w:val="22"/>
              </w:rPr>
            </w:pPr>
            <w:r>
              <w:rPr>
                <w:b/>
                <w:sz w:val="22"/>
                <w:szCs w:val="22"/>
              </w:rPr>
              <w:t>Agus Sudarman</w:t>
            </w:r>
            <w:r w:rsidRPr="00477551">
              <w:rPr>
                <w:b/>
                <w:spacing w:val="2"/>
                <w:position w:val="7"/>
                <w:sz w:val="22"/>
                <w:szCs w:val="22"/>
              </w:rPr>
              <w:t>1*</w:t>
            </w:r>
            <w:r w:rsidRPr="00477551">
              <w:rPr>
                <w:b/>
                <w:sz w:val="22"/>
                <w:szCs w:val="22"/>
              </w:rPr>
              <w:t>,</w:t>
            </w:r>
            <w:r>
              <w:rPr>
                <w:b/>
                <w:sz w:val="22"/>
                <w:szCs w:val="22"/>
              </w:rPr>
              <w:t xml:space="preserve"> Retno Marsitin</w:t>
            </w:r>
            <w:r w:rsidRPr="00477551">
              <w:rPr>
                <w:b/>
                <w:w w:val="101"/>
                <w:position w:val="7"/>
                <w:sz w:val="22"/>
                <w:szCs w:val="22"/>
              </w:rPr>
              <w:t>2</w:t>
            </w:r>
            <w:r w:rsidRPr="00477551">
              <w:rPr>
                <w:b/>
                <w:sz w:val="22"/>
                <w:szCs w:val="22"/>
              </w:rPr>
              <w:t>,</w:t>
            </w:r>
            <w:r>
              <w:rPr>
                <w:b/>
                <w:sz w:val="22"/>
                <w:szCs w:val="22"/>
              </w:rPr>
              <w:t>Trija Fayeldi</w:t>
            </w:r>
            <w:r>
              <w:rPr>
                <w:b/>
                <w:w w:val="101"/>
                <w:position w:val="7"/>
                <w:sz w:val="22"/>
                <w:szCs w:val="22"/>
              </w:rPr>
              <w:t>3</w:t>
            </w:r>
          </w:p>
          <w:p w:rsidR="00477551" w:rsidRPr="00477551" w:rsidRDefault="00995923" w:rsidP="00995923">
            <w:pPr>
              <w:spacing w:before="78" w:line="250" w:lineRule="auto"/>
              <w:ind w:right="420"/>
              <w:jc w:val="center"/>
              <w:rPr>
                <w:sz w:val="22"/>
                <w:szCs w:val="22"/>
              </w:rPr>
            </w:pPr>
            <w:r w:rsidRPr="00477551">
              <w:rPr>
                <w:spacing w:val="1"/>
                <w:sz w:val="22"/>
                <w:szCs w:val="22"/>
              </w:rPr>
              <w:t xml:space="preserve"> </w:t>
            </w:r>
          </w:p>
          <w:p w:rsidR="00995923" w:rsidRDefault="00995923" w:rsidP="00995923">
            <w:pPr>
              <w:spacing w:line="220" w:lineRule="exact"/>
              <w:ind w:right="298"/>
              <w:jc w:val="center"/>
              <w:rPr>
                <w:spacing w:val="1"/>
                <w:sz w:val="22"/>
                <w:szCs w:val="22"/>
              </w:rPr>
            </w:pPr>
            <w:r w:rsidRPr="005F7AFA">
              <w:rPr>
                <w:spacing w:val="1"/>
                <w:sz w:val="22"/>
                <w:szCs w:val="22"/>
                <w:vertAlign w:val="superscript"/>
              </w:rPr>
              <w:t>1</w:t>
            </w:r>
            <w:r>
              <w:rPr>
                <w:spacing w:val="1"/>
                <w:sz w:val="22"/>
                <w:szCs w:val="22"/>
                <w:vertAlign w:val="superscript"/>
              </w:rPr>
              <w:t>,2,3</w:t>
            </w:r>
            <w:r w:rsidRPr="005F7AFA">
              <w:rPr>
                <w:spacing w:val="1"/>
                <w:sz w:val="22"/>
                <w:szCs w:val="22"/>
              </w:rPr>
              <w:t>Universitas</w:t>
            </w:r>
            <w:r>
              <w:rPr>
                <w:spacing w:val="1"/>
                <w:sz w:val="22"/>
                <w:szCs w:val="22"/>
              </w:rPr>
              <w:t xml:space="preserve"> PGRI Kanjuruhan Malang</w:t>
            </w:r>
          </w:p>
          <w:p w:rsidR="00172201" w:rsidRPr="00477551" w:rsidRDefault="00172201" w:rsidP="00477551">
            <w:pPr>
              <w:spacing w:line="220" w:lineRule="exact"/>
              <w:ind w:right="298"/>
              <w:jc w:val="center"/>
              <w:rPr>
                <w:sz w:val="22"/>
                <w:szCs w:val="22"/>
              </w:rPr>
            </w:pPr>
            <w:r>
              <w:rPr>
                <w:spacing w:val="1"/>
                <w:sz w:val="22"/>
                <w:szCs w:val="22"/>
              </w:rPr>
              <w:t>Jl. S.Supriadi No.48, Malang, Indonesia</w:t>
            </w:r>
          </w:p>
          <w:p w:rsidR="00320B27" w:rsidRPr="005F7AFA" w:rsidRDefault="00320B27" w:rsidP="00320B27">
            <w:pPr>
              <w:spacing w:line="220" w:lineRule="exact"/>
              <w:ind w:right="1403"/>
              <w:jc w:val="center"/>
              <w:rPr>
                <w:iCs/>
                <w:sz w:val="22"/>
                <w:szCs w:val="22"/>
              </w:rPr>
            </w:pPr>
            <w:r w:rsidRPr="00477551">
              <w:rPr>
                <w:spacing w:val="2"/>
                <w:sz w:val="22"/>
                <w:szCs w:val="22"/>
              </w:rPr>
              <w:t>E</w:t>
            </w:r>
            <w:r w:rsidRPr="00477551">
              <w:rPr>
                <w:spacing w:val="-12"/>
                <w:sz w:val="22"/>
                <w:szCs w:val="22"/>
              </w:rPr>
              <w:t>m</w:t>
            </w:r>
            <w:r w:rsidRPr="00477551">
              <w:rPr>
                <w:spacing w:val="3"/>
                <w:sz w:val="22"/>
                <w:szCs w:val="22"/>
              </w:rPr>
              <w:t>a</w:t>
            </w:r>
            <w:r w:rsidRPr="00477551">
              <w:rPr>
                <w:sz w:val="22"/>
                <w:szCs w:val="22"/>
              </w:rPr>
              <w:t>i</w:t>
            </w:r>
            <w:r w:rsidRPr="00477551">
              <w:rPr>
                <w:spacing w:val="-4"/>
                <w:sz w:val="22"/>
                <w:szCs w:val="22"/>
              </w:rPr>
              <w:t>l</w:t>
            </w:r>
            <w:r w:rsidRPr="00477551">
              <w:rPr>
                <w:sz w:val="22"/>
                <w:szCs w:val="22"/>
              </w:rPr>
              <w:t>:</w:t>
            </w:r>
            <w:hyperlink r:id="rId10" w:history="1">
              <w:r w:rsidRPr="006B2770">
                <w:rPr>
                  <w:rStyle w:val="Hyperlink"/>
                  <w:i/>
                  <w:spacing w:val="1"/>
                  <w:sz w:val="22"/>
                  <w:szCs w:val="22"/>
                </w:rPr>
                <w:t>agusmekatronika10@gmail.com</w:t>
              </w:r>
            </w:hyperlink>
            <w:r w:rsidRPr="005F7AFA">
              <w:rPr>
                <w:i/>
                <w:spacing w:val="1"/>
                <w:sz w:val="22"/>
                <w:szCs w:val="22"/>
                <w:vertAlign w:val="superscript"/>
              </w:rPr>
              <w:t>1*</w:t>
            </w:r>
            <w:r>
              <w:rPr>
                <w:iCs/>
                <w:spacing w:val="1"/>
                <w:sz w:val="22"/>
                <w:szCs w:val="22"/>
              </w:rPr>
              <w:t xml:space="preserve">, </w:t>
            </w:r>
            <w:hyperlink r:id="rId11" w:history="1">
              <w:r w:rsidRPr="005F7AFA">
                <w:rPr>
                  <w:rStyle w:val="Hyperlink"/>
                  <w:i/>
                  <w:spacing w:val="1"/>
                  <w:sz w:val="22"/>
                  <w:szCs w:val="22"/>
                </w:rPr>
                <w:t>mars_retno@unikama.ac.id</w:t>
              </w:r>
            </w:hyperlink>
            <w:r>
              <w:rPr>
                <w:i/>
                <w:spacing w:val="1"/>
                <w:sz w:val="22"/>
                <w:szCs w:val="22"/>
                <w:vertAlign w:val="superscript"/>
              </w:rPr>
              <w:t>2</w:t>
            </w:r>
            <w:r>
              <w:rPr>
                <w:iCs/>
                <w:spacing w:val="1"/>
                <w:sz w:val="22"/>
                <w:szCs w:val="22"/>
              </w:rPr>
              <w:t xml:space="preserve"> ,</w:t>
            </w:r>
            <w:r>
              <w:t xml:space="preserve"> </w:t>
            </w:r>
            <w:hyperlink r:id="rId12" w:history="1">
              <w:r w:rsidRPr="00147120">
                <w:rPr>
                  <w:rStyle w:val="Hyperlink"/>
                  <w:i/>
                  <w:spacing w:val="1"/>
                  <w:sz w:val="22"/>
                  <w:szCs w:val="22"/>
                </w:rPr>
                <w:t>trija_fayeldi@unikama.ac.id</w:t>
              </w:r>
            </w:hyperlink>
            <w:r>
              <w:rPr>
                <w:i/>
                <w:spacing w:val="1"/>
                <w:sz w:val="22"/>
                <w:szCs w:val="22"/>
                <w:vertAlign w:val="superscript"/>
              </w:rPr>
              <w:t>3</w:t>
            </w:r>
          </w:p>
          <w:p w:rsidR="00477551" w:rsidRPr="00477551" w:rsidRDefault="00477551" w:rsidP="00477551">
            <w:pPr>
              <w:spacing w:before="29" w:line="278" w:lineRule="auto"/>
              <w:ind w:right="-100"/>
              <w:jc w:val="center"/>
              <w:rPr>
                <w:sz w:val="18"/>
                <w:szCs w:val="18"/>
              </w:rPr>
            </w:pPr>
            <w:r>
              <w:rPr>
                <w:i/>
                <w:spacing w:val="-2"/>
                <w:sz w:val="18"/>
                <w:szCs w:val="18"/>
              </w:rPr>
              <w:t>R</w:t>
            </w:r>
            <w:r>
              <w:rPr>
                <w:i/>
                <w:sz w:val="18"/>
                <w:szCs w:val="18"/>
              </w:rPr>
              <w:t>ece</w:t>
            </w:r>
            <w:r>
              <w:rPr>
                <w:i/>
                <w:spacing w:val="2"/>
                <w:sz w:val="18"/>
                <w:szCs w:val="18"/>
              </w:rPr>
              <w:t>i</w:t>
            </w:r>
            <w:r>
              <w:rPr>
                <w:i/>
                <w:sz w:val="18"/>
                <w:szCs w:val="18"/>
              </w:rPr>
              <w:t>ve</w:t>
            </w:r>
            <w:r>
              <w:rPr>
                <w:i/>
                <w:spacing w:val="2"/>
                <w:sz w:val="18"/>
                <w:szCs w:val="18"/>
              </w:rPr>
              <w:t>d</w:t>
            </w:r>
            <w:r>
              <w:rPr>
                <w:i/>
                <w:sz w:val="18"/>
                <w:szCs w:val="18"/>
              </w:rPr>
              <w:t>:T</w:t>
            </w:r>
            <w:r>
              <w:rPr>
                <w:i/>
                <w:spacing w:val="-2"/>
                <w:sz w:val="18"/>
                <w:szCs w:val="18"/>
              </w:rPr>
              <w:t>a</w:t>
            </w:r>
            <w:r>
              <w:rPr>
                <w:i/>
                <w:spacing w:val="2"/>
                <w:sz w:val="18"/>
                <w:szCs w:val="18"/>
              </w:rPr>
              <w:t>n</w:t>
            </w:r>
            <w:r>
              <w:rPr>
                <w:i/>
                <w:spacing w:val="-2"/>
                <w:sz w:val="18"/>
                <w:szCs w:val="18"/>
              </w:rPr>
              <w:t>g</w:t>
            </w:r>
            <w:r>
              <w:rPr>
                <w:i/>
                <w:spacing w:val="2"/>
                <w:sz w:val="18"/>
                <w:szCs w:val="18"/>
              </w:rPr>
              <w:t>g</w:t>
            </w:r>
            <w:r>
              <w:rPr>
                <w:i/>
                <w:spacing w:val="-2"/>
                <w:sz w:val="18"/>
                <w:szCs w:val="18"/>
              </w:rPr>
              <w:t>a</w:t>
            </w:r>
            <w:r>
              <w:rPr>
                <w:i/>
                <w:sz w:val="18"/>
                <w:szCs w:val="18"/>
              </w:rPr>
              <w:t>lK</w:t>
            </w:r>
            <w:r>
              <w:rPr>
                <w:i/>
                <w:spacing w:val="2"/>
                <w:sz w:val="18"/>
                <w:szCs w:val="18"/>
              </w:rPr>
              <w:t>i</w:t>
            </w:r>
            <w:r>
              <w:rPr>
                <w:i/>
                <w:spacing w:val="-2"/>
                <w:sz w:val="18"/>
                <w:szCs w:val="18"/>
              </w:rPr>
              <w:t>r</w:t>
            </w:r>
            <w:r>
              <w:rPr>
                <w:i/>
                <w:spacing w:val="2"/>
                <w:sz w:val="18"/>
                <w:szCs w:val="18"/>
              </w:rPr>
              <w:t>i</w:t>
            </w:r>
            <w:r>
              <w:rPr>
                <w:i/>
                <w:spacing w:val="-1"/>
                <w:sz w:val="18"/>
                <w:szCs w:val="18"/>
              </w:rPr>
              <w:t>m</w:t>
            </w:r>
            <w:r>
              <w:rPr>
                <w:i/>
                <w:sz w:val="18"/>
                <w:szCs w:val="18"/>
              </w:rPr>
              <w:t>;</w:t>
            </w:r>
            <w:r>
              <w:rPr>
                <w:i/>
                <w:spacing w:val="-2"/>
                <w:sz w:val="18"/>
                <w:szCs w:val="18"/>
              </w:rPr>
              <w:t>R</w:t>
            </w:r>
            <w:r>
              <w:rPr>
                <w:i/>
                <w:sz w:val="18"/>
                <w:szCs w:val="18"/>
              </w:rPr>
              <w:t>ev</w:t>
            </w:r>
            <w:r>
              <w:rPr>
                <w:i/>
                <w:spacing w:val="2"/>
                <w:sz w:val="18"/>
                <w:szCs w:val="18"/>
              </w:rPr>
              <w:t>is</w:t>
            </w:r>
            <w:r>
              <w:rPr>
                <w:i/>
                <w:spacing w:val="-4"/>
                <w:sz w:val="18"/>
                <w:szCs w:val="18"/>
              </w:rPr>
              <w:t>e</w:t>
            </w:r>
            <w:r>
              <w:rPr>
                <w:i/>
                <w:spacing w:val="2"/>
                <w:sz w:val="18"/>
                <w:szCs w:val="18"/>
              </w:rPr>
              <w:t>d</w:t>
            </w:r>
            <w:r>
              <w:rPr>
                <w:i/>
                <w:sz w:val="18"/>
                <w:szCs w:val="18"/>
              </w:rPr>
              <w:t>:T</w:t>
            </w:r>
            <w:r>
              <w:rPr>
                <w:i/>
                <w:spacing w:val="2"/>
                <w:sz w:val="18"/>
                <w:szCs w:val="18"/>
              </w:rPr>
              <w:t>angga</w:t>
            </w:r>
            <w:r>
              <w:rPr>
                <w:i/>
                <w:sz w:val="18"/>
                <w:szCs w:val="18"/>
              </w:rPr>
              <w:t>l</w:t>
            </w:r>
            <w:r>
              <w:rPr>
                <w:i/>
                <w:spacing w:val="-2"/>
                <w:sz w:val="18"/>
                <w:szCs w:val="18"/>
              </w:rPr>
              <w:t>R</w:t>
            </w:r>
            <w:r>
              <w:rPr>
                <w:i/>
                <w:sz w:val="18"/>
                <w:szCs w:val="18"/>
              </w:rPr>
              <w:t>ev</w:t>
            </w:r>
            <w:r>
              <w:rPr>
                <w:i/>
                <w:spacing w:val="2"/>
                <w:sz w:val="18"/>
                <w:szCs w:val="18"/>
              </w:rPr>
              <w:t>i</w:t>
            </w:r>
            <w:r>
              <w:rPr>
                <w:i/>
                <w:spacing w:val="4"/>
                <w:sz w:val="18"/>
                <w:szCs w:val="18"/>
              </w:rPr>
              <w:t>s</w:t>
            </w:r>
            <w:r>
              <w:rPr>
                <w:i/>
                <w:sz w:val="18"/>
                <w:szCs w:val="18"/>
              </w:rPr>
              <w:t>i;</w:t>
            </w:r>
            <w:r>
              <w:rPr>
                <w:i/>
                <w:spacing w:val="-2"/>
                <w:sz w:val="18"/>
                <w:szCs w:val="18"/>
              </w:rPr>
              <w:t>A</w:t>
            </w:r>
            <w:r>
              <w:rPr>
                <w:i/>
                <w:spacing w:val="4"/>
                <w:sz w:val="18"/>
                <w:szCs w:val="18"/>
              </w:rPr>
              <w:t>c</w:t>
            </w:r>
            <w:r>
              <w:rPr>
                <w:i/>
                <w:sz w:val="18"/>
                <w:szCs w:val="18"/>
              </w:rPr>
              <w:t>ce</w:t>
            </w:r>
            <w:r>
              <w:rPr>
                <w:i/>
                <w:spacing w:val="2"/>
                <w:sz w:val="18"/>
                <w:szCs w:val="18"/>
              </w:rPr>
              <w:t>pt</w:t>
            </w:r>
            <w:r>
              <w:rPr>
                <w:i/>
                <w:spacing w:val="-4"/>
                <w:sz w:val="18"/>
                <w:szCs w:val="18"/>
              </w:rPr>
              <w:t>e</w:t>
            </w:r>
            <w:r>
              <w:rPr>
                <w:i/>
                <w:spacing w:val="2"/>
                <w:sz w:val="18"/>
                <w:szCs w:val="18"/>
              </w:rPr>
              <w:t>d</w:t>
            </w:r>
            <w:r>
              <w:rPr>
                <w:i/>
                <w:sz w:val="18"/>
                <w:szCs w:val="18"/>
              </w:rPr>
              <w:t>:</w:t>
            </w:r>
            <w:r>
              <w:rPr>
                <w:i/>
                <w:spacing w:val="-4"/>
                <w:sz w:val="18"/>
                <w:szCs w:val="18"/>
              </w:rPr>
              <w:t>T</w:t>
            </w:r>
            <w:r>
              <w:rPr>
                <w:i/>
                <w:spacing w:val="2"/>
                <w:sz w:val="18"/>
                <w:szCs w:val="18"/>
              </w:rPr>
              <w:t>a</w:t>
            </w:r>
            <w:r>
              <w:rPr>
                <w:i/>
                <w:spacing w:val="-2"/>
                <w:sz w:val="18"/>
                <w:szCs w:val="18"/>
              </w:rPr>
              <w:t>ngg</w:t>
            </w:r>
            <w:r>
              <w:rPr>
                <w:i/>
                <w:spacing w:val="2"/>
                <w:sz w:val="18"/>
                <w:szCs w:val="18"/>
              </w:rPr>
              <w:t>a</w:t>
            </w:r>
            <w:r>
              <w:rPr>
                <w:i/>
                <w:sz w:val="18"/>
                <w:szCs w:val="18"/>
              </w:rPr>
              <w:t>l</w:t>
            </w:r>
            <w:r>
              <w:rPr>
                <w:i/>
                <w:spacing w:val="-6"/>
                <w:sz w:val="18"/>
                <w:szCs w:val="18"/>
              </w:rPr>
              <w:t>P</w:t>
            </w:r>
            <w:r>
              <w:rPr>
                <w:i/>
                <w:spacing w:val="-2"/>
                <w:sz w:val="18"/>
                <w:szCs w:val="18"/>
              </w:rPr>
              <w:t>u</w:t>
            </w:r>
            <w:r>
              <w:rPr>
                <w:i/>
                <w:spacing w:val="2"/>
                <w:sz w:val="18"/>
                <w:szCs w:val="18"/>
              </w:rPr>
              <w:t>s</w:t>
            </w:r>
            <w:r>
              <w:rPr>
                <w:i/>
                <w:spacing w:val="-2"/>
                <w:sz w:val="18"/>
                <w:szCs w:val="18"/>
              </w:rPr>
              <w:t>bli</w:t>
            </w:r>
            <w:r>
              <w:rPr>
                <w:i/>
                <w:spacing w:val="2"/>
                <w:sz w:val="18"/>
                <w:szCs w:val="18"/>
              </w:rPr>
              <w:t>s</w:t>
            </w:r>
            <w:r>
              <w:rPr>
                <w:i/>
                <w:sz w:val="18"/>
                <w:szCs w:val="18"/>
              </w:rPr>
              <w:t>h</w:t>
            </w:r>
            <w:r>
              <w:rPr>
                <w:i/>
                <w:spacing w:val="2"/>
                <w:sz w:val="18"/>
                <w:szCs w:val="18"/>
              </w:rPr>
              <w:t>(</w:t>
            </w:r>
            <w:r>
              <w:rPr>
                <w:i/>
                <w:spacing w:val="-2"/>
                <w:sz w:val="18"/>
                <w:szCs w:val="18"/>
              </w:rPr>
              <w:t>a</w:t>
            </w:r>
            <w:r>
              <w:rPr>
                <w:i/>
                <w:sz w:val="18"/>
                <w:szCs w:val="18"/>
              </w:rPr>
              <w:t>k</w:t>
            </w:r>
            <w:r>
              <w:rPr>
                <w:i/>
                <w:spacing w:val="-2"/>
                <w:sz w:val="18"/>
                <w:szCs w:val="18"/>
              </w:rPr>
              <w:t>a</w:t>
            </w:r>
            <w:r>
              <w:rPr>
                <w:i/>
                <w:sz w:val="18"/>
                <w:szCs w:val="18"/>
              </w:rPr>
              <w:t>n</w:t>
            </w:r>
            <w:r>
              <w:rPr>
                <w:i/>
                <w:spacing w:val="-2"/>
                <w:sz w:val="18"/>
                <w:szCs w:val="18"/>
              </w:rPr>
              <w:t>d</w:t>
            </w:r>
            <w:r>
              <w:rPr>
                <w:i/>
                <w:spacing w:val="2"/>
                <w:sz w:val="18"/>
                <w:szCs w:val="18"/>
              </w:rPr>
              <w:t>i</w:t>
            </w:r>
            <w:r>
              <w:rPr>
                <w:i/>
                <w:spacing w:val="-2"/>
                <w:sz w:val="18"/>
                <w:szCs w:val="18"/>
              </w:rPr>
              <w:t>is</w:t>
            </w:r>
            <w:r>
              <w:rPr>
                <w:i/>
                <w:sz w:val="18"/>
                <w:szCs w:val="18"/>
              </w:rPr>
              <w:t>i</w:t>
            </w:r>
            <w:r>
              <w:rPr>
                <w:i/>
                <w:spacing w:val="2"/>
                <w:sz w:val="18"/>
                <w:szCs w:val="18"/>
              </w:rPr>
              <w:t>o</w:t>
            </w:r>
            <w:r>
              <w:rPr>
                <w:i/>
                <w:spacing w:val="-2"/>
                <w:sz w:val="18"/>
                <w:szCs w:val="18"/>
              </w:rPr>
              <w:t>l</w:t>
            </w:r>
            <w:r>
              <w:rPr>
                <w:i/>
                <w:sz w:val="18"/>
                <w:szCs w:val="18"/>
              </w:rPr>
              <w:t>ehe</w:t>
            </w:r>
            <w:r>
              <w:rPr>
                <w:i/>
                <w:spacing w:val="-2"/>
                <w:sz w:val="18"/>
                <w:szCs w:val="18"/>
              </w:rPr>
              <w:t>dit</w:t>
            </w:r>
            <w:r>
              <w:rPr>
                <w:i/>
                <w:spacing w:val="3"/>
                <w:sz w:val="18"/>
                <w:szCs w:val="18"/>
              </w:rPr>
              <w:t>o</w:t>
            </w:r>
            <w:r>
              <w:rPr>
                <w:i/>
                <w:sz w:val="18"/>
                <w:szCs w:val="18"/>
              </w:rPr>
              <w:t xml:space="preserve">r </w:t>
            </w:r>
            <w:r>
              <w:rPr>
                <w:i/>
                <w:spacing w:val="2"/>
                <w:sz w:val="18"/>
                <w:szCs w:val="18"/>
              </w:rPr>
              <w:t>j</w:t>
            </w:r>
            <w:r>
              <w:rPr>
                <w:i/>
                <w:spacing w:val="-2"/>
                <w:sz w:val="18"/>
                <w:szCs w:val="18"/>
              </w:rPr>
              <w:t>urn</w:t>
            </w:r>
            <w:r>
              <w:rPr>
                <w:i/>
                <w:spacing w:val="2"/>
                <w:sz w:val="18"/>
                <w:szCs w:val="18"/>
              </w:rPr>
              <w:t>a</w:t>
            </w:r>
            <w:r>
              <w:rPr>
                <w:i/>
                <w:spacing w:val="-2"/>
                <w:sz w:val="18"/>
                <w:szCs w:val="18"/>
              </w:rPr>
              <w:t>l</w:t>
            </w:r>
            <w:r>
              <w:rPr>
                <w:i/>
                <w:sz w:val="18"/>
                <w:szCs w:val="18"/>
              </w:rPr>
              <w:t>)</w:t>
            </w:r>
          </w:p>
        </w:tc>
      </w:tr>
      <w:tr w:rsidR="00477551" w:rsidTr="00477551">
        <w:tc>
          <w:tcPr>
            <w:tcW w:w="8790" w:type="dxa"/>
          </w:tcPr>
          <w:p w:rsidR="00477551" w:rsidRPr="00477551" w:rsidRDefault="00477551" w:rsidP="00477551">
            <w:pPr>
              <w:spacing w:before="98"/>
              <w:jc w:val="center"/>
            </w:pPr>
            <w:r w:rsidRPr="00477551">
              <w:rPr>
                <w:b/>
              </w:rPr>
              <w:t>A</w:t>
            </w:r>
            <w:r w:rsidRPr="00477551">
              <w:rPr>
                <w:b/>
                <w:spacing w:val="2"/>
              </w:rPr>
              <w:t>B</w:t>
            </w:r>
            <w:r w:rsidRPr="00477551">
              <w:rPr>
                <w:b/>
                <w:spacing w:val="1"/>
              </w:rPr>
              <w:t>S</w:t>
            </w:r>
            <w:r w:rsidRPr="00477551">
              <w:rPr>
                <w:b/>
                <w:spacing w:val="-1"/>
              </w:rPr>
              <w:t>T</w:t>
            </w:r>
            <w:r w:rsidRPr="00477551">
              <w:rPr>
                <w:b/>
              </w:rPr>
              <w:t>R</w:t>
            </w:r>
            <w:r w:rsidRPr="00477551">
              <w:rPr>
                <w:b/>
                <w:spacing w:val="-1"/>
              </w:rPr>
              <w:t>A</w:t>
            </w:r>
            <w:r w:rsidRPr="00477551">
              <w:rPr>
                <w:b/>
              </w:rPr>
              <w:t>K</w:t>
            </w:r>
          </w:p>
          <w:p w:rsidR="00477551" w:rsidRPr="003907CF" w:rsidRDefault="00720139" w:rsidP="00477551">
            <w:pPr>
              <w:spacing w:before="59"/>
              <w:jc w:val="both"/>
              <w:rPr>
                <w:i/>
              </w:rPr>
            </w:pPr>
            <w:r>
              <w:rPr>
                <w:i/>
              </w:rPr>
              <w:t>Penelitian bermaksud</w:t>
            </w:r>
            <w:r w:rsidR="003907CF" w:rsidRPr="00EE16D5">
              <w:rPr>
                <w:i/>
              </w:rPr>
              <w:t xml:space="preserve"> untuk m</w:t>
            </w:r>
            <w:r>
              <w:rPr>
                <w:i/>
              </w:rPr>
              <w:t xml:space="preserve">engembangkan </w:t>
            </w:r>
            <w:r w:rsidR="001933BC">
              <w:rPr>
                <w:i/>
              </w:rPr>
              <w:t>suatu</w:t>
            </w:r>
            <w:r>
              <w:rPr>
                <w:i/>
              </w:rPr>
              <w:t xml:space="preserve"> </w:t>
            </w:r>
            <w:r w:rsidR="001933BC">
              <w:rPr>
                <w:i/>
              </w:rPr>
              <w:t xml:space="preserve">media pembelajaran </w:t>
            </w:r>
            <w:r>
              <w:rPr>
                <w:i/>
              </w:rPr>
              <w:t xml:space="preserve">matematika dengan powtoon </w:t>
            </w:r>
            <w:r w:rsidR="001933BC">
              <w:rPr>
                <w:i/>
              </w:rPr>
              <w:t>dalam</w:t>
            </w:r>
            <w:r w:rsidR="003157AA">
              <w:rPr>
                <w:i/>
              </w:rPr>
              <w:t xml:space="preserve"> </w:t>
            </w:r>
            <w:r w:rsidR="003907CF" w:rsidRPr="00EE16D5">
              <w:rPr>
                <w:i/>
              </w:rPr>
              <w:t>meningka</w:t>
            </w:r>
            <w:r w:rsidR="003157AA">
              <w:rPr>
                <w:i/>
              </w:rPr>
              <w:t xml:space="preserve">tkan hasil belajar </w:t>
            </w:r>
            <w:r w:rsidR="003907CF" w:rsidRPr="00EE16D5">
              <w:rPr>
                <w:i/>
              </w:rPr>
              <w:t xml:space="preserve"> yang valid, layak, dan efektif. </w:t>
            </w:r>
            <w:r w:rsidR="003157AA">
              <w:rPr>
                <w:i/>
              </w:rPr>
              <w:t>Pengembangan penelitian</w:t>
            </w:r>
            <w:r w:rsidR="00A74226">
              <w:rPr>
                <w:i/>
              </w:rPr>
              <w:t xml:space="preserve"> tersebut</w:t>
            </w:r>
            <w:r w:rsidR="001933BC">
              <w:rPr>
                <w:i/>
              </w:rPr>
              <w:t xml:space="preserve"> menerapkan</w:t>
            </w:r>
            <w:r w:rsidR="00A74226">
              <w:rPr>
                <w:i/>
              </w:rPr>
              <w:t xml:space="preserve"> metode</w:t>
            </w:r>
            <w:r w:rsidR="00A74226" w:rsidRPr="00EE16D5">
              <w:rPr>
                <w:i/>
              </w:rPr>
              <w:t xml:space="preserve"> Thiagarajan</w:t>
            </w:r>
            <w:r w:rsidR="00A74226">
              <w:rPr>
                <w:i/>
              </w:rPr>
              <w:t xml:space="preserve"> dengan</w:t>
            </w:r>
            <w:r w:rsidR="003157AA">
              <w:rPr>
                <w:i/>
              </w:rPr>
              <w:t xml:space="preserve"> model 4</w:t>
            </w:r>
            <w:r w:rsidR="003907CF" w:rsidRPr="00EE16D5">
              <w:rPr>
                <w:i/>
              </w:rPr>
              <w:t>D (</w:t>
            </w:r>
            <w:r w:rsidR="001933BC">
              <w:rPr>
                <w:i/>
              </w:rPr>
              <w:t>define, de</w:t>
            </w:r>
            <w:r w:rsidR="003157AA">
              <w:rPr>
                <w:i/>
              </w:rPr>
              <w:t>sign, development, serta</w:t>
            </w:r>
            <w:r w:rsidR="003907CF" w:rsidRPr="00EE16D5">
              <w:rPr>
                <w:i/>
              </w:rPr>
              <w:t xml:space="preserve"> diss</w:t>
            </w:r>
            <w:r w:rsidR="00A74226">
              <w:rPr>
                <w:i/>
              </w:rPr>
              <w:t>emination)</w:t>
            </w:r>
            <w:r w:rsidR="003907CF" w:rsidRPr="00EE16D5">
              <w:rPr>
                <w:i/>
              </w:rPr>
              <w:t>. P</w:t>
            </w:r>
            <w:r w:rsidR="00A74226">
              <w:rPr>
                <w:i/>
              </w:rPr>
              <w:t>elaksanaan penelitian berlokasi</w:t>
            </w:r>
            <w:r w:rsidR="003907CF">
              <w:rPr>
                <w:i/>
              </w:rPr>
              <w:t xml:space="preserve"> di SMK Cendi</w:t>
            </w:r>
            <w:r w:rsidR="003907CF" w:rsidRPr="00EE16D5">
              <w:rPr>
                <w:i/>
              </w:rPr>
              <w:t>kia Madinah Dampit</w:t>
            </w:r>
            <w:r w:rsidR="00EF1ADD">
              <w:rPr>
                <w:i/>
              </w:rPr>
              <w:t xml:space="preserve"> Kabupaten Malang</w:t>
            </w:r>
            <w:r w:rsidR="00A00D70">
              <w:rPr>
                <w:i/>
              </w:rPr>
              <w:t xml:space="preserve"> </w:t>
            </w:r>
            <w:r w:rsidR="00A74226">
              <w:rPr>
                <w:i/>
              </w:rPr>
              <w:t xml:space="preserve">pada </w:t>
            </w:r>
            <w:r w:rsidR="003907CF" w:rsidRPr="00EE16D5">
              <w:rPr>
                <w:i/>
              </w:rPr>
              <w:t>kelas XII Teknik Komputer dan Jaringan sebagai</w:t>
            </w:r>
            <w:r w:rsidR="00A74226">
              <w:rPr>
                <w:i/>
              </w:rPr>
              <w:t xml:space="preserve"> subjek</w:t>
            </w:r>
            <w:r w:rsidR="008B4B65">
              <w:rPr>
                <w:i/>
              </w:rPr>
              <w:t xml:space="preserve"> uji kelompok kecil sebanyak 6 orang peserta didik serta pada </w:t>
            </w:r>
            <w:r w:rsidR="003907CF" w:rsidRPr="00EE16D5">
              <w:rPr>
                <w:i/>
              </w:rPr>
              <w:t>kelas XII Multimedia sebagai subjek uji coba kelompok besar</w:t>
            </w:r>
            <w:r w:rsidR="008B4B65">
              <w:rPr>
                <w:i/>
              </w:rPr>
              <w:t xml:space="preserve"> yang berjumlah 17 peserta didik</w:t>
            </w:r>
            <w:r w:rsidR="003907CF" w:rsidRPr="00EE16D5">
              <w:rPr>
                <w:i/>
              </w:rPr>
              <w:t xml:space="preserve">. Teknik analisis </w:t>
            </w:r>
            <w:r w:rsidR="009159E6">
              <w:rPr>
                <w:i/>
              </w:rPr>
              <w:t>pada data dilakukan dengan cara</w:t>
            </w:r>
            <w:r w:rsidR="003907CF" w:rsidRPr="00EE16D5">
              <w:rPr>
                <w:i/>
              </w:rPr>
              <w:t xml:space="preserve"> teknik </w:t>
            </w:r>
            <w:r w:rsidR="0061408F">
              <w:rPr>
                <w:i/>
              </w:rPr>
              <w:t>meng</w:t>
            </w:r>
            <w:r w:rsidR="003907CF" w:rsidRPr="00EE16D5">
              <w:rPr>
                <w:i/>
              </w:rPr>
              <w:t>an</w:t>
            </w:r>
            <w:r w:rsidR="008B4B65">
              <w:rPr>
                <w:i/>
              </w:rPr>
              <w:t>alisis desk</w:t>
            </w:r>
            <w:r w:rsidR="0061408F">
              <w:rPr>
                <w:i/>
              </w:rPr>
              <w:t>riptif kua</w:t>
            </w:r>
            <w:r w:rsidR="008B4B65">
              <w:rPr>
                <w:i/>
              </w:rPr>
              <w:t>nt</w:t>
            </w:r>
            <w:r w:rsidR="0061408F">
              <w:rPr>
                <w:i/>
              </w:rPr>
              <w:t>itatif serta</w:t>
            </w:r>
            <w:r w:rsidR="008B4B65">
              <w:rPr>
                <w:i/>
              </w:rPr>
              <w:t xml:space="preserve"> kualitatif. Keberh</w:t>
            </w:r>
            <w:r w:rsidR="003907CF" w:rsidRPr="00EE16D5">
              <w:rPr>
                <w:i/>
              </w:rPr>
              <w:t>asil</w:t>
            </w:r>
            <w:r w:rsidR="008B4B65">
              <w:rPr>
                <w:i/>
              </w:rPr>
              <w:t>an</w:t>
            </w:r>
            <w:r w:rsidR="003907CF" w:rsidRPr="00EE16D5">
              <w:rPr>
                <w:i/>
              </w:rPr>
              <w:t xml:space="preserve"> p</w:t>
            </w:r>
            <w:r w:rsidR="0061408F">
              <w:rPr>
                <w:i/>
              </w:rPr>
              <w:t>enelitian menampa</w:t>
            </w:r>
            <w:r w:rsidR="003907CF" w:rsidRPr="00EE16D5">
              <w:rPr>
                <w:i/>
              </w:rPr>
              <w:t>kkan tingkat kevalidan mendapat 83,33%</w:t>
            </w:r>
            <w:r w:rsidR="0061408F">
              <w:rPr>
                <w:i/>
              </w:rPr>
              <w:t xml:space="preserve"> ahli media, 70% ahli materi serta</w:t>
            </w:r>
            <w:r w:rsidR="003907CF" w:rsidRPr="00EE16D5">
              <w:rPr>
                <w:i/>
              </w:rPr>
              <w:t xml:space="preserve"> 81,6</w:t>
            </w:r>
            <w:r w:rsidR="0061408F">
              <w:rPr>
                <w:i/>
              </w:rPr>
              <w:t xml:space="preserve">6% ahli pembelajaran. Persentase tersebut </w:t>
            </w:r>
            <w:r w:rsidR="003907CF" w:rsidRPr="00EE16D5">
              <w:rPr>
                <w:i/>
              </w:rPr>
              <w:t xml:space="preserve">menunjukkan </w:t>
            </w:r>
            <w:r w:rsidR="00393544">
              <w:rPr>
                <w:i/>
              </w:rPr>
              <w:t xml:space="preserve">bahwa </w:t>
            </w:r>
            <w:r w:rsidR="003907CF" w:rsidRPr="00EE16D5">
              <w:rPr>
                <w:i/>
              </w:rPr>
              <w:t xml:space="preserve">media valid </w:t>
            </w:r>
            <w:r w:rsidR="00393544">
              <w:rPr>
                <w:i/>
              </w:rPr>
              <w:t>diterapkan pada</w:t>
            </w:r>
            <w:r w:rsidR="00BB1191">
              <w:rPr>
                <w:i/>
              </w:rPr>
              <w:t xml:space="preserve"> proses belajar</w:t>
            </w:r>
            <w:r w:rsidR="00393544">
              <w:rPr>
                <w:i/>
              </w:rPr>
              <w:t xml:space="preserve"> mengajar</w:t>
            </w:r>
            <w:r w:rsidR="003907CF" w:rsidRPr="00EE16D5">
              <w:rPr>
                <w:i/>
              </w:rPr>
              <w:t xml:space="preserve">. Tingkat kelayakan mendapatkan 74,58% uji </w:t>
            </w:r>
            <w:r w:rsidR="00393544">
              <w:rPr>
                <w:i/>
              </w:rPr>
              <w:t>kelompok kecil</w:t>
            </w:r>
            <w:r w:rsidR="00BB1191">
              <w:rPr>
                <w:i/>
              </w:rPr>
              <w:t xml:space="preserve"> serta</w:t>
            </w:r>
            <w:r w:rsidR="003907CF" w:rsidRPr="00EE16D5">
              <w:rPr>
                <w:i/>
              </w:rPr>
              <w:t xml:space="preserve"> 85,31% </w:t>
            </w:r>
            <w:r w:rsidR="00393544">
              <w:rPr>
                <w:i/>
              </w:rPr>
              <w:t>peng</w:t>
            </w:r>
            <w:r w:rsidR="003907CF" w:rsidRPr="00EE16D5">
              <w:rPr>
                <w:i/>
              </w:rPr>
              <w:t>uji</w:t>
            </w:r>
            <w:r w:rsidR="00393544">
              <w:rPr>
                <w:i/>
              </w:rPr>
              <w:t>an pada</w:t>
            </w:r>
            <w:r w:rsidR="003907CF" w:rsidRPr="00EE16D5">
              <w:rPr>
                <w:i/>
              </w:rPr>
              <w:t xml:space="preserve"> </w:t>
            </w:r>
            <w:r w:rsidR="00393544">
              <w:rPr>
                <w:i/>
              </w:rPr>
              <w:t>kelompok besar. Keberh</w:t>
            </w:r>
            <w:r w:rsidR="003907CF" w:rsidRPr="00EE16D5">
              <w:rPr>
                <w:i/>
              </w:rPr>
              <w:t>asil</w:t>
            </w:r>
            <w:r w:rsidR="00393544">
              <w:rPr>
                <w:i/>
              </w:rPr>
              <w:t>an</w:t>
            </w:r>
            <w:r w:rsidR="00BB1191">
              <w:rPr>
                <w:i/>
              </w:rPr>
              <w:t xml:space="preserve"> angket menunjukkan kategori</w:t>
            </w:r>
            <w:r w:rsidR="003907CF" w:rsidRPr="00EE16D5">
              <w:rPr>
                <w:i/>
              </w:rPr>
              <w:t xml:space="preserve"> layak </w:t>
            </w:r>
            <w:r w:rsidR="00633A46">
              <w:rPr>
                <w:i/>
              </w:rPr>
              <w:t>dimanfaatkan dalam proses belajar</w:t>
            </w:r>
            <w:r w:rsidR="009B3C21">
              <w:rPr>
                <w:i/>
              </w:rPr>
              <w:t xml:space="preserve"> mengajar</w:t>
            </w:r>
            <w:r w:rsidR="003907CF" w:rsidRPr="00EE16D5">
              <w:rPr>
                <w:i/>
              </w:rPr>
              <w:t>. Tin</w:t>
            </w:r>
            <w:r w:rsidR="00BB1191">
              <w:rPr>
                <w:i/>
              </w:rPr>
              <w:t xml:space="preserve">gkat keefektifan mendapat </w:t>
            </w:r>
            <w:r w:rsidR="00633A46">
              <w:rPr>
                <w:i/>
              </w:rPr>
              <w:t>64,16% pengujian pada kelompok kecil</w:t>
            </w:r>
            <w:r w:rsidR="00BB1191">
              <w:rPr>
                <w:i/>
              </w:rPr>
              <w:t xml:space="preserve"> serta</w:t>
            </w:r>
            <w:r w:rsidR="003907CF" w:rsidRPr="00EE16D5">
              <w:rPr>
                <w:i/>
              </w:rPr>
              <w:t xml:space="preserve"> 85,17% </w:t>
            </w:r>
            <w:r w:rsidR="00633A46">
              <w:rPr>
                <w:i/>
              </w:rPr>
              <w:t>peng</w:t>
            </w:r>
            <w:r w:rsidR="003907CF" w:rsidRPr="00EE16D5">
              <w:rPr>
                <w:i/>
              </w:rPr>
              <w:t>uji</w:t>
            </w:r>
            <w:r w:rsidR="00633A46">
              <w:rPr>
                <w:i/>
              </w:rPr>
              <w:t>an</w:t>
            </w:r>
            <w:r w:rsidR="003907CF" w:rsidRPr="00EE16D5">
              <w:rPr>
                <w:i/>
              </w:rPr>
              <w:t xml:space="preserve"> </w:t>
            </w:r>
            <w:r w:rsidR="00BB1191">
              <w:rPr>
                <w:i/>
              </w:rPr>
              <w:t xml:space="preserve">pada </w:t>
            </w:r>
            <w:r w:rsidR="00633A46">
              <w:rPr>
                <w:i/>
              </w:rPr>
              <w:t>kelompok besar d</w:t>
            </w:r>
            <w:r w:rsidR="004F5B95">
              <w:rPr>
                <w:i/>
              </w:rPr>
              <w:t>e</w:t>
            </w:r>
            <w:r w:rsidR="00633A46">
              <w:rPr>
                <w:i/>
              </w:rPr>
              <w:t xml:space="preserve">ngan </w:t>
            </w:r>
            <w:r w:rsidR="00CF7D82">
              <w:rPr>
                <w:i/>
              </w:rPr>
              <w:t>dikategorikan</w:t>
            </w:r>
            <w:r w:rsidR="003907CF" w:rsidRPr="00EE16D5">
              <w:rPr>
                <w:i/>
              </w:rPr>
              <w:t xml:space="preserve"> efektif </w:t>
            </w:r>
            <w:r w:rsidR="00633A46">
              <w:rPr>
                <w:i/>
              </w:rPr>
              <w:t>dimanfaatkan pada proses belajar</w:t>
            </w:r>
            <w:r w:rsidR="003907CF">
              <w:rPr>
                <w:i/>
              </w:rPr>
              <w:t xml:space="preserve">. </w:t>
            </w:r>
            <w:r w:rsidR="00CF7D82">
              <w:rPr>
                <w:i/>
              </w:rPr>
              <w:t xml:space="preserve">Berdasarkan hasil </w:t>
            </w:r>
            <w:r w:rsidR="003907CF" w:rsidRPr="00695B21">
              <w:rPr>
                <w:i/>
              </w:rPr>
              <w:t>pengembangan</w:t>
            </w:r>
            <w:r w:rsidR="00CF7D82">
              <w:rPr>
                <w:i/>
              </w:rPr>
              <w:t xml:space="preserve"> p</w:t>
            </w:r>
            <w:r w:rsidR="00633A46">
              <w:rPr>
                <w:i/>
              </w:rPr>
              <w:t>enelitian tersebut ditarik simpu</w:t>
            </w:r>
            <w:r w:rsidR="00CF7D82">
              <w:rPr>
                <w:i/>
              </w:rPr>
              <w:t>lan</w:t>
            </w:r>
            <w:r w:rsidR="003907CF" w:rsidRPr="00695B21">
              <w:rPr>
                <w:i/>
              </w:rPr>
              <w:t xml:space="preserve"> </w:t>
            </w:r>
            <w:r w:rsidR="00633A46">
              <w:rPr>
                <w:i/>
              </w:rPr>
              <w:t xml:space="preserve">yakni </w:t>
            </w:r>
            <w:r w:rsidR="003907CF" w:rsidRPr="00695B21">
              <w:rPr>
                <w:i/>
              </w:rPr>
              <w:t xml:space="preserve">media pembelajaran matematika </w:t>
            </w:r>
            <w:r w:rsidR="00CF7D82">
              <w:rPr>
                <w:i/>
              </w:rPr>
              <w:t>menggunakan</w:t>
            </w:r>
            <w:r w:rsidR="003907CF" w:rsidRPr="00695B21">
              <w:rPr>
                <w:i/>
              </w:rPr>
              <w:t xml:space="preserve"> powtoon </w:t>
            </w:r>
            <w:r w:rsidR="00633A46">
              <w:rPr>
                <w:i/>
              </w:rPr>
              <w:t>dapat</w:t>
            </w:r>
            <w:r w:rsidR="00CF7D82">
              <w:rPr>
                <w:i/>
              </w:rPr>
              <w:t xml:space="preserve"> dimanfaatkan dalam </w:t>
            </w:r>
            <w:r w:rsidR="00633A46">
              <w:rPr>
                <w:i/>
              </w:rPr>
              <w:t xml:space="preserve">proses belajar mengajar </w:t>
            </w:r>
            <w:r w:rsidR="00CF7D82">
              <w:rPr>
                <w:i/>
              </w:rPr>
              <w:t>di</w:t>
            </w:r>
            <w:r w:rsidR="003907CF">
              <w:rPr>
                <w:i/>
              </w:rPr>
              <w:t>karena</w:t>
            </w:r>
            <w:r w:rsidR="00CF7D82">
              <w:rPr>
                <w:i/>
              </w:rPr>
              <w:t>kan</w:t>
            </w:r>
            <w:r w:rsidR="003907CF">
              <w:rPr>
                <w:i/>
              </w:rPr>
              <w:t xml:space="preserve"> </w:t>
            </w:r>
            <w:r w:rsidR="00CF7D82">
              <w:rPr>
                <w:i/>
              </w:rPr>
              <w:t xml:space="preserve">mencapai kategori </w:t>
            </w:r>
            <w:r w:rsidR="003907CF">
              <w:rPr>
                <w:i/>
              </w:rPr>
              <w:t xml:space="preserve">valid, </w:t>
            </w:r>
            <w:r w:rsidR="003907CF" w:rsidRPr="00695B21">
              <w:rPr>
                <w:i/>
              </w:rPr>
              <w:t>layak</w:t>
            </w:r>
            <w:r w:rsidR="00CF7D82">
              <w:rPr>
                <w:i/>
              </w:rPr>
              <w:t xml:space="preserve"> serta </w:t>
            </w:r>
            <w:r w:rsidR="003907CF">
              <w:rPr>
                <w:i/>
              </w:rPr>
              <w:t>efektif</w:t>
            </w:r>
            <w:r w:rsidR="003907CF" w:rsidRPr="00695B21">
              <w:rPr>
                <w:i/>
              </w:rPr>
              <w:t>.</w:t>
            </w:r>
          </w:p>
          <w:p w:rsidR="00477551" w:rsidRPr="00477551" w:rsidRDefault="00477551" w:rsidP="00477551">
            <w:pPr>
              <w:spacing w:before="56"/>
              <w:jc w:val="both"/>
            </w:pPr>
            <w:r w:rsidRPr="00477551">
              <w:rPr>
                <w:b/>
                <w:i/>
                <w:spacing w:val="5"/>
              </w:rPr>
              <w:t>K</w:t>
            </w:r>
            <w:r w:rsidRPr="00477551">
              <w:rPr>
                <w:b/>
                <w:i/>
                <w:spacing w:val="2"/>
              </w:rPr>
              <w:t>a</w:t>
            </w:r>
            <w:r w:rsidRPr="00477551">
              <w:rPr>
                <w:b/>
                <w:i/>
                <w:spacing w:val="-5"/>
              </w:rPr>
              <w:t>t</w:t>
            </w:r>
            <w:r w:rsidRPr="00477551">
              <w:rPr>
                <w:b/>
                <w:i/>
              </w:rPr>
              <w:t>a</w:t>
            </w:r>
            <w:r w:rsidR="00E42F63">
              <w:rPr>
                <w:b/>
                <w:i/>
              </w:rPr>
              <w:t xml:space="preserve"> </w:t>
            </w:r>
            <w:r w:rsidRPr="00477551">
              <w:rPr>
                <w:b/>
                <w:i/>
                <w:spacing w:val="1"/>
              </w:rPr>
              <w:t>K</w:t>
            </w:r>
            <w:r w:rsidRPr="00477551">
              <w:rPr>
                <w:b/>
                <w:i/>
                <w:spacing w:val="2"/>
              </w:rPr>
              <w:t>un</w:t>
            </w:r>
            <w:r w:rsidRPr="00477551">
              <w:rPr>
                <w:b/>
                <w:i/>
                <w:spacing w:val="-2"/>
              </w:rPr>
              <w:t>c</w:t>
            </w:r>
            <w:r w:rsidRPr="00477551">
              <w:rPr>
                <w:b/>
                <w:i/>
              </w:rPr>
              <w:t>i</w:t>
            </w:r>
            <w:r w:rsidRPr="00477551">
              <w:rPr>
                <w:i/>
              </w:rPr>
              <w:t xml:space="preserve">: </w:t>
            </w:r>
            <w:r w:rsidR="00E42F63">
              <w:rPr>
                <w:i/>
              </w:rPr>
              <w:t>Media Pembelajaran Matematika, Powtoon, Hasil Belajar</w:t>
            </w:r>
          </w:p>
        </w:tc>
      </w:tr>
      <w:tr w:rsidR="00477551" w:rsidTr="00477551">
        <w:tc>
          <w:tcPr>
            <w:tcW w:w="8790" w:type="dxa"/>
          </w:tcPr>
          <w:p w:rsidR="00477551" w:rsidRDefault="00477551" w:rsidP="00477551">
            <w:pPr>
              <w:spacing w:before="5"/>
              <w:ind w:right="13"/>
              <w:jc w:val="center"/>
              <w:rPr>
                <w:b/>
              </w:rPr>
            </w:pPr>
            <w:r>
              <w:rPr>
                <w:b/>
              </w:rPr>
              <w:t>ABSTRACT</w:t>
            </w:r>
          </w:p>
          <w:p w:rsidR="00007CC6" w:rsidRPr="00007CC6" w:rsidRDefault="00007CC6" w:rsidP="00007CC6">
            <w:pPr>
              <w:jc w:val="both"/>
              <w:rPr>
                <w:i/>
              </w:rPr>
            </w:pPr>
            <w:r w:rsidRPr="00007CC6">
              <w:rPr>
                <w:i/>
              </w:rPr>
              <w:t>The research intends to develop a mathematics learning media with powtoon in improving valid, feasible, and effective learning outcomes. The research development applies the Thiagarajan method with the 4D model (define, design, development, and dissemination). The research implementation is located at SMK Cendikia Madinah Dampit Malang Regency in class XII Computer and Network Engineering as a small group test subject of 6 students and in class XII Multimedia as a large group trial subject totaling 17 students. The data analysis technique was carried out by means of quantitative and qualitative descriptive analysis techniques. The success of the research shows the level of validity of getting 83.33% media experts, 70% material experts and 81.66% learning experts. This percentage shows that the media is valid to be applied to the teaching and learning process. The feasibility level got 74.58% for the small group test and 85.31% for the large group test. The success of the questionnaire shows that the category is feasible to be used in the teaching and learning process. The effectiveness level got 64.16% testing in small groups and 85.17% testing in large groups categorized as effectively utilized in the learning process. Based on the results of the research development, it was concluded that mathematics learning media using the powtoon can be used in the teaching and learning process because it reaches the valid, feasible and effective category.</w:t>
            </w:r>
          </w:p>
          <w:p w:rsidR="00477551" w:rsidRPr="003C14C0" w:rsidRDefault="00477551" w:rsidP="00477551">
            <w:pPr>
              <w:spacing w:before="5"/>
              <w:ind w:right="13"/>
              <w:jc w:val="both"/>
            </w:pPr>
            <w:r w:rsidRPr="00CA0F69">
              <w:rPr>
                <w:b/>
                <w:noProof/>
                <w:lang w:val="id-ID" w:eastAsia="id-ID"/>
              </w:rPr>
              <w:t>Keywords:</w:t>
            </w:r>
            <w:r w:rsidRPr="00CA0F69">
              <w:rPr>
                <w:noProof/>
                <w:lang w:val="id-ID" w:eastAsia="id-ID"/>
              </w:rPr>
              <w:t xml:space="preserve"> </w:t>
            </w:r>
            <w:r w:rsidR="003C14C0" w:rsidRPr="003C14C0">
              <w:t>mathematics learning media, powtoon, learning outcomes</w:t>
            </w:r>
          </w:p>
        </w:tc>
      </w:tr>
      <w:tr w:rsidR="00477551" w:rsidTr="00477551">
        <w:tc>
          <w:tcPr>
            <w:tcW w:w="8790" w:type="dxa"/>
          </w:tcPr>
          <w:p w:rsidR="00477551" w:rsidRDefault="00477551" w:rsidP="00477551">
            <w:pPr>
              <w:spacing w:before="5"/>
              <w:ind w:right="4552"/>
              <w:jc w:val="both"/>
              <w:rPr>
                <w:sz w:val="18"/>
                <w:szCs w:val="18"/>
              </w:rPr>
            </w:pPr>
            <w:r>
              <w:rPr>
                <w:b/>
              </w:rPr>
              <w:t>How</w:t>
            </w:r>
            <w:r>
              <w:rPr>
                <w:b/>
                <w:spacing w:val="1"/>
              </w:rPr>
              <w:t>t</w:t>
            </w:r>
            <w:r>
              <w:rPr>
                <w:b/>
              </w:rPr>
              <w:t>oCi</w:t>
            </w:r>
            <w:r>
              <w:rPr>
                <w:b/>
                <w:spacing w:val="1"/>
              </w:rPr>
              <w:t>t</w:t>
            </w:r>
            <w:r>
              <w:rPr>
                <w:b/>
                <w:spacing w:val="3"/>
              </w:rPr>
              <w:t>e</w:t>
            </w:r>
            <w:r>
              <w:t xml:space="preserve">: </w:t>
            </w:r>
            <w:r>
              <w:rPr>
                <w:spacing w:val="-3"/>
              </w:rPr>
              <w:t>(</w:t>
            </w:r>
            <w:r>
              <w:rPr>
                <w:i/>
                <w:spacing w:val="2"/>
                <w:sz w:val="18"/>
                <w:szCs w:val="18"/>
              </w:rPr>
              <w:t>a</w:t>
            </w:r>
            <w:r>
              <w:rPr>
                <w:i/>
                <w:spacing w:val="-4"/>
                <w:sz w:val="18"/>
                <w:szCs w:val="18"/>
              </w:rPr>
              <w:t>k</w:t>
            </w:r>
            <w:r>
              <w:rPr>
                <w:i/>
                <w:spacing w:val="-2"/>
                <w:sz w:val="18"/>
                <w:szCs w:val="18"/>
              </w:rPr>
              <w:t>a</w:t>
            </w:r>
            <w:r>
              <w:rPr>
                <w:i/>
                <w:sz w:val="18"/>
                <w:szCs w:val="18"/>
              </w:rPr>
              <w:t>n</w:t>
            </w:r>
            <w:r>
              <w:rPr>
                <w:i/>
                <w:spacing w:val="2"/>
                <w:sz w:val="18"/>
                <w:szCs w:val="18"/>
              </w:rPr>
              <w:t>d</w:t>
            </w:r>
            <w:r>
              <w:rPr>
                <w:i/>
                <w:spacing w:val="-2"/>
                <w:sz w:val="18"/>
                <w:szCs w:val="18"/>
              </w:rPr>
              <w:t>iis</w:t>
            </w:r>
            <w:r>
              <w:rPr>
                <w:i/>
                <w:sz w:val="18"/>
                <w:szCs w:val="18"/>
              </w:rPr>
              <w:t>i</w:t>
            </w:r>
            <w:r>
              <w:rPr>
                <w:i/>
                <w:spacing w:val="-2"/>
                <w:sz w:val="18"/>
                <w:szCs w:val="18"/>
              </w:rPr>
              <w:t>o</w:t>
            </w:r>
            <w:r>
              <w:rPr>
                <w:i/>
                <w:spacing w:val="2"/>
                <w:sz w:val="18"/>
                <w:szCs w:val="18"/>
              </w:rPr>
              <w:t>l</w:t>
            </w:r>
            <w:r>
              <w:rPr>
                <w:i/>
                <w:spacing w:val="-4"/>
                <w:sz w:val="18"/>
                <w:szCs w:val="18"/>
              </w:rPr>
              <w:t>e</w:t>
            </w:r>
            <w:r>
              <w:rPr>
                <w:i/>
                <w:sz w:val="18"/>
                <w:szCs w:val="18"/>
              </w:rPr>
              <w:t>he</w:t>
            </w:r>
            <w:r>
              <w:rPr>
                <w:i/>
                <w:spacing w:val="-2"/>
                <w:sz w:val="18"/>
                <w:szCs w:val="18"/>
              </w:rPr>
              <w:t>dit</w:t>
            </w:r>
            <w:r>
              <w:rPr>
                <w:i/>
                <w:spacing w:val="4"/>
                <w:sz w:val="18"/>
                <w:szCs w:val="18"/>
              </w:rPr>
              <w:t>o</w:t>
            </w:r>
            <w:r>
              <w:rPr>
                <w:i/>
                <w:sz w:val="18"/>
                <w:szCs w:val="18"/>
              </w:rPr>
              <w:t>r</w:t>
            </w:r>
            <w:r>
              <w:rPr>
                <w:i/>
                <w:spacing w:val="-2"/>
                <w:sz w:val="18"/>
                <w:szCs w:val="18"/>
              </w:rPr>
              <w:t>j</w:t>
            </w:r>
            <w:r>
              <w:rPr>
                <w:i/>
                <w:spacing w:val="2"/>
                <w:sz w:val="18"/>
                <w:szCs w:val="18"/>
              </w:rPr>
              <w:t>u</w:t>
            </w:r>
            <w:r>
              <w:rPr>
                <w:i/>
                <w:spacing w:val="-2"/>
                <w:sz w:val="18"/>
                <w:szCs w:val="18"/>
              </w:rPr>
              <w:t>rna</w:t>
            </w:r>
            <w:r>
              <w:rPr>
                <w:i/>
                <w:spacing w:val="-1"/>
                <w:sz w:val="18"/>
                <w:szCs w:val="18"/>
              </w:rPr>
              <w:t>l</w:t>
            </w:r>
            <w:r>
              <w:rPr>
                <w:i/>
                <w:sz w:val="18"/>
                <w:szCs w:val="18"/>
              </w:rPr>
              <w:t>)</w:t>
            </w:r>
          </w:p>
          <w:p w:rsidR="00477551" w:rsidRPr="00477551" w:rsidRDefault="00477551" w:rsidP="00E04749">
            <w:pPr>
              <w:spacing w:before="6"/>
              <w:ind w:right="352"/>
              <w:jc w:val="both"/>
              <w:rPr>
                <w:sz w:val="18"/>
                <w:szCs w:val="18"/>
              </w:rPr>
            </w:pPr>
            <w:r>
              <w:rPr>
                <w:b/>
                <w:i/>
                <w:spacing w:val="2"/>
              </w:rPr>
              <w:t>P</w:t>
            </w:r>
            <w:r>
              <w:rPr>
                <w:b/>
                <w:i/>
                <w:spacing w:val="-1"/>
              </w:rPr>
              <w:t>er</w:t>
            </w:r>
            <w:r>
              <w:rPr>
                <w:b/>
                <w:i/>
                <w:spacing w:val="8"/>
              </w:rPr>
              <w:t>m</w:t>
            </w:r>
            <w:r>
              <w:rPr>
                <w:b/>
                <w:i/>
              </w:rPr>
              <w:t>al</w:t>
            </w:r>
            <w:r>
              <w:rPr>
                <w:b/>
                <w:i/>
                <w:spacing w:val="-4"/>
              </w:rPr>
              <w:t>i</w:t>
            </w:r>
            <w:r>
              <w:rPr>
                <w:b/>
                <w:i/>
                <w:spacing w:val="1"/>
              </w:rPr>
              <w:t>n</w:t>
            </w:r>
            <w:r>
              <w:rPr>
                <w:b/>
                <w:i/>
                <w:spacing w:val="4"/>
              </w:rPr>
              <w:t>k</w:t>
            </w:r>
            <w:r>
              <w:rPr>
                <w:b/>
              </w:rPr>
              <w:t>/DO</w:t>
            </w:r>
            <w:r>
              <w:rPr>
                <w:b/>
                <w:spacing w:val="-2"/>
              </w:rPr>
              <w:t>I</w:t>
            </w:r>
            <w:r>
              <w:t>:</w:t>
            </w:r>
            <w:r w:rsidR="00E04749">
              <w:t xml:space="preserve"> </w:t>
            </w:r>
            <w:r>
              <w:rPr>
                <w:spacing w:val="2"/>
              </w:rPr>
              <w:t>(</w:t>
            </w:r>
            <w:r>
              <w:rPr>
                <w:i/>
                <w:spacing w:val="-2"/>
                <w:sz w:val="18"/>
                <w:szCs w:val="18"/>
              </w:rPr>
              <w:t>a</w:t>
            </w:r>
            <w:r>
              <w:rPr>
                <w:i/>
                <w:sz w:val="18"/>
                <w:szCs w:val="18"/>
              </w:rPr>
              <w:t>k</w:t>
            </w:r>
            <w:r>
              <w:rPr>
                <w:i/>
                <w:spacing w:val="-2"/>
                <w:sz w:val="18"/>
                <w:szCs w:val="18"/>
              </w:rPr>
              <w:t>a</w:t>
            </w:r>
            <w:r>
              <w:rPr>
                <w:i/>
                <w:sz w:val="18"/>
                <w:szCs w:val="18"/>
              </w:rPr>
              <w:t>n</w:t>
            </w:r>
            <w:r>
              <w:rPr>
                <w:i/>
                <w:spacing w:val="-2"/>
                <w:sz w:val="18"/>
                <w:szCs w:val="18"/>
              </w:rPr>
              <w:t>d</w:t>
            </w:r>
            <w:r>
              <w:rPr>
                <w:i/>
                <w:spacing w:val="2"/>
                <w:sz w:val="18"/>
                <w:szCs w:val="18"/>
              </w:rPr>
              <w:t>i</w:t>
            </w:r>
            <w:r>
              <w:rPr>
                <w:i/>
                <w:spacing w:val="-2"/>
                <w:sz w:val="18"/>
                <w:szCs w:val="18"/>
              </w:rPr>
              <w:t>is</w:t>
            </w:r>
            <w:r>
              <w:rPr>
                <w:i/>
                <w:sz w:val="18"/>
                <w:szCs w:val="18"/>
              </w:rPr>
              <w:t>i</w:t>
            </w:r>
            <w:r>
              <w:rPr>
                <w:i/>
                <w:spacing w:val="2"/>
                <w:sz w:val="18"/>
                <w:szCs w:val="18"/>
              </w:rPr>
              <w:t>o</w:t>
            </w:r>
            <w:r>
              <w:rPr>
                <w:i/>
                <w:spacing w:val="-2"/>
                <w:sz w:val="18"/>
                <w:szCs w:val="18"/>
              </w:rPr>
              <w:t>l</w:t>
            </w:r>
            <w:r>
              <w:rPr>
                <w:i/>
                <w:sz w:val="18"/>
                <w:szCs w:val="18"/>
              </w:rPr>
              <w:t>ehe</w:t>
            </w:r>
            <w:r>
              <w:rPr>
                <w:i/>
                <w:spacing w:val="-2"/>
                <w:sz w:val="18"/>
                <w:szCs w:val="18"/>
              </w:rPr>
              <w:t>dit</w:t>
            </w:r>
            <w:r>
              <w:rPr>
                <w:i/>
                <w:spacing w:val="3"/>
                <w:sz w:val="18"/>
                <w:szCs w:val="18"/>
              </w:rPr>
              <w:t>o</w:t>
            </w:r>
            <w:r>
              <w:rPr>
                <w:i/>
                <w:sz w:val="18"/>
                <w:szCs w:val="18"/>
              </w:rPr>
              <w:t>r</w:t>
            </w:r>
            <w:r>
              <w:rPr>
                <w:i/>
                <w:spacing w:val="-2"/>
                <w:sz w:val="18"/>
                <w:szCs w:val="18"/>
              </w:rPr>
              <w:t>ju</w:t>
            </w:r>
            <w:r>
              <w:rPr>
                <w:i/>
                <w:spacing w:val="2"/>
                <w:sz w:val="18"/>
                <w:szCs w:val="18"/>
              </w:rPr>
              <w:t>r</w:t>
            </w:r>
            <w:r>
              <w:rPr>
                <w:i/>
                <w:spacing w:val="-2"/>
                <w:sz w:val="18"/>
                <w:szCs w:val="18"/>
              </w:rPr>
              <w:t>na</w:t>
            </w:r>
            <w:r>
              <w:rPr>
                <w:i/>
                <w:spacing w:val="-1"/>
                <w:sz w:val="18"/>
                <w:szCs w:val="18"/>
              </w:rPr>
              <w:t>l</w:t>
            </w:r>
            <w:r>
              <w:rPr>
                <w:i/>
                <w:sz w:val="18"/>
                <w:szCs w:val="18"/>
              </w:rPr>
              <w:t>)</w:t>
            </w:r>
          </w:p>
        </w:tc>
      </w:tr>
    </w:tbl>
    <w:p w:rsidR="00DE2020" w:rsidRDefault="00DE2020" w:rsidP="00DE2020">
      <w:pPr>
        <w:spacing w:line="240" w:lineRule="exact"/>
        <w:ind w:right="6166"/>
        <w:rPr>
          <w:b/>
          <w:spacing w:val="-6"/>
          <w:sz w:val="22"/>
          <w:szCs w:val="22"/>
        </w:rPr>
      </w:pPr>
    </w:p>
    <w:p w:rsidR="00880BF5" w:rsidRPr="00FE4419" w:rsidRDefault="00880BF5" w:rsidP="00DE2020">
      <w:pPr>
        <w:spacing w:line="240" w:lineRule="exact"/>
        <w:ind w:right="6166"/>
        <w:rPr>
          <w:b/>
          <w:spacing w:val="-6"/>
          <w:sz w:val="22"/>
          <w:szCs w:val="22"/>
        </w:rPr>
      </w:pPr>
    </w:p>
    <w:p w:rsidR="00FE4419" w:rsidRPr="00320ECC" w:rsidRDefault="00FE4419" w:rsidP="00DE2020">
      <w:pPr>
        <w:spacing w:line="240" w:lineRule="exact"/>
        <w:ind w:right="6166"/>
        <w:rPr>
          <w:b/>
          <w:spacing w:val="-6"/>
          <w:sz w:val="24"/>
          <w:szCs w:val="24"/>
        </w:rPr>
      </w:pPr>
    </w:p>
    <w:p w:rsidR="00691F40" w:rsidRPr="00190485" w:rsidRDefault="00E86CA3" w:rsidP="00CA0F69">
      <w:pPr>
        <w:pStyle w:val="NoSpacing"/>
        <w:rPr>
          <w:b/>
          <w:sz w:val="24"/>
          <w:szCs w:val="24"/>
        </w:rPr>
      </w:pPr>
      <w:r w:rsidRPr="00190485">
        <w:rPr>
          <w:b/>
          <w:spacing w:val="-6"/>
          <w:sz w:val="24"/>
          <w:szCs w:val="24"/>
        </w:rPr>
        <w:t>I</w:t>
      </w:r>
      <w:r w:rsidRPr="00190485">
        <w:rPr>
          <w:b/>
          <w:sz w:val="24"/>
          <w:szCs w:val="24"/>
        </w:rPr>
        <w:t>. PEN</w:t>
      </w:r>
      <w:r w:rsidRPr="00190485">
        <w:rPr>
          <w:b/>
          <w:spacing w:val="-3"/>
          <w:sz w:val="24"/>
          <w:szCs w:val="24"/>
        </w:rPr>
        <w:t>D</w:t>
      </w:r>
      <w:r w:rsidRPr="00190485">
        <w:rPr>
          <w:b/>
          <w:sz w:val="24"/>
          <w:szCs w:val="24"/>
        </w:rPr>
        <w:t>AHU</w:t>
      </w:r>
      <w:r w:rsidRPr="00190485">
        <w:rPr>
          <w:b/>
          <w:spacing w:val="-3"/>
          <w:sz w:val="24"/>
          <w:szCs w:val="24"/>
        </w:rPr>
        <w:t>L</w:t>
      </w:r>
      <w:r w:rsidRPr="00190485">
        <w:rPr>
          <w:b/>
          <w:sz w:val="24"/>
          <w:szCs w:val="24"/>
        </w:rPr>
        <w:t>UAN</w:t>
      </w:r>
    </w:p>
    <w:p w:rsidR="00691F40" w:rsidRDefault="00691F40" w:rsidP="00CA0F69">
      <w:pPr>
        <w:pStyle w:val="NoSpacing"/>
        <w:rPr>
          <w:sz w:val="12"/>
          <w:szCs w:val="12"/>
        </w:rPr>
      </w:pPr>
    </w:p>
    <w:p w:rsidR="004F119B" w:rsidRDefault="00947D78" w:rsidP="004F119B">
      <w:pPr>
        <w:spacing w:before="36" w:line="360" w:lineRule="auto"/>
        <w:ind w:right="-30" w:firstLine="566"/>
        <w:jc w:val="both"/>
        <w:rPr>
          <w:sz w:val="22"/>
          <w:szCs w:val="22"/>
        </w:rPr>
      </w:pPr>
      <w:r>
        <w:rPr>
          <w:sz w:val="22"/>
          <w:szCs w:val="22"/>
        </w:rPr>
        <w:t>P</w:t>
      </w:r>
      <w:r w:rsidR="004F119B" w:rsidRPr="009A21FF">
        <w:rPr>
          <w:sz w:val="22"/>
          <w:szCs w:val="22"/>
        </w:rPr>
        <w:t xml:space="preserve">endidikan </w:t>
      </w:r>
      <w:r w:rsidR="00250A74">
        <w:rPr>
          <w:sz w:val="22"/>
          <w:szCs w:val="22"/>
        </w:rPr>
        <w:t>yakni</w:t>
      </w:r>
      <w:r>
        <w:rPr>
          <w:sz w:val="22"/>
          <w:szCs w:val="22"/>
        </w:rPr>
        <w:t xml:space="preserve"> salah satu</w:t>
      </w:r>
      <w:r w:rsidR="004F119B" w:rsidRPr="009A21FF">
        <w:rPr>
          <w:sz w:val="22"/>
          <w:szCs w:val="22"/>
        </w:rPr>
        <w:t xml:space="preserve"> aktivitas </w:t>
      </w:r>
      <w:r>
        <w:rPr>
          <w:sz w:val="22"/>
          <w:szCs w:val="22"/>
        </w:rPr>
        <w:t xml:space="preserve">bertujuan mengarahkan manusia untuk memiliki karakter yang baik </w:t>
      </w:r>
      <w:r w:rsidR="00250A74">
        <w:rPr>
          <w:sz w:val="22"/>
          <w:szCs w:val="22"/>
        </w:rPr>
        <w:t>serta bermafaat</w:t>
      </w:r>
      <w:r>
        <w:rPr>
          <w:sz w:val="22"/>
          <w:szCs w:val="22"/>
        </w:rPr>
        <w:t xml:space="preserve"> di</w:t>
      </w:r>
      <w:r w:rsidR="00250A74">
        <w:rPr>
          <w:sz w:val="22"/>
          <w:szCs w:val="22"/>
        </w:rPr>
        <w:t xml:space="preserve"> </w:t>
      </w:r>
      <w:r>
        <w:rPr>
          <w:sz w:val="22"/>
          <w:szCs w:val="22"/>
        </w:rPr>
        <w:t xml:space="preserve">lingkungan masyarakat </w:t>
      </w:r>
      <w:r w:rsidR="004F119B" w:rsidRPr="009A21FF">
        <w:rPr>
          <w:noProof/>
          <w:sz w:val="22"/>
          <w:szCs w:val="22"/>
        </w:rPr>
        <w:t>(Nurkholis, 2013: 24)</w:t>
      </w:r>
      <w:r>
        <w:rPr>
          <w:sz w:val="22"/>
          <w:szCs w:val="22"/>
        </w:rPr>
        <w:t xml:space="preserve">. </w:t>
      </w:r>
      <w:r w:rsidR="006F7479">
        <w:rPr>
          <w:sz w:val="22"/>
          <w:szCs w:val="22"/>
        </w:rPr>
        <w:t xml:space="preserve">Malampaui sistem </w:t>
      </w:r>
      <w:r w:rsidR="00452ED1">
        <w:rPr>
          <w:sz w:val="22"/>
          <w:szCs w:val="22"/>
        </w:rPr>
        <w:t>pendidikan nasional setiap</w:t>
      </w:r>
      <w:r w:rsidR="004F119B" w:rsidRPr="009A21FF">
        <w:rPr>
          <w:sz w:val="22"/>
          <w:szCs w:val="22"/>
        </w:rPr>
        <w:t xml:space="preserve"> </w:t>
      </w:r>
      <w:r>
        <w:rPr>
          <w:sz w:val="22"/>
          <w:szCs w:val="22"/>
        </w:rPr>
        <w:t>sekolah</w:t>
      </w:r>
      <w:r w:rsidR="004F119B" w:rsidRPr="009A21FF">
        <w:rPr>
          <w:sz w:val="22"/>
          <w:szCs w:val="22"/>
        </w:rPr>
        <w:t xml:space="preserve"> </w:t>
      </w:r>
      <w:r w:rsidR="006F7479">
        <w:rPr>
          <w:sz w:val="22"/>
          <w:szCs w:val="22"/>
        </w:rPr>
        <w:t xml:space="preserve">mempunyai </w:t>
      </w:r>
      <w:r w:rsidR="00452ED1">
        <w:rPr>
          <w:sz w:val="22"/>
          <w:szCs w:val="22"/>
        </w:rPr>
        <w:t xml:space="preserve">standar </w:t>
      </w:r>
      <w:r w:rsidR="006F7479">
        <w:rPr>
          <w:sz w:val="22"/>
          <w:szCs w:val="22"/>
        </w:rPr>
        <w:t>pen</w:t>
      </w:r>
      <w:r>
        <w:rPr>
          <w:sz w:val="22"/>
          <w:szCs w:val="22"/>
        </w:rPr>
        <w:t>capai</w:t>
      </w:r>
      <w:r w:rsidR="006F7479">
        <w:rPr>
          <w:sz w:val="22"/>
          <w:szCs w:val="22"/>
        </w:rPr>
        <w:t>an</w:t>
      </w:r>
      <w:r w:rsidR="004F119B" w:rsidRPr="009A21FF">
        <w:rPr>
          <w:sz w:val="22"/>
          <w:szCs w:val="22"/>
        </w:rPr>
        <w:t xml:space="preserve"> pembelajaran dalam </w:t>
      </w:r>
      <w:r w:rsidR="004F119B" w:rsidRPr="009A21FF">
        <w:rPr>
          <w:sz w:val="22"/>
          <w:szCs w:val="22"/>
        </w:rPr>
        <w:lastRenderedPageBreak/>
        <w:t xml:space="preserve">mengembangkan </w:t>
      </w:r>
      <w:r w:rsidR="00452ED1">
        <w:rPr>
          <w:sz w:val="22"/>
          <w:szCs w:val="22"/>
        </w:rPr>
        <w:t>kepribadian manusia</w:t>
      </w:r>
      <w:r w:rsidR="006F7479">
        <w:rPr>
          <w:sz w:val="22"/>
          <w:szCs w:val="22"/>
        </w:rPr>
        <w:t xml:space="preserve"> </w:t>
      </w:r>
      <w:r w:rsidR="00452ED1">
        <w:rPr>
          <w:sz w:val="22"/>
          <w:szCs w:val="22"/>
        </w:rPr>
        <w:t xml:space="preserve">yakni dengan bantuan suatu media atau alat peraga </w:t>
      </w:r>
      <w:r w:rsidR="006F7479">
        <w:rPr>
          <w:sz w:val="22"/>
          <w:szCs w:val="22"/>
        </w:rPr>
        <w:t xml:space="preserve"> </w:t>
      </w:r>
      <w:r w:rsidR="004F119B" w:rsidRPr="009A21FF">
        <w:rPr>
          <w:sz w:val="22"/>
          <w:szCs w:val="22"/>
        </w:rPr>
        <w:t xml:space="preserve"> (</w:t>
      </w:r>
      <w:r w:rsidR="004F119B" w:rsidRPr="009A21FF">
        <w:rPr>
          <w:noProof/>
          <w:sz w:val="22"/>
          <w:szCs w:val="22"/>
        </w:rPr>
        <w:t>Musanna, 2017: 118)</w:t>
      </w:r>
      <w:r w:rsidR="004F119B" w:rsidRPr="009A21FF">
        <w:rPr>
          <w:sz w:val="22"/>
          <w:szCs w:val="22"/>
        </w:rPr>
        <w:t>.</w:t>
      </w:r>
    </w:p>
    <w:p w:rsidR="004F119B" w:rsidRDefault="004F119B" w:rsidP="004F119B">
      <w:pPr>
        <w:spacing w:before="36" w:line="360" w:lineRule="auto"/>
        <w:ind w:right="-30" w:firstLine="566"/>
        <w:jc w:val="both"/>
        <w:rPr>
          <w:noProof/>
          <w:sz w:val="22"/>
          <w:szCs w:val="22"/>
        </w:rPr>
      </w:pPr>
      <w:r w:rsidRPr="009A21FF">
        <w:rPr>
          <w:sz w:val="22"/>
          <w:szCs w:val="22"/>
        </w:rPr>
        <w:t>Manfaat media pembelajaran matematika diantaranya yaitu</w:t>
      </w:r>
      <w:r w:rsidR="00C4214D">
        <w:rPr>
          <w:sz w:val="22"/>
          <w:szCs w:val="22"/>
        </w:rPr>
        <w:t xml:space="preserve"> untuk </w:t>
      </w:r>
      <w:r w:rsidR="00A04484">
        <w:rPr>
          <w:sz w:val="22"/>
          <w:szCs w:val="22"/>
        </w:rPr>
        <w:t>menambah minat serta mempermudah dalam mencapai hasil pembelajaran</w:t>
      </w:r>
      <w:r w:rsidRPr="009A21FF">
        <w:rPr>
          <w:sz w:val="22"/>
          <w:szCs w:val="22"/>
        </w:rPr>
        <w:t xml:space="preserve"> </w:t>
      </w:r>
      <w:r w:rsidRPr="009A21FF">
        <w:rPr>
          <w:noProof/>
          <w:sz w:val="22"/>
          <w:szCs w:val="22"/>
        </w:rPr>
        <w:t xml:space="preserve">(Aditya, 2018: 65). </w:t>
      </w:r>
      <w:r w:rsidR="004B2F23">
        <w:rPr>
          <w:sz w:val="22"/>
          <w:szCs w:val="22"/>
        </w:rPr>
        <w:t>P</w:t>
      </w:r>
      <w:r w:rsidRPr="009A21FF">
        <w:rPr>
          <w:sz w:val="22"/>
          <w:szCs w:val="22"/>
        </w:rPr>
        <w:t xml:space="preserve">endidik juga dituntut memiliki kreativitas dan </w:t>
      </w:r>
      <w:r w:rsidR="00A23177">
        <w:rPr>
          <w:sz w:val="22"/>
          <w:szCs w:val="22"/>
        </w:rPr>
        <w:t>menghidupkan</w:t>
      </w:r>
      <w:r w:rsidRPr="009A21FF">
        <w:rPr>
          <w:sz w:val="22"/>
          <w:szCs w:val="22"/>
        </w:rPr>
        <w:t xml:space="preserve"> </w:t>
      </w:r>
      <w:r w:rsidR="00A23177">
        <w:rPr>
          <w:sz w:val="22"/>
          <w:szCs w:val="22"/>
        </w:rPr>
        <w:t>suasana belajar</w:t>
      </w:r>
      <w:r w:rsidRPr="009A21FF">
        <w:rPr>
          <w:sz w:val="22"/>
          <w:szCs w:val="22"/>
        </w:rPr>
        <w:t xml:space="preserve"> yang </w:t>
      </w:r>
      <w:r w:rsidR="00A04484">
        <w:rPr>
          <w:sz w:val="22"/>
          <w:szCs w:val="22"/>
        </w:rPr>
        <w:t xml:space="preserve">menarik </w:t>
      </w:r>
      <w:r w:rsidRPr="009A21FF">
        <w:rPr>
          <w:sz w:val="22"/>
          <w:szCs w:val="22"/>
        </w:rPr>
        <w:t>dengan s</w:t>
      </w:r>
      <w:r w:rsidR="00A23177">
        <w:rPr>
          <w:sz w:val="22"/>
          <w:szCs w:val="22"/>
        </w:rPr>
        <w:t>ituasi</w:t>
      </w:r>
      <w:r w:rsidRPr="009A21FF">
        <w:rPr>
          <w:sz w:val="22"/>
          <w:szCs w:val="22"/>
        </w:rPr>
        <w:t xml:space="preserve"> </w:t>
      </w:r>
      <w:r w:rsidR="00A23177">
        <w:rPr>
          <w:sz w:val="22"/>
          <w:szCs w:val="22"/>
        </w:rPr>
        <w:t>tidak monoton</w:t>
      </w:r>
      <w:r w:rsidRPr="009A21FF">
        <w:rPr>
          <w:sz w:val="22"/>
          <w:szCs w:val="22"/>
        </w:rPr>
        <w:t xml:space="preserve"> </w:t>
      </w:r>
      <w:r w:rsidR="00A23177">
        <w:rPr>
          <w:sz w:val="22"/>
          <w:szCs w:val="22"/>
        </w:rPr>
        <w:t>maka</w:t>
      </w:r>
      <w:r w:rsidRPr="009A21FF">
        <w:rPr>
          <w:sz w:val="22"/>
          <w:szCs w:val="22"/>
        </w:rPr>
        <w:t xml:space="preserve"> pembelajaran menjadi menyenangkan </w:t>
      </w:r>
      <w:r w:rsidR="00A23177">
        <w:rPr>
          <w:sz w:val="22"/>
          <w:szCs w:val="22"/>
        </w:rPr>
        <w:t>hal yang dimaksud</w:t>
      </w:r>
      <w:r w:rsidRPr="009A21FF">
        <w:rPr>
          <w:sz w:val="22"/>
          <w:szCs w:val="22"/>
        </w:rPr>
        <w:t xml:space="preserve"> </w:t>
      </w:r>
      <w:r w:rsidR="00A23177">
        <w:rPr>
          <w:sz w:val="22"/>
          <w:szCs w:val="22"/>
        </w:rPr>
        <w:t>ya</w:t>
      </w:r>
      <w:r w:rsidR="00A04484">
        <w:rPr>
          <w:sz w:val="22"/>
          <w:szCs w:val="22"/>
        </w:rPr>
        <w:t>kni</w:t>
      </w:r>
      <w:r w:rsidRPr="009A21FF">
        <w:rPr>
          <w:sz w:val="22"/>
          <w:szCs w:val="22"/>
        </w:rPr>
        <w:t xml:space="preserve"> dengan mem</w:t>
      </w:r>
      <w:r w:rsidR="00A23177">
        <w:rPr>
          <w:sz w:val="22"/>
          <w:szCs w:val="22"/>
        </w:rPr>
        <w:t>fungsikan</w:t>
      </w:r>
      <w:r w:rsidRPr="009A21FF">
        <w:rPr>
          <w:sz w:val="22"/>
          <w:szCs w:val="22"/>
        </w:rPr>
        <w:t xml:space="preserve"> animasi </w:t>
      </w:r>
      <w:r w:rsidR="00A23177">
        <w:rPr>
          <w:sz w:val="22"/>
          <w:szCs w:val="22"/>
        </w:rPr>
        <w:t xml:space="preserve">sebagai media </w:t>
      </w:r>
      <w:r w:rsidRPr="009A21FF">
        <w:rPr>
          <w:sz w:val="22"/>
          <w:szCs w:val="22"/>
        </w:rPr>
        <w:t>(</w:t>
      </w:r>
      <w:r w:rsidRPr="009A21FF">
        <w:rPr>
          <w:noProof/>
          <w:sz w:val="22"/>
          <w:szCs w:val="22"/>
        </w:rPr>
        <w:t>Agustien, Umamah, &amp; Sumarno, 2018: 19)</w:t>
      </w:r>
      <w:r w:rsidRPr="009A21FF">
        <w:rPr>
          <w:sz w:val="22"/>
          <w:szCs w:val="22"/>
        </w:rPr>
        <w:t>.</w:t>
      </w:r>
      <w:r>
        <w:rPr>
          <w:b/>
          <w:sz w:val="22"/>
          <w:szCs w:val="22"/>
        </w:rPr>
        <w:t xml:space="preserve"> </w:t>
      </w:r>
      <w:r w:rsidRPr="009A21FF">
        <w:rPr>
          <w:sz w:val="22"/>
          <w:szCs w:val="22"/>
        </w:rPr>
        <w:t xml:space="preserve">Berkaitan dengan media animasi, </w:t>
      </w:r>
      <w:r w:rsidRPr="009A21FF">
        <w:rPr>
          <w:noProof/>
          <w:sz w:val="22"/>
          <w:szCs w:val="22"/>
        </w:rPr>
        <w:t xml:space="preserve">Sukiyasa &amp; Sukoco (2013: 29) </w:t>
      </w:r>
      <w:r w:rsidRPr="009A21FF">
        <w:rPr>
          <w:sz w:val="22"/>
          <w:szCs w:val="22"/>
        </w:rPr>
        <w:t xml:space="preserve">berpendapat animasi </w:t>
      </w:r>
      <w:r w:rsidR="00A23177">
        <w:rPr>
          <w:sz w:val="22"/>
          <w:szCs w:val="22"/>
        </w:rPr>
        <w:t>yaitu</w:t>
      </w:r>
      <w:r w:rsidRPr="009A21FF">
        <w:rPr>
          <w:sz w:val="22"/>
          <w:szCs w:val="22"/>
        </w:rPr>
        <w:t xml:space="preserve"> satu </w:t>
      </w:r>
      <w:r w:rsidR="00A23177">
        <w:rPr>
          <w:sz w:val="22"/>
          <w:szCs w:val="22"/>
        </w:rPr>
        <w:t>wujud</w:t>
      </w:r>
      <w:r w:rsidRPr="009A21FF">
        <w:rPr>
          <w:sz w:val="22"/>
          <w:szCs w:val="22"/>
        </w:rPr>
        <w:t xml:space="preserve"> </w:t>
      </w:r>
      <w:r w:rsidR="00757276">
        <w:rPr>
          <w:sz w:val="22"/>
          <w:szCs w:val="22"/>
        </w:rPr>
        <w:t>pengolahan</w:t>
      </w:r>
      <w:r w:rsidR="00A23177">
        <w:rPr>
          <w:sz w:val="22"/>
          <w:szCs w:val="22"/>
        </w:rPr>
        <w:t xml:space="preserve"> gambar </w:t>
      </w:r>
      <w:r w:rsidRPr="009A21FF">
        <w:rPr>
          <w:sz w:val="22"/>
          <w:szCs w:val="22"/>
        </w:rPr>
        <w:t xml:space="preserve"> unik </w:t>
      </w:r>
      <w:r w:rsidR="00757276">
        <w:rPr>
          <w:sz w:val="22"/>
          <w:szCs w:val="22"/>
        </w:rPr>
        <w:t xml:space="preserve">atau </w:t>
      </w:r>
      <w:r w:rsidR="0007429D" w:rsidRPr="0007429D">
        <w:rPr>
          <w:sz w:val="22"/>
          <w:szCs w:val="22"/>
        </w:rPr>
        <w:t>tiruan</w:t>
      </w:r>
      <w:r w:rsidRPr="0007429D">
        <w:rPr>
          <w:sz w:val="22"/>
          <w:szCs w:val="22"/>
        </w:rPr>
        <w:t xml:space="preserve"> </w:t>
      </w:r>
      <w:r w:rsidR="00757276">
        <w:rPr>
          <w:sz w:val="22"/>
          <w:szCs w:val="22"/>
        </w:rPr>
        <w:t xml:space="preserve">suatu </w:t>
      </w:r>
      <w:r w:rsidR="0007429D" w:rsidRPr="0007429D">
        <w:rPr>
          <w:sz w:val="22"/>
          <w:szCs w:val="22"/>
        </w:rPr>
        <w:t>objak</w:t>
      </w:r>
      <w:r w:rsidRPr="0007429D">
        <w:rPr>
          <w:sz w:val="22"/>
          <w:szCs w:val="22"/>
        </w:rPr>
        <w:t xml:space="preserve"> </w:t>
      </w:r>
      <w:r w:rsidR="00757276">
        <w:rPr>
          <w:sz w:val="22"/>
          <w:szCs w:val="22"/>
        </w:rPr>
        <w:t xml:space="preserve">yang </w:t>
      </w:r>
      <w:r w:rsidRPr="0007429D">
        <w:rPr>
          <w:sz w:val="22"/>
          <w:szCs w:val="22"/>
        </w:rPr>
        <w:t>ber</w:t>
      </w:r>
      <w:r w:rsidR="0007429D" w:rsidRPr="0007429D">
        <w:rPr>
          <w:sz w:val="22"/>
          <w:szCs w:val="22"/>
        </w:rPr>
        <w:t>pindah</w:t>
      </w:r>
      <w:r w:rsidRPr="0007429D">
        <w:rPr>
          <w:sz w:val="22"/>
          <w:szCs w:val="22"/>
        </w:rPr>
        <w:t xml:space="preserve"> </w:t>
      </w:r>
      <w:r w:rsidR="0007429D" w:rsidRPr="0007429D">
        <w:rPr>
          <w:sz w:val="22"/>
          <w:szCs w:val="22"/>
        </w:rPr>
        <w:t>dari tempat satu ke tampat yang lain</w:t>
      </w:r>
      <w:r w:rsidRPr="0007429D">
        <w:rPr>
          <w:sz w:val="22"/>
          <w:szCs w:val="22"/>
        </w:rPr>
        <w:t xml:space="preserve">. </w:t>
      </w:r>
      <w:r w:rsidR="0007429D">
        <w:rPr>
          <w:sz w:val="22"/>
          <w:szCs w:val="22"/>
        </w:rPr>
        <w:t>Pemanfaatan animasi media</w:t>
      </w:r>
      <w:r w:rsidRPr="009A21FF">
        <w:rPr>
          <w:sz w:val="22"/>
          <w:szCs w:val="22"/>
        </w:rPr>
        <w:t xml:space="preserve"> memiliki manfaat di antaranya </w:t>
      </w:r>
      <w:r w:rsidR="0007429D" w:rsidRPr="007C0250">
        <w:rPr>
          <w:sz w:val="22"/>
          <w:szCs w:val="22"/>
        </w:rPr>
        <w:t xml:space="preserve">yaitu </w:t>
      </w:r>
      <w:r w:rsidR="00757276">
        <w:rPr>
          <w:sz w:val="22"/>
          <w:szCs w:val="22"/>
        </w:rPr>
        <w:t xml:space="preserve">dalam </w:t>
      </w:r>
      <w:r w:rsidR="0007429D" w:rsidRPr="007C0250">
        <w:rPr>
          <w:sz w:val="22"/>
          <w:szCs w:val="22"/>
        </w:rPr>
        <w:t xml:space="preserve">pencapaian </w:t>
      </w:r>
      <w:r w:rsidR="00757276">
        <w:rPr>
          <w:sz w:val="22"/>
          <w:szCs w:val="22"/>
        </w:rPr>
        <w:t xml:space="preserve">keberhasilan belajar akan </w:t>
      </w:r>
      <w:r w:rsidR="0007429D" w:rsidRPr="007C0250">
        <w:rPr>
          <w:sz w:val="22"/>
          <w:szCs w:val="22"/>
        </w:rPr>
        <w:t>lebih unggul</w:t>
      </w:r>
      <w:r w:rsidRPr="007C0250">
        <w:rPr>
          <w:sz w:val="22"/>
          <w:szCs w:val="22"/>
        </w:rPr>
        <w:t xml:space="preserve"> </w:t>
      </w:r>
      <w:r w:rsidR="00757276">
        <w:rPr>
          <w:sz w:val="22"/>
          <w:szCs w:val="22"/>
        </w:rPr>
        <w:t xml:space="preserve">serta lebih mudah </w:t>
      </w:r>
      <w:r w:rsidRPr="007C0250">
        <w:rPr>
          <w:sz w:val="22"/>
          <w:szCs w:val="22"/>
        </w:rPr>
        <w:t xml:space="preserve">daripada </w:t>
      </w:r>
      <w:r w:rsidR="0007429D" w:rsidRPr="007C0250">
        <w:rPr>
          <w:sz w:val="22"/>
          <w:szCs w:val="22"/>
        </w:rPr>
        <w:t>tanpa</w:t>
      </w:r>
      <w:r w:rsidRPr="007C0250">
        <w:rPr>
          <w:sz w:val="22"/>
          <w:szCs w:val="22"/>
        </w:rPr>
        <w:t xml:space="preserve"> </w:t>
      </w:r>
      <w:r w:rsidR="0007429D" w:rsidRPr="007C0250">
        <w:rPr>
          <w:sz w:val="22"/>
          <w:szCs w:val="22"/>
        </w:rPr>
        <w:t>berlatih tidak menerapkan</w:t>
      </w:r>
      <w:r w:rsidRPr="007C0250">
        <w:rPr>
          <w:sz w:val="22"/>
          <w:szCs w:val="22"/>
        </w:rPr>
        <w:t xml:space="preserve"> media </w:t>
      </w:r>
      <w:r w:rsidR="0007429D" w:rsidRPr="007C0250">
        <w:rPr>
          <w:sz w:val="22"/>
          <w:szCs w:val="22"/>
        </w:rPr>
        <w:t>animasi. Unggul</w:t>
      </w:r>
      <w:r w:rsidRPr="007C0250">
        <w:rPr>
          <w:sz w:val="22"/>
          <w:szCs w:val="22"/>
        </w:rPr>
        <w:t xml:space="preserve"> </w:t>
      </w:r>
      <w:r w:rsidR="0007429D" w:rsidRPr="007C0250">
        <w:rPr>
          <w:sz w:val="22"/>
          <w:szCs w:val="22"/>
        </w:rPr>
        <w:t>pada</w:t>
      </w:r>
      <w:r w:rsidRPr="007C0250">
        <w:rPr>
          <w:sz w:val="22"/>
          <w:szCs w:val="22"/>
        </w:rPr>
        <w:t xml:space="preserve"> </w:t>
      </w:r>
      <w:r w:rsidR="0007429D" w:rsidRPr="007C0250">
        <w:rPr>
          <w:sz w:val="22"/>
          <w:szCs w:val="22"/>
        </w:rPr>
        <w:t>topik</w:t>
      </w:r>
      <w:r w:rsidRPr="007C0250">
        <w:rPr>
          <w:sz w:val="22"/>
          <w:szCs w:val="22"/>
        </w:rPr>
        <w:t xml:space="preserve"> ini me</w:t>
      </w:r>
      <w:r w:rsidR="0007429D" w:rsidRPr="007C0250">
        <w:rPr>
          <w:sz w:val="22"/>
          <w:szCs w:val="22"/>
        </w:rPr>
        <w:t>miliki</w:t>
      </w:r>
      <w:r w:rsidRPr="007C0250">
        <w:rPr>
          <w:sz w:val="22"/>
          <w:szCs w:val="22"/>
        </w:rPr>
        <w:t xml:space="preserve"> </w:t>
      </w:r>
      <w:r w:rsidR="0007429D" w:rsidRPr="007C0250">
        <w:rPr>
          <w:sz w:val="22"/>
          <w:szCs w:val="22"/>
        </w:rPr>
        <w:t>maksud dapat</w:t>
      </w:r>
      <w:r w:rsidRPr="007C0250">
        <w:rPr>
          <w:sz w:val="22"/>
          <w:szCs w:val="22"/>
        </w:rPr>
        <w:t xml:space="preserve"> </w:t>
      </w:r>
      <w:r w:rsidR="0007429D" w:rsidRPr="007C0250">
        <w:rPr>
          <w:sz w:val="22"/>
          <w:szCs w:val="22"/>
        </w:rPr>
        <w:t>menambah</w:t>
      </w:r>
      <w:r w:rsidRPr="007C0250">
        <w:rPr>
          <w:sz w:val="22"/>
          <w:szCs w:val="22"/>
        </w:rPr>
        <w:t xml:space="preserve"> </w:t>
      </w:r>
      <w:r w:rsidR="0007429D" w:rsidRPr="007C0250">
        <w:rPr>
          <w:sz w:val="22"/>
          <w:szCs w:val="22"/>
        </w:rPr>
        <w:t>pencapaian</w:t>
      </w:r>
      <w:r w:rsidRPr="007C0250">
        <w:rPr>
          <w:sz w:val="22"/>
          <w:szCs w:val="22"/>
        </w:rPr>
        <w:t xml:space="preserve"> belajar </w:t>
      </w:r>
      <w:r w:rsidR="007C0250" w:rsidRPr="007C0250">
        <w:rPr>
          <w:sz w:val="22"/>
          <w:szCs w:val="22"/>
        </w:rPr>
        <w:t>daripada</w:t>
      </w:r>
      <w:r w:rsidRPr="007C0250">
        <w:rPr>
          <w:sz w:val="22"/>
          <w:szCs w:val="22"/>
        </w:rPr>
        <w:t xml:space="preserve"> </w:t>
      </w:r>
      <w:r w:rsidR="007C0250" w:rsidRPr="007C0250">
        <w:rPr>
          <w:sz w:val="22"/>
          <w:szCs w:val="22"/>
        </w:rPr>
        <w:t>belajar</w:t>
      </w:r>
      <w:r w:rsidRPr="007C0250">
        <w:rPr>
          <w:sz w:val="22"/>
          <w:szCs w:val="22"/>
        </w:rPr>
        <w:t xml:space="preserve"> </w:t>
      </w:r>
      <w:r w:rsidR="007C0250" w:rsidRPr="007C0250">
        <w:rPr>
          <w:sz w:val="22"/>
          <w:szCs w:val="22"/>
        </w:rPr>
        <w:t>tidak</w:t>
      </w:r>
      <w:r w:rsidRPr="007C0250">
        <w:rPr>
          <w:sz w:val="22"/>
          <w:szCs w:val="22"/>
        </w:rPr>
        <w:t xml:space="preserve"> </w:t>
      </w:r>
      <w:r w:rsidR="007C0250" w:rsidRPr="007C0250">
        <w:rPr>
          <w:sz w:val="22"/>
          <w:szCs w:val="22"/>
        </w:rPr>
        <w:t>menerapkan</w:t>
      </w:r>
      <w:r w:rsidRPr="007C0250">
        <w:rPr>
          <w:sz w:val="22"/>
          <w:szCs w:val="22"/>
        </w:rPr>
        <w:t xml:space="preserve"> </w:t>
      </w:r>
      <w:r w:rsidR="00757276">
        <w:rPr>
          <w:sz w:val="22"/>
          <w:szCs w:val="22"/>
        </w:rPr>
        <w:t>animasi media</w:t>
      </w:r>
      <w:r w:rsidRPr="009A21FF">
        <w:rPr>
          <w:sz w:val="22"/>
          <w:szCs w:val="22"/>
        </w:rPr>
        <w:t xml:space="preserve"> </w:t>
      </w:r>
      <w:r w:rsidRPr="009A21FF">
        <w:rPr>
          <w:noProof/>
          <w:sz w:val="22"/>
          <w:szCs w:val="22"/>
        </w:rPr>
        <w:t>(Johari, Hasan, &amp; Rakhman, 2014: 11).</w:t>
      </w:r>
    </w:p>
    <w:p w:rsidR="004F119B" w:rsidRDefault="004A576E" w:rsidP="004F119B">
      <w:pPr>
        <w:spacing w:before="36" w:line="360" w:lineRule="auto"/>
        <w:ind w:right="-30" w:firstLine="566"/>
        <w:jc w:val="both"/>
        <w:rPr>
          <w:noProof/>
          <w:sz w:val="22"/>
          <w:szCs w:val="22"/>
        </w:rPr>
      </w:pPr>
      <w:r>
        <w:rPr>
          <w:noProof/>
          <w:sz w:val="22"/>
          <w:szCs w:val="22"/>
        </w:rPr>
        <w:t>Suatu teknologi</w:t>
      </w:r>
      <w:r w:rsidR="007C0250">
        <w:rPr>
          <w:noProof/>
          <w:sz w:val="22"/>
          <w:szCs w:val="22"/>
        </w:rPr>
        <w:t xml:space="preserve"> yang </w:t>
      </w:r>
      <w:r>
        <w:rPr>
          <w:noProof/>
          <w:sz w:val="22"/>
          <w:szCs w:val="22"/>
        </w:rPr>
        <w:t>dimanfaatkan</w:t>
      </w:r>
      <w:r w:rsidR="007C0250">
        <w:rPr>
          <w:noProof/>
          <w:sz w:val="22"/>
          <w:szCs w:val="22"/>
        </w:rPr>
        <w:t xml:space="preserve"> </w:t>
      </w:r>
      <w:r>
        <w:rPr>
          <w:noProof/>
          <w:sz w:val="22"/>
          <w:szCs w:val="22"/>
        </w:rPr>
        <w:t>dalam</w:t>
      </w:r>
      <w:r w:rsidR="007C0250">
        <w:rPr>
          <w:noProof/>
          <w:sz w:val="22"/>
          <w:szCs w:val="22"/>
        </w:rPr>
        <w:t xml:space="preserve"> </w:t>
      </w:r>
      <w:r>
        <w:rPr>
          <w:noProof/>
          <w:sz w:val="22"/>
          <w:szCs w:val="22"/>
        </w:rPr>
        <w:t>p</w:t>
      </w:r>
      <w:r w:rsidR="007C0250">
        <w:rPr>
          <w:noProof/>
          <w:sz w:val="22"/>
          <w:szCs w:val="22"/>
        </w:rPr>
        <w:t>erancang</w:t>
      </w:r>
      <w:r>
        <w:rPr>
          <w:noProof/>
          <w:sz w:val="22"/>
          <w:szCs w:val="22"/>
        </w:rPr>
        <w:t>an</w:t>
      </w:r>
      <w:r w:rsidR="007C0250">
        <w:rPr>
          <w:noProof/>
          <w:sz w:val="22"/>
          <w:szCs w:val="22"/>
        </w:rPr>
        <w:t xml:space="preserve"> media</w:t>
      </w:r>
      <w:r w:rsidR="004F119B" w:rsidRPr="00AF4EC6">
        <w:rPr>
          <w:noProof/>
          <w:sz w:val="22"/>
          <w:szCs w:val="22"/>
        </w:rPr>
        <w:t xml:space="preserve"> pembelajaran matematika </w:t>
      </w:r>
      <w:r>
        <w:rPr>
          <w:noProof/>
          <w:sz w:val="22"/>
          <w:szCs w:val="22"/>
        </w:rPr>
        <w:t>tersebut yakni</w:t>
      </w:r>
      <w:r w:rsidR="004F119B" w:rsidRPr="00AF4EC6">
        <w:rPr>
          <w:noProof/>
          <w:sz w:val="22"/>
          <w:szCs w:val="22"/>
        </w:rPr>
        <w:t xml:space="preserve"> powtoon</w:t>
      </w:r>
      <w:r w:rsidR="004F119B" w:rsidRPr="00AF4EC6">
        <w:rPr>
          <w:i/>
          <w:noProof/>
          <w:sz w:val="22"/>
          <w:szCs w:val="22"/>
        </w:rPr>
        <w:t xml:space="preserve">. </w:t>
      </w:r>
      <w:r w:rsidR="004F119B" w:rsidRPr="00AF4EC6">
        <w:rPr>
          <w:iCs/>
          <w:sz w:val="22"/>
          <w:szCs w:val="22"/>
        </w:rPr>
        <w:t>Powtoon</w:t>
      </w:r>
      <w:r w:rsidR="004F119B" w:rsidRPr="00AF4EC6">
        <w:rPr>
          <w:i/>
          <w:iCs/>
          <w:sz w:val="22"/>
          <w:szCs w:val="22"/>
        </w:rPr>
        <w:t xml:space="preserve"> </w:t>
      </w:r>
      <w:r w:rsidR="007C0250">
        <w:rPr>
          <w:iCs/>
          <w:sz w:val="22"/>
          <w:szCs w:val="22"/>
        </w:rPr>
        <w:t>adalah</w:t>
      </w:r>
      <w:r w:rsidR="004F119B" w:rsidRPr="00AF4EC6">
        <w:rPr>
          <w:sz w:val="22"/>
          <w:szCs w:val="22"/>
        </w:rPr>
        <w:t xml:space="preserve"> layanan </w:t>
      </w:r>
      <w:r w:rsidR="004F119B" w:rsidRPr="00AF4EC6">
        <w:rPr>
          <w:i/>
          <w:sz w:val="22"/>
          <w:szCs w:val="22"/>
        </w:rPr>
        <w:t>online</w:t>
      </w:r>
      <w:r w:rsidR="004F119B">
        <w:rPr>
          <w:sz w:val="22"/>
          <w:szCs w:val="22"/>
        </w:rPr>
        <w:t xml:space="preserve"> untuk </w:t>
      </w:r>
      <w:r w:rsidR="004F119B" w:rsidRPr="00AF4EC6">
        <w:rPr>
          <w:sz w:val="22"/>
          <w:szCs w:val="22"/>
        </w:rPr>
        <w:t xml:space="preserve">membuat  </w:t>
      </w:r>
      <w:r w:rsidR="00371997">
        <w:rPr>
          <w:sz w:val="22"/>
          <w:szCs w:val="22"/>
        </w:rPr>
        <w:t>video animasi menarik serta dapat menambahkan suara pengguna didalam layanan tersebut</w:t>
      </w:r>
      <w:r w:rsidR="004F119B" w:rsidRPr="00AF4EC6">
        <w:rPr>
          <w:sz w:val="22"/>
          <w:szCs w:val="22"/>
        </w:rPr>
        <w:t xml:space="preserve"> (</w:t>
      </w:r>
      <w:r w:rsidR="004F119B" w:rsidRPr="00AF4EC6">
        <w:rPr>
          <w:noProof/>
          <w:sz w:val="22"/>
          <w:szCs w:val="22"/>
        </w:rPr>
        <w:t>Basriyah &amp; Sulisworo, 2018: 153). M</w:t>
      </w:r>
      <w:r w:rsidR="004F119B" w:rsidRPr="00AF4EC6">
        <w:rPr>
          <w:sz w:val="22"/>
          <w:szCs w:val="22"/>
        </w:rPr>
        <w:t xml:space="preserve">anfaat </w:t>
      </w:r>
      <w:r w:rsidR="004F119B" w:rsidRPr="00AF4EC6">
        <w:rPr>
          <w:iCs/>
          <w:sz w:val="22"/>
          <w:szCs w:val="22"/>
        </w:rPr>
        <w:t>powtoon dalam pembelajaran matematika</w:t>
      </w:r>
      <w:r w:rsidR="004F119B" w:rsidRPr="00AF4EC6">
        <w:rPr>
          <w:sz w:val="22"/>
          <w:szCs w:val="22"/>
        </w:rPr>
        <w:t xml:space="preserve"> yaitu memiliki efek animasi yang dapat digunakan untuk memperjelas penyampaian informasi, menjadikan media lebih menarik, hidup dan menghibur serta ditambah lagi terdapat unsur audio (Anjarsari, Ferisdianto, &amp; Asadullah, 2020: 41), sehingga dengan menggunakan media pembelajaran dengan powtoon tersebut diharapkan </w:t>
      </w:r>
      <w:r w:rsidR="00371997">
        <w:rPr>
          <w:sz w:val="22"/>
          <w:szCs w:val="22"/>
        </w:rPr>
        <w:t>dapat mempermudah pencapaian keberhasilan serta bahan ajar</w:t>
      </w:r>
      <w:r w:rsidR="004F119B" w:rsidRPr="00AF4EC6">
        <w:rPr>
          <w:sz w:val="22"/>
          <w:szCs w:val="22"/>
        </w:rPr>
        <w:t xml:space="preserve"> yang disampaikan secara lebih utuh dan menyeluruh</w:t>
      </w:r>
      <w:r w:rsidR="004F119B">
        <w:rPr>
          <w:sz w:val="22"/>
          <w:szCs w:val="22"/>
        </w:rPr>
        <w:t>.</w:t>
      </w:r>
    </w:p>
    <w:p w:rsidR="004F119B" w:rsidRDefault="004F119B" w:rsidP="004F119B">
      <w:pPr>
        <w:spacing w:before="36" w:line="360" w:lineRule="auto"/>
        <w:ind w:right="-30" w:firstLine="566"/>
        <w:jc w:val="both"/>
        <w:rPr>
          <w:sz w:val="22"/>
          <w:szCs w:val="22"/>
        </w:rPr>
      </w:pPr>
      <w:r w:rsidRPr="00232728">
        <w:rPr>
          <w:sz w:val="22"/>
          <w:szCs w:val="22"/>
        </w:rPr>
        <w:t>Berdasarkan hasil observasi yang dilakuk</w:t>
      </w:r>
      <w:r>
        <w:rPr>
          <w:sz w:val="22"/>
          <w:szCs w:val="22"/>
        </w:rPr>
        <w:t>an mengenai pembelajaran matema</w:t>
      </w:r>
      <w:r w:rsidRPr="00232728">
        <w:rPr>
          <w:sz w:val="22"/>
          <w:szCs w:val="22"/>
        </w:rPr>
        <w:t xml:space="preserve">tika dengan guru matematika kelas XII SMK Cendekia Madinah Dampit, ditemukan bahwa sebagian besar kondisi kelas sudah dilengkapi sarana dan prasarana seperti proyektor, LCD, wifi, dan </w:t>
      </w:r>
      <w:r w:rsidRPr="00232728">
        <w:rPr>
          <w:i/>
          <w:sz w:val="22"/>
          <w:szCs w:val="22"/>
        </w:rPr>
        <w:t xml:space="preserve">whiteboard. </w:t>
      </w:r>
      <w:r w:rsidRPr="00232728">
        <w:rPr>
          <w:sz w:val="22"/>
          <w:szCs w:val="22"/>
        </w:rPr>
        <w:t xml:space="preserve">Sarana dan prasarana tersebut sudah mendukung guru dalam menyampaikan materi. Namun </w:t>
      </w:r>
      <w:r w:rsidR="000C7524">
        <w:rPr>
          <w:sz w:val="22"/>
          <w:szCs w:val="22"/>
        </w:rPr>
        <w:t xml:space="preserve">dalam penyampaian materi </w:t>
      </w:r>
      <w:r w:rsidR="00A9341B">
        <w:rPr>
          <w:sz w:val="22"/>
          <w:szCs w:val="22"/>
        </w:rPr>
        <w:t xml:space="preserve">di dalam kelas guru memanfaatkan </w:t>
      </w:r>
      <w:r w:rsidRPr="00232728">
        <w:rPr>
          <w:sz w:val="22"/>
          <w:szCs w:val="22"/>
        </w:rPr>
        <w:t xml:space="preserve"> </w:t>
      </w:r>
      <w:r w:rsidRPr="00232728">
        <w:rPr>
          <w:i/>
          <w:sz w:val="22"/>
          <w:szCs w:val="22"/>
        </w:rPr>
        <w:t>powerpoint</w:t>
      </w:r>
      <w:r w:rsidRPr="00232728">
        <w:rPr>
          <w:sz w:val="22"/>
          <w:szCs w:val="22"/>
        </w:rPr>
        <w:t xml:space="preserve">, buku, dan </w:t>
      </w:r>
      <w:r w:rsidRPr="00232728">
        <w:rPr>
          <w:i/>
          <w:sz w:val="22"/>
          <w:szCs w:val="22"/>
        </w:rPr>
        <w:t>whiteboard</w:t>
      </w:r>
      <w:r w:rsidRPr="00232728">
        <w:rPr>
          <w:sz w:val="22"/>
          <w:szCs w:val="22"/>
        </w:rPr>
        <w:t xml:space="preserve">. Akibatnya proses pembelajaran di kelas tidak </w:t>
      </w:r>
      <w:r w:rsidR="003523BE">
        <w:rPr>
          <w:sz w:val="22"/>
          <w:szCs w:val="22"/>
        </w:rPr>
        <w:t xml:space="preserve">merangsang keaktifan </w:t>
      </w:r>
      <w:r w:rsidR="00A9341B">
        <w:rPr>
          <w:sz w:val="22"/>
          <w:szCs w:val="22"/>
        </w:rPr>
        <w:t>dalam belajar</w:t>
      </w:r>
      <w:r w:rsidRPr="00232728">
        <w:rPr>
          <w:sz w:val="22"/>
          <w:szCs w:val="22"/>
        </w:rPr>
        <w:t xml:space="preserve">. Apabila </w:t>
      </w:r>
      <w:r w:rsidR="00A9341B">
        <w:rPr>
          <w:sz w:val="22"/>
          <w:szCs w:val="22"/>
        </w:rPr>
        <w:t>hal ini</w:t>
      </w:r>
      <w:r w:rsidRPr="00232728">
        <w:rPr>
          <w:sz w:val="22"/>
          <w:szCs w:val="22"/>
        </w:rPr>
        <w:t xml:space="preserve"> dipaksakan dalam proses pembelajaran maka </w:t>
      </w:r>
      <w:r w:rsidR="000D2D7E" w:rsidRPr="00BA2259">
        <w:rPr>
          <w:sz w:val="22"/>
          <w:szCs w:val="22"/>
        </w:rPr>
        <w:t xml:space="preserve">pencapaian </w:t>
      </w:r>
      <w:r w:rsidR="00BA2259" w:rsidRPr="00BA2259">
        <w:rPr>
          <w:sz w:val="22"/>
          <w:szCs w:val="22"/>
        </w:rPr>
        <w:t xml:space="preserve">dalam </w:t>
      </w:r>
      <w:r w:rsidR="000D2D7E" w:rsidRPr="00BA2259">
        <w:rPr>
          <w:sz w:val="22"/>
          <w:szCs w:val="22"/>
        </w:rPr>
        <w:t>belajar</w:t>
      </w:r>
      <w:r w:rsidR="00BA2259" w:rsidRPr="00BA2259">
        <w:rPr>
          <w:sz w:val="22"/>
          <w:szCs w:val="22"/>
        </w:rPr>
        <w:t xml:space="preserve"> mengajar</w:t>
      </w:r>
      <w:r w:rsidR="000D2D7E" w:rsidRPr="00BA2259">
        <w:rPr>
          <w:sz w:val="22"/>
          <w:szCs w:val="22"/>
        </w:rPr>
        <w:t xml:space="preserve"> </w:t>
      </w:r>
      <w:r w:rsidRPr="00BA2259">
        <w:rPr>
          <w:sz w:val="22"/>
          <w:szCs w:val="22"/>
        </w:rPr>
        <w:t xml:space="preserve">tidak dapat </w:t>
      </w:r>
      <w:r w:rsidR="00BA2259" w:rsidRPr="00BA2259">
        <w:rPr>
          <w:sz w:val="22"/>
          <w:szCs w:val="22"/>
        </w:rPr>
        <w:t xml:space="preserve">berjalan secara </w:t>
      </w:r>
      <w:r w:rsidR="000D2D7E" w:rsidRPr="00BA2259">
        <w:rPr>
          <w:sz w:val="22"/>
          <w:szCs w:val="22"/>
        </w:rPr>
        <w:t>maksimal</w:t>
      </w:r>
      <w:r w:rsidRPr="00BA2259">
        <w:rPr>
          <w:sz w:val="22"/>
          <w:szCs w:val="22"/>
        </w:rPr>
        <w:t>. Hasil pembelajaran bidang</w:t>
      </w:r>
      <w:r w:rsidRPr="00232728">
        <w:rPr>
          <w:sz w:val="22"/>
          <w:szCs w:val="22"/>
        </w:rPr>
        <w:t xml:space="preserve"> studi matematika kelas XII di SMK Cend</w:t>
      </w:r>
      <w:r w:rsidR="00FF0F0B">
        <w:rPr>
          <w:sz w:val="22"/>
          <w:szCs w:val="22"/>
        </w:rPr>
        <w:t>i</w:t>
      </w:r>
      <w:r w:rsidRPr="00232728">
        <w:rPr>
          <w:sz w:val="22"/>
          <w:szCs w:val="22"/>
        </w:rPr>
        <w:t xml:space="preserve">kia Madinah Dampit </w:t>
      </w:r>
      <w:r w:rsidR="00C564B4">
        <w:rPr>
          <w:sz w:val="22"/>
          <w:szCs w:val="22"/>
        </w:rPr>
        <w:t xml:space="preserve">Kabupaten Malang </w:t>
      </w:r>
      <w:r w:rsidRPr="00232728">
        <w:rPr>
          <w:sz w:val="22"/>
          <w:szCs w:val="22"/>
        </w:rPr>
        <w:t xml:space="preserve">ditemukan bahwa dari 25 peserta didik </w:t>
      </w:r>
      <w:r w:rsidRPr="0085786C">
        <w:rPr>
          <w:sz w:val="22"/>
          <w:szCs w:val="22"/>
        </w:rPr>
        <w:t xml:space="preserve">terdapat 16 </w:t>
      </w:r>
      <w:r w:rsidR="0085786C" w:rsidRPr="0085786C">
        <w:rPr>
          <w:sz w:val="22"/>
          <w:szCs w:val="22"/>
        </w:rPr>
        <w:t>peserta didik</w:t>
      </w:r>
      <w:r w:rsidR="00C564B4" w:rsidRPr="0085786C">
        <w:rPr>
          <w:sz w:val="22"/>
          <w:szCs w:val="22"/>
        </w:rPr>
        <w:t xml:space="preserve"> sudah </w:t>
      </w:r>
      <w:r w:rsidR="000D2D7E" w:rsidRPr="0085786C">
        <w:rPr>
          <w:sz w:val="22"/>
          <w:szCs w:val="22"/>
        </w:rPr>
        <w:t>memenuhi</w:t>
      </w:r>
      <w:r w:rsidR="00C564B4" w:rsidRPr="0085786C">
        <w:rPr>
          <w:sz w:val="22"/>
          <w:szCs w:val="22"/>
        </w:rPr>
        <w:t xml:space="preserve"> </w:t>
      </w:r>
      <w:r w:rsidR="0085786C" w:rsidRPr="0085786C">
        <w:rPr>
          <w:sz w:val="22"/>
          <w:szCs w:val="22"/>
        </w:rPr>
        <w:t>standar kriteria</w:t>
      </w:r>
      <w:r w:rsidRPr="0085786C">
        <w:rPr>
          <w:sz w:val="22"/>
          <w:szCs w:val="22"/>
        </w:rPr>
        <w:t xml:space="preserve"> dengan persentase 64%</w:t>
      </w:r>
      <w:r w:rsidR="000D2D7E" w:rsidRPr="0085786C">
        <w:rPr>
          <w:sz w:val="22"/>
          <w:szCs w:val="22"/>
        </w:rPr>
        <w:t>,</w:t>
      </w:r>
      <w:r w:rsidRPr="0085786C">
        <w:rPr>
          <w:i/>
          <w:sz w:val="22"/>
          <w:szCs w:val="22"/>
        </w:rPr>
        <w:t xml:space="preserve"> </w:t>
      </w:r>
      <w:r w:rsidRPr="0085786C">
        <w:rPr>
          <w:rFonts w:eastAsiaTheme="minorEastAsia"/>
          <w:sz w:val="22"/>
          <w:szCs w:val="22"/>
        </w:rPr>
        <w:t xml:space="preserve"> </w:t>
      </w:r>
      <w:r w:rsidR="000D2D7E" w:rsidRPr="0085786C">
        <w:rPr>
          <w:sz w:val="22"/>
          <w:szCs w:val="22"/>
        </w:rPr>
        <w:t>namun</w:t>
      </w:r>
      <w:r w:rsidR="00C564B4" w:rsidRPr="0085786C">
        <w:rPr>
          <w:sz w:val="22"/>
          <w:szCs w:val="22"/>
        </w:rPr>
        <w:t xml:space="preserve"> 9 </w:t>
      </w:r>
      <w:r w:rsidR="0085786C" w:rsidRPr="0085786C">
        <w:rPr>
          <w:sz w:val="22"/>
          <w:szCs w:val="22"/>
        </w:rPr>
        <w:t>peserta didik</w:t>
      </w:r>
      <w:r w:rsidR="00C564B4" w:rsidRPr="0085786C">
        <w:rPr>
          <w:sz w:val="22"/>
          <w:szCs w:val="22"/>
        </w:rPr>
        <w:t xml:space="preserve"> </w:t>
      </w:r>
      <w:r w:rsidRPr="0085786C">
        <w:rPr>
          <w:sz w:val="22"/>
          <w:szCs w:val="22"/>
        </w:rPr>
        <w:t>dengan persentase 36%</w:t>
      </w:r>
      <w:r w:rsidR="00320ECC">
        <w:rPr>
          <w:sz w:val="22"/>
          <w:szCs w:val="22"/>
        </w:rPr>
        <w:t xml:space="preserve"> masih tidak mencapai standar yang diinginkan</w:t>
      </w:r>
      <w:r>
        <w:rPr>
          <w:sz w:val="22"/>
          <w:szCs w:val="22"/>
        </w:rPr>
        <w:t>. Dari kesadaran atas keter</w:t>
      </w:r>
      <w:r w:rsidRPr="00232728">
        <w:rPr>
          <w:sz w:val="22"/>
          <w:szCs w:val="22"/>
        </w:rPr>
        <w:t xml:space="preserve">batasan pemahaman dan kemampuan peserta didik terkait pembelajaran matematika yang bersifat abstrak dan rasa ingin tahu tentang media pembelajaran yang efektif </w:t>
      </w:r>
      <w:r w:rsidRPr="00232728">
        <w:rPr>
          <w:sz w:val="22"/>
          <w:szCs w:val="22"/>
        </w:rPr>
        <w:lastRenderedPageBreak/>
        <w:t>maka peneliti berinovasi untuk membuat suatu media yaitu media pembelajaran matematika berupa video animasi dengan powtoon.</w:t>
      </w:r>
    </w:p>
    <w:p w:rsidR="004F119B" w:rsidRDefault="004F119B" w:rsidP="004F119B">
      <w:pPr>
        <w:spacing w:before="36" w:line="360" w:lineRule="auto"/>
        <w:ind w:right="-30" w:firstLine="566"/>
        <w:jc w:val="both"/>
        <w:rPr>
          <w:sz w:val="22"/>
          <w:szCs w:val="22"/>
        </w:rPr>
      </w:pPr>
      <w:r w:rsidRPr="00D30458">
        <w:rPr>
          <w:sz w:val="22"/>
          <w:szCs w:val="22"/>
        </w:rPr>
        <w:t>Ke</w:t>
      </w:r>
      <w:r>
        <w:rPr>
          <w:sz w:val="22"/>
          <w:szCs w:val="22"/>
        </w:rPr>
        <w:t>lebihan media pembelajaran mate</w:t>
      </w:r>
      <w:r w:rsidRPr="00D30458">
        <w:rPr>
          <w:sz w:val="22"/>
          <w:szCs w:val="22"/>
        </w:rPr>
        <w:t>matika dengan powtoon adalah karakter animasi yang terdapat di dalam powtoon memiliki tampilan yang seolah-olah hidup seh</w:t>
      </w:r>
      <w:r>
        <w:rPr>
          <w:sz w:val="22"/>
          <w:szCs w:val="22"/>
        </w:rPr>
        <w:t>ingga bermanfaat untuk memvisua</w:t>
      </w:r>
      <w:r w:rsidRPr="00D30458">
        <w:rPr>
          <w:sz w:val="22"/>
          <w:szCs w:val="22"/>
        </w:rPr>
        <w:t>lisaikan penyampaian materi peluang terutama saat peserta didik yang susah memvisualisasikan percobaan melempar sebuah uang koin dan sebuah dadu. Selain itu, kita dapat memasukkan suara ke dalam powtoon baik suara kita maupun musik, sehingga dalam penyampaian materi akan lebih jelas</w:t>
      </w:r>
      <w:r w:rsidR="0085786C">
        <w:rPr>
          <w:sz w:val="22"/>
          <w:szCs w:val="22"/>
        </w:rPr>
        <w:t>.</w:t>
      </w:r>
    </w:p>
    <w:p w:rsidR="00691F40" w:rsidRPr="00757155" w:rsidRDefault="0045246E" w:rsidP="00757155">
      <w:pPr>
        <w:pStyle w:val="NoSpacing"/>
        <w:spacing w:line="360" w:lineRule="auto"/>
        <w:ind w:firstLine="709"/>
        <w:jc w:val="both"/>
        <w:rPr>
          <w:sz w:val="22"/>
          <w:szCs w:val="22"/>
        </w:rPr>
      </w:pPr>
      <w:r>
        <w:rPr>
          <w:sz w:val="22"/>
          <w:szCs w:val="22"/>
        </w:rPr>
        <w:t>P</w:t>
      </w:r>
      <w:r w:rsidR="0085786C">
        <w:rPr>
          <w:sz w:val="22"/>
          <w:szCs w:val="22"/>
        </w:rPr>
        <w:t xml:space="preserve">enelitian ini </w:t>
      </w:r>
      <w:r>
        <w:rPr>
          <w:sz w:val="22"/>
          <w:szCs w:val="22"/>
        </w:rPr>
        <w:t>bertujuan untuk</w:t>
      </w:r>
      <w:r w:rsidR="004F119B" w:rsidRPr="00DD13E6">
        <w:rPr>
          <w:sz w:val="22"/>
          <w:szCs w:val="22"/>
        </w:rPr>
        <w:t xml:space="preserve"> mengembangkan </w:t>
      </w:r>
      <w:r w:rsidR="00F76C49">
        <w:rPr>
          <w:sz w:val="22"/>
          <w:szCs w:val="22"/>
        </w:rPr>
        <w:t xml:space="preserve">suatu </w:t>
      </w:r>
      <w:r w:rsidR="004F119B" w:rsidRPr="00DD13E6">
        <w:rPr>
          <w:sz w:val="22"/>
          <w:szCs w:val="22"/>
        </w:rPr>
        <w:t xml:space="preserve">media </w:t>
      </w:r>
      <w:r w:rsidR="00F76C49">
        <w:rPr>
          <w:sz w:val="22"/>
          <w:szCs w:val="22"/>
        </w:rPr>
        <w:t xml:space="preserve">pada </w:t>
      </w:r>
      <w:r w:rsidR="004F119B" w:rsidRPr="00DD13E6">
        <w:rPr>
          <w:sz w:val="22"/>
          <w:szCs w:val="22"/>
        </w:rPr>
        <w:t xml:space="preserve">pembelajaran matematika dengan powtoon untuk meningkatkan </w:t>
      </w:r>
      <w:r w:rsidR="00F76C49">
        <w:rPr>
          <w:sz w:val="22"/>
          <w:szCs w:val="22"/>
        </w:rPr>
        <w:t>nilai</w:t>
      </w:r>
      <w:r w:rsidR="004F119B" w:rsidRPr="00DD13E6">
        <w:rPr>
          <w:sz w:val="22"/>
          <w:szCs w:val="22"/>
        </w:rPr>
        <w:t xml:space="preserve"> </w:t>
      </w:r>
      <w:r w:rsidR="00F76C49">
        <w:rPr>
          <w:sz w:val="22"/>
          <w:szCs w:val="22"/>
        </w:rPr>
        <w:t>pem</w:t>
      </w:r>
      <w:r w:rsidR="004F119B" w:rsidRPr="00DD13E6">
        <w:rPr>
          <w:sz w:val="22"/>
          <w:szCs w:val="22"/>
        </w:rPr>
        <w:t>belajar</w:t>
      </w:r>
      <w:r w:rsidR="00F76C49">
        <w:rPr>
          <w:sz w:val="22"/>
          <w:szCs w:val="22"/>
        </w:rPr>
        <w:t>an</w:t>
      </w:r>
      <w:r w:rsidR="004F119B" w:rsidRPr="00DD13E6">
        <w:rPr>
          <w:sz w:val="22"/>
          <w:szCs w:val="22"/>
        </w:rPr>
        <w:t xml:space="preserve"> peserta didik </w:t>
      </w:r>
      <w:r>
        <w:rPr>
          <w:sz w:val="22"/>
          <w:szCs w:val="22"/>
        </w:rPr>
        <w:t>dengan</w:t>
      </w:r>
      <w:r w:rsidR="004F119B" w:rsidRPr="00DD13E6">
        <w:rPr>
          <w:sz w:val="22"/>
          <w:szCs w:val="22"/>
        </w:rPr>
        <w:t xml:space="preserve"> valid, layak, </w:t>
      </w:r>
      <w:r w:rsidR="00F76C49">
        <w:rPr>
          <w:sz w:val="22"/>
          <w:szCs w:val="22"/>
        </w:rPr>
        <w:t>serta</w:t>
      </w:r>
      <w:r w:rsidR="004F119B" w:rsidRPr="00DD13E6">
        <w:rPr>
          <w:sz w:val="22"/>
          <w:szCs w:val="22"/>
        </w:rPr>
        <w:t xml:space="preserve"> efektif.</w:t>
      </w:r>
    </w:p>
    <w:p w:rsidR="00691F40" w:rsidRPr="00FE4419" w:rsidRDefault="00691F40" w:rsidP="00757155">
      <w:pPr>
        <w:spacing w:before="6" w:line="240" w:lineRule="exact"/>
        <w:rPr>
          <w:sz w:val="22"/>
          <w:szCs w:val="22"/>
        </w:rPr>
      </w:pPr>
    </w:p>
    <w:p w:rsidR="00FE4419" w:rsidRDefault="00FE4419" w:rsidP="00757155">
      <w:pPr>
        <w:spacing w:before="6" w:line="240" w:lineRule="exact"/>
        <w:rPr>
          <w:sz w:val="24"/>
          <w:szCs w:val="24"/>
        </w:rPr>
      </w:pPr>
    </w:p>
    <w:p w:rsidR="00691F40" w:rsidRDefault="00E86CA3" w:rsidP="009278DB">
      <w:pPr>
        <w:spacing w:line="360" w:lineRule="auto"/>
        <w:ind w:right="4826"/>
        <w:jc w:val="both"/>
        <w:rPr>
          <w:sz w:val="24"/>
          <w:szCs w:val="24"/>
        </w:rPr>
      </w:pPr>
      <w:r>
        <w:rPr>
          <w:b/>
          <w:spacing w:val="-1"/>
          <w:sz w:val="24"/>
          <w:szCs w:val="24"/>
        </w:rPr>
        <w:t>II</w:t>
      </w:r>
      <w:r>
        <w:rPr>
          <w:b/>
          <w:sz w:val="24"/>
          <w:szCs w:val="24"/>
        </w:rPr>
        <w:t xml:space="preserve">.      </w:t>
      </w:r>
      <w:r>
        <w:rPr>
          <w:b/>
          <w:spacing w:val="1"/>
          <w:sz w:val="24"/>
          <w:szCs w:val="24"/>
        </w:rPr>
        <w:t>M</w:t>
      </w:r>
      <w:r>
        <w:rPr>
          <w:b/>
          <w:sz w:val="24"/>
          <w:szCs w:val="24"/>
        </w:rPr>
        <w:t>ET</w:t>
      </w:r>
      <w:r>
        <w:rPr>
          <w:b/>
          <w:spacing w:val="1"/>
          <w:sz w:val="24"/>
          <w:szCs w:val="24"/>
        </w:rPr>
        <w:t>O</w:t>
      </w:r>
      <w:r>
        <w:rPr>
          <w:b/>
          <w:spacing w:val="-1"/>
          <w:sz w:val="24"/>
          <w:szCs w:val="24"/>
        </w:rPr>
        <w:t>D</w:t>
      </w:r>
      <w:r>
        <w:rPr>
          <w:b/>
          <w:sz w:val="24"/>
          <w:szCs w:val="24"/>
        </w:rPr>
        <w:t xml:space="preserve">E </w:t>
      </w:r>
      <w:r>
        <w:rPr>
          <w:b/>
          <w:spacing w:val="1"/>
          <w:sz w:val="24"/>
          <w:szCs w:val="24"/>
        </w:rPr>
        <w:t>P</w:t>
      </w:r>
      <w:r>
        <w:rPr>
          <w:b/>
          <w:sz w:val="24"/>
          <w:szCs w:val="24"/>
        </w:rPr>
        <w:t>E</w:t>
      </w:r>
      <w:r>
        <w:rPr>
          <w:b/>
          <w:spacing w:val="-1"/>
          <w:sz w:val="24"/>
          <w:szCs w:val="24"/>
        </w:rPr>
        <w:t>N</w:t>
      </w:r>
      <w:r>
        <w:rPr>
          <w:b/>
          <w:sz w:val="24"/>
          <w:szCs w:val="24"/>
        </w:rPr>
        <w:t>EL</w:t>
      </w:r>
      <w:r>
        <w:rPr>
          <w:b/>
          <w:spacing w:val="-1"/>
          <w:sz w:val="24"/>
          <w:szCs w:val="24"/>
        </w:rPr>
        <w:t>I</w:t>
      </w:r>
      <w:r>
        <w:rPr>
          <w:b/>
          <w:sz w:val="24"/>
          <w:szCs w:val="24"/>
        </w:rPr>
        <w:t>T</w:t>
      </w:r>
      <w:r>
        <w:rPr>
          <w:b/>
          <w:spacing w:val="-1"/>
          <w:sz w:val="24"/>
          <w:szCs w:val="24"/>
        </w:rPr>
        <w:t>IA</w:t>
      </w:r>
      <w:r>
        <w:rPr>
          <w:b/>
          <w:sz w:val="24"/>
          <w:szCs w:val="24"/>
        </w:rPr>
        <w:t>N</w:t>
      </w:r>
    </w:p>
    <w:p w:rsidR="00047A96" w:rsidRDefault="00EF00D5" w:rsidP="004F119B">
      <w:pPr>
        <w:spacing w:before="36" w:line="360" w:lineRule="auto"/>
        <w:ind w:right="-30" w:firstLine="566"/>
        <w:jc w:val="both"/>
        <w:rPr>
          <w:sz w:val="22"/>
          <w:szCs w:val="22"/>
        </w:rPr>
      </w:pPr>
      <w:r>
        <w:rPr>
          <w:sz w:val="22"/>
          <w:szCs w:val="22"/>
        </w:rPr>
        <w:t>P</w:t>
      </w:r>
      <w:r w:rsidR="00227616">
        <w:rPr>
          <w:sz w:val="22"/>
          <w:szCs w:val="22"/>
        </w:rPr>
        <w:t>enelitian yang dilak</w:t>
      </w:r>
      <w:r w:rsidR="0030464E">
        <w:rPr>
          <w:sz w:val="22"/>
          <w:szCs w:val="22"/>
        </w:rPr>
        <w:t>ukan</w:t>
      </w:r>
      <w:r w:rsidR="00227616">
        <w:rPr>
          <w:sz w:val="22"/>
          <w:szCs w:val="22"/>
        </w:rPr>
        <w:t xml:space="preserve"> ini ialah penelitian pengembangan</w:t>
      </w:r>
      <w:r w:rsidR="00FB4A84">
        <w:rPr>
          <w:sz w:val="22"/>
          <w:szCs w:val="22"/>
        </w:rPr>
        <w:t xml:space="preserve"> </w:t>
      </w:r>
      <w:r w:rsidR="00FB4A84">
        <w:rPr>
          <w:i/>
          <w:sz w:val="22"/>
          <w:szCs w:val="22"/>
        </w:rPr>
        <w:t xml:space="preserve">(Research and Development), </w:t>
      </w:r>
      <w:r w:rsidR="00FB4A84">
        <w:rPr>
          <w:sz w:val="22"/>
          <w:szCs w:val="22"/>
        </w:rPr>
        <w:t xml:space="preserve">sedangkan </w:t>
      </w:r>
      <w:r w:rsidR="009A24DD">
        <w:rPr>
          <w:sz w:val="22"/>
          <w:szCs w:val="22"/>
        </w:rPr>
        <w:t>hasil</w:t>
      </w:r>
      <w:r w:rsidR="00FB4A84">
        <w:rPr>
          <w:sz w:val="22"/>
          <w:szCs w:val="22"/>
        </w:rPr>
        <w:t xml:space="preserve"> yang di</w:t>
      </w:r>
      <w:r w:rsidR="009A24DD">
        <w:rPr>
          <w:sz w:val="22"/>
          <w:szCs w:val="22"/>
        </w:rPr>
        <w:t>ciptakan</w:t>
      </w:r>
      <w:r w:rsidR="00FB4A84">
        <w:rPr>
          <w:sz w:val="22"/>
          <w:szCs w:val="22"/>
        </w:rPr>
        <w:t xml:space="preserve"> </w:t>
      </w:r>
      <w:r w:rsidR="004F119B">
        <w:rPr>
          <w:sz w:val="22"/>
          <w:szCs w:val="22"/>
        </w:rPr>
        <w:t>berupa animasi</w:t>
      </w:r>
      <w:r w:rsidR="00FB4A84">
        <w:rPr>
          <w:sz w:val="22"/>
          <w:szCs w:val="22"/>
        </w:rPr>
        <w:t xml:space="preserve"> yang dibuat </w:t>
      </w:r>
      <w:r w:rsidR="009A24DD">
        <w:rPr>
          <w:sz w:val="22"/>
          <w:szCs w:val="22"/>
        </w:rPr>
        <w:t>menggunakan</w:t>
      </w:r>
      <w:r w:rsidR="00FB4A84">
        <w:rPr>
          <w:sz w:val="22"/>
          <w:szCs w:val="22"/>
        </w:rPr>
        <w:t xml:space="preserve"> layanan powtoon</w:t>
      </w:r>
      <w:r w:rsidR="004F119B">
        <w:rPr>
          <w:sz w:val="22"/>
          <w:szCs w:val="22"/>
        </w:rPr>
        <w:t xml:space="preserve">. </w:t>
      </w:r>
      <w:r w:rsidR="0030464E">
        <w:rPr>
          <w:sz w:val="22"/>
          <w:szCs w:val="22"/>
        </w:rPr>
        <w:t>Proses dalam menciptakan media ini diadaptasi</w:t>
      </w:r>
      <w:r w:rsidR="009A24DD" w:rsidRPr="009A24DD">
        <w:rPr>
          <w:sz w:val="22"/>
          <w:szCs w:val="22"/>
        </w:rPr>
        <w:t xml:space="preserve"> model </w:t>
      </w:r>
      <w:r w:rsidR="00FB4A84" w:rsidRPr="009A24DD">
        <w:rPr>
          <w:sz w:val="22"/>
          <w:szCs w:val="22"/>
        </w:rPr>
        <w:t xml:space="preserve"> </w:t>
      </w:r>
      <w:r w:rsidR="009A24DD" w:rsidRPr="009A24DD">
        <w:rPr>
          <w:sz w:val="22"/>
          <w:szCs w:val="22"/>
        </w:rPr>
        <w:t>4</w:t>
      </w:r>
      <w:r w:rsidR="0030464E">
        <w:rPr>
          <w:sz w:val="22"/>
          <w:szCs w:val="22"/>
        </w:rPr>
        <w:t>-</w:t>
      </w:r>
      <w:r w:rsidR="009A24DD" w:rsidRPr="009A24DD">
        <w:rPr>
          <w:sz w:val="22"/>
          <w:szCs w:val="22"/>
        </w:rPr>
        <w:t>D (</w:t>
      </w:r>
      <w:r w:rsidR="00FB4A84" w:rsidRPr="009A24DD">
        <w:rPr>
          <w:i/>
          <w:sz w:val="22"/>
          <w:szCs w:val="22"/>
        </w:rPr>
        <w:t>four</w:t>
      </w:r>
      <w:r w:rsidR="0030464E">
        <w:rPr>
          <w:i/>
          <w:sz w:val="22"/>
          <w:szCs w:val="22"/>
        </w:rPr>
        <w:t>-</w:t>
      </w:r>
      <w:r w:rsidR="00FB4A84" w:rsidRPr="009A24DD">
        <w:rPr>
          <w:i/>
          <w:sz w:val="22"/>
          <w:szCs w:val="22"/>
        </w:rPr>
        <w:t>D model</w:t>
      </w:r>
      <w:r w:rsidR="009A24DD">
        <w:rPr>
          <w:i/>
          <w:sz w:val="22"/>
          <w:szCs w:val="22"/>
        </w:rPr>
        <w:t>)</w:t>
      </w:r>
      <w:r w:rsidR="004F119B" w:rsidRPr="00051A79">
        <w:rPr>
          <w:sz w:val="22"/>
          <w:szCs w:val="22"/>
        </w:rPr>
        <w:t xml:space="preserve"> yang dilakukan </w:t>
      </w:r>
      <w:r w:rsidR="0030464E">
        <w:rPr>
          <w:sz w:val="22"/>
          <w:szCs w:val="22"/>
        </w:rPr>
        <w:t>dengan</w:t>
      </w:r>
      <w:r w:rsidR="004F119B" w:rsidRPr="00051A79">
        <w:rPr>
          <w:sz w:val="22"/>
          <w:szCs w:val="22"/>
        </w:rPr>
        <w:t xml:space="preserve"> 4 </w:t>
      </w:r>
      <w:r w:rsidR="00922802">
        <w:rPr>
          <w:sz w:val="22"/>
          <w:szCs w:val="22"/>
        </w:rPr>
        <w:t>langkah</w:t>
      </w:r>
      <w:r w:rsidR="004F119B" w:rsidRPr="00051A79">
        <w:rPr>
          <w:sz w:val="22"/>
          <w:szCs w:val="22"/>
        </w:rPr>
        <w:t xml:space="preserve"> </w:t>
      </w:r>
      <w:r w:rsidR="0030464E">
        <w:rPr>
          <w:sz w:val="22"/>
          <w:szCs w:val="22"/>
        </w:rPr>
        <w:t>yakni</w:t>
      </w:r>
      <w:r w:rsidR="00922802">
        <w:rPr>
          <w:sz w:val="22"/>
          <w:szCs w:val="22"/>
        </w:rPr>
        <w:t xml:space="preserve"> </w:t>
      </w:r>
      <w:r w:rsidR="004F119B">
        <w:rPr>
          <w:sz w:val="22"/>
          <w:szCs w:val="22"/>
        </w:rPr>
        <w:t xml:space="preserve">pendefinisian </w:t>
      </w:r>
      <w:r w:rsidR="004F119B">
        <w:rPr>
          <w:i/>
          <w:sz w:val="22"/>
          <w:szCs w:val="22"/>
        </w:rPr>
        <w:t>(d</w:t>
      </w:r>
      <w:r w:rsidR="004F119B" w:rsidRPr="00051A79">
        <w:rPr>
          <w:i/>
          <w:sz w:val="22"/>
          <w:szCs w:val="22"/>
        </w:rPr>
        <w:t>e</w:t>
      </w:r>
      <w:r w:rsidR="00922802">
        <w:rPr>
          <w:i/>
          <w:sz w:val="22"/>
          <w:szCs w:val="22"/>
        </w:rPr>
        <w:t>f</w:t>
      </w:r>
      <w:r w:rsidR="004F119B" w:rsidRPr="00051A79">
        <w:rPr>
          <w:i/>
          <w:sz w:val="22"/>
          <w:szCs w:val="22"/>
        </w:rPr>
        <w:t>ine</w:t>
      </w:r>
      <w:r w:rsidR="004F119B">
        <w:rPr>
          <w:i/>
          <w:sz w:val="22"/>
          <w:szCs w:val="22"/>
        </w:rPr>
        <w:t>)</w:t>
      </w:r>
      <w:r w:rsidR="004F119B" w:rsidRPr="00051A79">
        <w:rPr>
          <w:i/>
          <w:sz w:val="22"/>
          <w:szCs w:val="22"/>
        </w:rPr>
        <w:t xml:space="preserve">, </w:t>
      </w:r>
      <w:r w:rsidR="004F119B">
        <w:rPr>
          <w:sz w:val="22"/>
          <w:szCs w:val="22"/>
        </w:rPr>
        <w:t>pe</w:t>
      </w:r>
      <w:r w:rsidR="0030464E">
        <w:rPr>
          <w:sz w:val="22"/>
          <w:szCs w:val="22"/>
        </w:rPr>
        <w:t>nyusunan</w:t>
      </w:r>
      <w:r w:rsidR="004F119B">
        <w:rPr>
          <w:sz w:val="22"/>
          <w:szCs w:val="22"/>
        </w:rPr>
        <w:t xml:space="preserve"> </w:t>
      </w:r>
      <w:r w:rsidR="004F119B">
        <w:rPr>
          <w:i/>
          <w:sz w:val="22"/>
          <w:szCs w:val="22"/>
        </w:rPr>
        <w:t>(d</w:t>
      </w:r>
      <w:r w:rsidR="004F119B" w:rsidRPr="00051A79">
        <w:rPr>
          <w:i/>
          <w:sz w:val="22"/>
          <w:szCs w:val="22"/>
        </w:rPr>
        <w:t>esign</w:t>
      </w:r>
      <w:r w:rsidR="004F119B">
        <w:rPr>
          <w:i/>
          <w:sz w:val="22"/>
          <w:szCs w:val="22"/>
        </w:rPr>
        <w:t>)</w:t>
      </w:r>
      <w:r w:rsidR="004F119B" w:rsidRPr="00051A79">
        <w:rPr>
          <w:i/>
          <w:sz w:val="22"/>
          <w:szCs w:val="22"/>
        </w:rPr>
        <w:t>,</w:t>
      </w:r>
      <w:r w:rsidR="004F119B">
        <w:rPr>
          <w:i/>
          <w:sz w:val="22"/>
          <w:szCs w:val="22"/>
        </w:rPr>
        <w:t xml:space="preserve"> </w:t>
      </w:r>
      <w:r w:rsidR="0030464E">
        <w:rPr>
          <w:sz w:val="22"/>
          <w:szCs w:val="22"/>
        </w:rPr>
        <w:t>mengembangkan</w:t>
      </w:r>
      <w:r w:rsidR="004F119B" w:rsidRPr="00051A79">
        <w:rPr>
          <w:i/>
          <w:sz w:val="22"/>
          <w:szCs w:val="22"/>
        </w:rPr>
        <w:t xml:space="preserve"> </w:t>
      </w:r>
      <w:r w:rsidR="004F119B">
        <w:rPr>
          <w:i/>
          <w:sz w:val="22"/>
          <w:szCs w:val="22"/>
        </w:rPr>
        <w:t>(d</w:t>
      </w:r>
      <w:r w:rsidR="004F119B" w:rsidRPr="00051A79">
        <w:rPr>
          <w:i/>
          <w:sz w:val="22"/>
          <w:szCs w:val="22"/>
        </w:rPr>
        <w:t>evelopment</w:t>
      </w:r>
      <w:r w:rsidR="004F119B">
        <w:rPr>
          <w:i/>
          <w:sz w:val="22"/>
          <w:szCs w:val="22"/>
        </w:rPr>
        <w:t>)</w:t>
      </w:r>
      <w:r w:rsidR="004F119B" w:rsidRPr="00051A79">
        <w:rPr>
          <w:i/>
          <w:sz w:val="22"/>
          <w:szCs w:val="22"/>
        </w:rPr>
        <w:t xml:space="preserve">, </w:t>
      </w:r>
      <w:r w:rsidR="00922802">
        <w:rPr>
          <w:sz w:val="22"/>
          <w:szCs w:val="22"/>
        </w:rPr>
        <w:t>menguji</w:t>
      </w:r>
      <w:r w:rsidR="004F119B">
        <w:rPr>
          <w:sz w:val="22"/>
          <w:szCs w:val="22"/>
        </w:rPr>
        <w:t xml:space="preserve"> </w:t>
      </w:r>
      <w:r w:rsidR="004F119B">
        <w:rPr>
          <w:i/>
          <w:sz w:val="22"/>
          <w:szCs w:val="22"/>
        </w:rPr>
        <w:t>(d</w:t>
      </w:r>
      <w:r w:rsidR="004F119B" w:rsidRPr="00051A79">
        <w:rPr>
          <w:i/>
          <w:sz w:val="22"/>
          <w:szCs w:val="22"/>
        </w:rPr>
        <w:t>issemination</w:t>
      </w:r>
      <w:r w:rsidR="004F119B">
        <w:rPr>
          <w:i/>
          <w:sz w:val="22"/>
          <w:szCs w:val="22"/>
        </w:rPr>
        <w:t>)</w:t>
      </w:r>
      <w:r w:rsidR="004F119B" w:rsidRPr="00051A79">
        <w:rPr>
          <w:i/>
          <w:sz w:val="22"/>
          <w:szCs w:val="22"/>
        </w:rPr>
        <w:t xml:space="preserve"> </w:t>
      </w:r>
      <w:r w:rsidR="004F119B" w:rsidRPr="00051A79">
        <w:rPr>
          <w:sz w:val="22"/>
          <w:szCs w:val="22"/>
        </w:rPr>
        <w:t>yang dikemukakan oleh Thiagarajan (dalam Suryandari, Sunarno, &amp; Suparmi, 2016).</w:t>
      </w:r>
    </w:p>
    <w:p w:rsidR="00047A96" w:rsidRDefault="00C229B8" w:rsidP="00047A96">
      <w:pPr>
        <w:spacing w:before="36" w:line="360" w:lineRule="auto"/>
        <w:ind w:right="-30" w:firstLine="566"/>
        <w:jc w:val="both"/>
        <w:rPr>
          <w:sz w:val="22"/>
          <w:szCs w:val="22"/>
        </w:rPr>
      </w:pPr>
      <w:r>
        <w:rPr>
          <w:sz w:val="22"/>
          <w:szCs w:val="22"/>
        </w:rPr>
        <w:t xml:space="preserve">Penelitian ini menggunakan subjek </w:t>
      </w:r>
      <w:r w:rsidR="002A55CE" w:rsidRPr="00000B5E">
        <w:rPr>
          <w:sz w:val="22"/>
          <w:szCs w:val="22"/>
        </w:rPr>
        <w:t>kelas</w:t>
      </w:r>
      <w:r w:rsidR="002A55CE">
        <w:rPr>
          <w:sz w:val="22"/>
          <w:szCs w:val="22"/>
        </w:rPr>
        <w:t xml:space="preserve"> </w:t>
      </w:r>
      <w:r w:rsidR="002A55CE" w:rsidRPr="00000B5E">
        <w:rPr>
          <w:sz w:val="22"/>
          <w:szCs w:val="22"/>
        </w:rPr>
        <w:t>XII</w:t>
      </w:r>
      <w:r w:rsidR="002A55CE">
        <w:rPr>
          <w:sz w:val="22"/>
          <w:szCs w:val="22"/>
        </w:rPr>
        <w:t xml:space="preserve"> </w:t>
      </w:r>
      <w:r w:rsidR="002A55CE" w:rsidRPr="00000B5E">
        <w:rPr>
          <w:sz w:val="22"/>
          <w:szCs w:val="22"/>
        </w:rPr>
        <w:t>SMK</w:t>
      </w:r>
      <w:r w:rsidR="002A55CE">
        <w:rPr>
          <w:sz w:val="22"/>
          <w:szCs w:val="22"/>
        </w:rPr>
        <w:t xml:space="preserve"> Cendi</w:t>
      </w:r>
      <w:r w:rsidR="002A55CE" w:rsidRPr="00000B5E">
        <w:rPr>
          <w:sz w:val="22"/>
          <w:szCs w:val="22"/>
        </w:rPr>
        <w:t xml:space="preserve">kia </w:t>
      </w:r>
      <w:r w:rsidR="002A55CE" w:rsidRPr="00000B5E">
        <w:rPr>
          <w:spacing w:val="22"/>
          <w:sz w:val="22"/>
          <w:szCs w:val="22"/>
        </w:rPr>
        <w:t>Madinah Dampit</w:t>
      </w:r>
      <w:r w:rsidR="002A55CE" w:rsidRPr="00000B5E">
        <w:rPr>
          <w:sz w:val="22"/>
          <w:szCs w:val="22"/>
        </w:rPr>
        <w:t xml:space="preserve"> </w:t>
      </w:r>
      <w:r w:rsidR="00320ECC">
        <w:rPr>
          <w:sz w:val="22"/>
          <w:szCs w:val="22"/>
        </w:rPr>
        <w:t xml:space="preserve">Kabupaten Malang </w:t>
      </w:r>
      <w:r w:rsidR="002A55CE" w:rsidRPr="00000B5E">
        <w:rPr>
          <w:sz w:val="22"/>
          <w:szCs w:val="22"/>
        </w:rPr>
        <w:t xml:space="preserve">tahun ajaran 2020/2021. </w:t>
      </w:r>
      <w:r w:rsidR="00EF00D5">
        <w:rPr>
          <w:sz w:val="22"/>
          <w:szCs w:val="22"/>
        </w:rPr>
        <w:t xml:space="preserve">Uji kelompok kecil menggunakan subjek </w:t>
      </w:r>
      <w:r w:rsidR="006C1DE8">
        <w:rPr>
          <w:sz w:val="22"/>
          <w:szCs w:val="22"/>
        </w:rPr>
        <w:t>berjumlah</w:t>
      </w:r>
      <w:r w:rsidR="00EF00D5">
        <w:rPr>
          <w:sz w:val="22"/>
          <w:szCs w:val="22"/>
        </w:rPr>
        <w:t xml:space="preserve"> </w:t>
      </w:r>
      <w:r w:rsidR="002A55CE" w:rsidRPr="00000B5E">
        <w:rPr>
          <w:spacing w:val="16"/>
          <w:sz w:val="22"/>
          <w:szCs w:val="22"/>
        </w:rPr>
        <w:t xml:space="preserve"> 6 </w:t>
      </w:r>
      <w:r w:rsidR="00FB4A84" w:rsidRPr="00922802">
        <w:rPr>
          <w:spacing w:val="16"/>
          <w:sz w:val="22"/>
          <w:szCs w:val="22"/>
        </w:rPr>
        <w:t>o</w:t>
      </w:r>
      <w:r w:rsidR="00922802" w:rsidRPr="00922802">
        <w:rPr>
          <w:spacing w:val="16"/>
          <w:sz w:val="22"/>
          <w:szCs w:val="22"/>
        </w:rPr>
        <w:t xml:space="preserve">rang </w:t>
      </w:r>
      <w:r w:rsidR="00EF00D5">
        <w:rPr>
          <w:spacing w:val="16"/>
          <w:sz w:val="22"/>
          <w:szCs w:val="22"/>
        </w:rPr>
        <w:t>peserta didik</w:t>
      </w:r>
      <w:r w:rsidR="002A55CE" w:rsidRPr="00922802">
        <w:rPr>
          <w:sz w:val="22"/>
          <w:szCs w:val="22"/>
        </w:rPr>
        <w:t xml:space="preserve"> kelas XII</w:t>
      </w:r>
      <w:r w:rsidR="00922802" w:rsidRPr="00922802">
        <w:rPr>
          <w:sz w:val="22"/>
          <w:szCs w:val="22"/>
        </w:rPr>
        <w:t xml:space="preserve"> jurusan </w:t>
      </w:r>
      <w:r w:rsidR="002A55CE" w:rsidRPr="00922802">
        <w:rPr>
          <w:sz w:val="22"/>
          <w:szCs w:val="22"/>
        </w:rPr>
        <w:t>Teknik Komputer dan Jaringan</w:t>
      </w:r>
      <w:r w:rsidR="00EF00D5">
        <w:rPr>
          <w:sz w:val="22"/>
          <w:szCs w:val="22"/>
        </w:rPr>
        <w:t xml:space="preserve"> </w:t>
      </w:r>
      <w:r w:rsidR="002A55CE">
        <w:rPr>
          <w:sz w:val="22"/>
          <w:szCs w:val="22"/>
        </w:rPr>
        <w:t>sedangkan</w:t>
      </w:r>
      <w:r w:rsidR="00BB4ABE">
        <w:rPr>
          <w:sz w:val="22"/>
          <w:szCs w:val="22"/>
        </w:rPr>
        <w:t xml:space="preserve"> </w:t>
      </w:r>
      <w:r w:rsidR="006C1DE8">
        <w:rPr>
          <w:sz w:val="22"/>
          <w:szCs w:val="22"/>
        </w:rPr>
        <w:t xml:space="preserve">uji kelompok besar menggunakan subjek </w:t>
      </w:r>
      <w:r w:rsidR="002A55CE" w:rsidRPr="00000B5E">
        <w:rPr>
          <w:sz w:val="22"/>
          <w:szCs w:val="22"/>
        </w:rPr>
        <w:t>kelas</w:t>
      </w:r>
      <w:r w:rsidR="002A55CE">
        <w:rPr>
          <w:sz w:val="22"/>
          <w:szCs w:val="22"/>
        </w:rPr>
        <w:t xml:space="preserve"> </w:t>
      </w:r>
      <w:r w:rsidR="002A55CE" w:rsidRPr="00000B5E">
        <w:rPr>
          <w:sz w:val="22"/>
          <w:szCs w:val="22"/>
        </w:rPr>
        <w:t>XII</w:t>
      </w:r>
      <w:r w:rsidR="002A55CE">
        <w:rPr>
          <w:sz w:val="22"/>
          <w:szCs w:val="22"/>
        </w:rPr>
        <w:t xml:space="preserve"> </w:t>
      </w:r>
      <w:r w:rsidR="002A55CE" w:rsidRPr="00000B5E">
        <w:rPr>
          <w:sz w:val="22"/>
          <w:szCs w:val="22"/>
        </w:rPr>
        <w:t>Multimedia</w:t>
      </w:r>
      <w:r w:rsidR="006C1DE8">
        <w:rPr>
          <w:sz w:val="22"/>
          <w:szCs w:val="22"/>
        </w:rPr>
        <w:t xml:space="preserve"> yang berjumlah 17 orang peserta didik</w:t>
      </w:r>
      <w:r w:rsidR="002A55CE" w:rsidRPr="00000B5E">
        <w:rPr>
          <w:sz w:val="22"/>
          <w:szCs w:val="22"/>
        </w:rPr>
        <w:t>.</w:t>
      </w:r>
    </w:p>
    <w:p w:rsidR="008C6D3D" w:rsidRDefault="00AE5DBF" w:rsidP="00047A96">
      <w:pPr>
        <w:spacing w:before="36" w:line="360" w:lineRule="auto"/>
        <w:ind w:right="-30" w:firstLine="566"/>
        <w:jc w:val="both"/>
        <w:rPr>
          <w:sz w:val="22"/>
          <w:szCs w:val="22"/>
        </w:rPr>
      </w:pPr>
      <w:r>
        <w:rPr>
          <w:sz w:val="22"/>
          <w:szCs w:val="22"/>
        </w:rPr>
        <w:t>Bentuk data pada pengembangan penelitian ini</w:t>
      </w:r>
      <w:r w:rsidR="004F119B" w:rsidRPr="00AE5DBF">
        <w:rPr>
          <w:spacing w:val="6"/>
          <w:sz w:val="22"/>
          <w:szCs w:val="22"/>
        </w:rPr>
        <w:t xml:space="preserve"> </w:t>
      </w:r>
      <w:r>
        <w:rPr>
          <w:spacing w:val="6"/>
          <w:sz w:val="22"/>
          <w:szCs w:val="22"/>
        </w:rPr>
        <w:t>dibedakan menjadi 2 jenis yakni</w:t>
      </w:r>
      <w:r w:rsidR="004F119B" w:rsidRPr="00AE5DBF">
        <w:rPr>
          <w:spacing w:val="6"/>
          <w:sz w:val="22"/>
          <w:szCs w:val="22"/>
        </w:rPr>
        <w:t xml:space="preserve"> data kualitatif</w:t>
      </w:r>
      <w:r w:rsidR="004F119B">
        <w:rPr>
          <w:spacing w:val="6"/>
          <w:sz w:val="22"/>
          <w:szCs w:val="22"/>
        </w:rPr>
        <w:t xml:space="preserve"> </w:t>
      </w:r>
      <w:r w:rsidR="00BB4ABE">
        <w:rPr>
          <w:spacing w:val="6"/>
          <w:sz w:val="22"/>
          <w:szCs w:val="22"/>
        </w:rPr>
        <w:t>serta</w:t>
      </w:r>
      <w:r w:rsidR="004F119B" w:rsidRPr="00000B5E">
        <w:rPr>
          <w:spacing w:val="6"/>
          <w:sz w:val="22"/>
          <w:szCs w:val="22"/>
        </w:rPr>
        <w:t xml:space="preserve"> kuantitatif</w:t>
      </w:r>
      <w:r w:rsidR="004F119B" w:rsidRPr="00000B5E">
        <w:rPr>
          <w:sz w:val="22"/>
          <w:szCs w:val="22"/>
        </w:rPr>
        <w:t xml:space="preserve">. </w:t>
      </w:r>
      <w:r w:rsidR="00B07912" w:rsidRPr="0024457C">
        <w:rPr>
          <w:sz w:val="22"/>
          <w:szCs w:val="22"/>
        </w:rPr>
        <w:t>Data kualitatif didapatkan pada</w:t>
      </w:r>
      <w:r w:rsidR="004F119B" w:rsidRPr="0024457C">
        <w:rPr>
          <w:sz w:val="22"/>
          <w:szCs w:val="22"/>
        </w:rPr>
        <w:t xml:space="preserve"> </w:t>
      </w:r>
      <w:r w:rsidR="0024457C">
        <w:rPr>
          <w:sz w:val="22"/>
          <w:szCs w:val="22"/>
        </w:rPr>
        <w:t>saran serta kritik</w:t>
      </w:r>
      <w:r w:rsidR="004F119B" w:rsidRPr="00000B5E">
        <w:rPr>
          <w:sz w:val="22"/>
          <w:szCs w:val="22"/>
        </w:rPr>
        <w:t xml:space="preserve"> validator yaitu ahli media, ahli materi, </w:t>
      </w:r>
      <w:r w:rsidR="0024457C">
        <w:rPr>
          <w:sz w:val="22"/>
          <w:szCs w:val="22"/>
        </w:rPr>
        <w:t>serta</w:t>
      </w:r>
      <w:r w:rsidR="004F119B" w:rsidRPr="00000B5E">
        <w:rPr>
          <w:sz w:val="22"/>
          <w:szCs w:val="22"/>
        </w:rPr>
        <w:t xml:space="preserve"> ahli pembelajaran</w:t>
      </w:r>
      <w:r w:rsidR="00B73504">
        <w:rPr>
          <w:sz w:val="22"/>
          <w:szCs w:val="22"/>
        </w:rPr>
        <w:t xml:space="preserve">. </w:t>
      </w:r>
      <w:r w:rsidR="00EA4327">
        <w:rPr>
          <w:sz w:val="22"/>
          <w:szCs w:val="22"/>
        </w:rPr>
        <w:t>Saran serta kritik</w:t>
      </w:r>
      <w:r w:rsidR="00B73504">
        <w:rPr>
          <w:sz w:val="22"/>
          <w:szCs w:val="22"/>
        </w:rPr>
        <w:t xml:space="preserve"> dari validator </w:t>
      </w:r>
      <w:r w:rsidR="0024457C">
        <w:rPr>
          <w:sz w:val="22"/>
          <w:szCs w:val="22"/>
        </w:rPr>
        <w:t>bermanfaat</w:t>
      </w:r>
      <w:r w:rsidR="00B73504">
        <w:rPr>
          <w:sz w:val="22"/>
          <w:szCs w:val="22"/>
        </w:rPr>
        <w:t xml:space="preserve"> </w:t>
      </w:r>
      <w:r w:rsidR="00EA4327">
        <w:rPr>
          <w:sz w:val="22"/>
          <w:szCs w:val="22"/>
        </w:rPr>
        <w:t>untuk</w:t>
      </w:r>
      <w:r w:rsidR="00EF1ADD">
        <w:rPr>
          <w:sz w:val="22"/>
          <w:szCs w:val="22"/>
        </w:rPr>
        <w:t xml:space="preserve"> merevisi produk</w:t>
      </w:r>
      <w:r w:rsidR="00EA4327">
        <w:rPr>
          <w:sz w:val="22"/>
          <w:szCs w:val="22"/>
        </w:rPr>
        <w:t xml:space="preserve"> yang akan </w:t>
      </w:r>
      <w:r w:rsidR="00B73504">
        <w:rPr>
          <w:sz w:val="22"/>
          <w:szCs w:val="22"/>
        </w:rPr>
        <w:t xml:space="preserve">diuji cobakan. </w:t>
      </w:r>
      <w:r w:rsidR="00B73504" w:rsidRPr="006731EE">
        <w:rPr>
          <w:sz w:val="22"/>
          <w:szCs w:val="22"/>
        </w:rPr>
        <w:t>D</w:t>
      </w:r>
      <w:r w:rsidR="004F119B" w:rsidRPr="006731EE">
        <w:rPr>
          <w:sz w:val="22"/>
          <w:szCs w:val="22"/>
        </w:rPr>
        <w:t>ata kuantitatif</w:t>
      </w:r>
      <w:r w:rsidR="006731EE" w:rsidRPr="006731EE">
        <w:rPr>
          <w:sz w:val="22"/>
          <w:szCs w:val="22"/>
        </w:rPr>
        <w:t xml:space="preserve">  ialah</w:t>
      </w:r>
      <w:r w:rsidR="004F119B" w:rsidRPr="006731EE">
        <w:rPr>
          <w:sz w:val="22"/>
          <w:szCs w:val="22"/>
        </w:rPr>
        <w:t xml:space="preserve"> </w:t>
      </w:r>
      <w:r w:rsidR="006731EE" w:rsidRPr="006731EE">
        <w:rPr>
          <w:sz w:val="22"/>
          <w:szCs w:val="22"/>
        </w:rPr>
        <w:t xml:space="preserve">data yang </w:t>
      </w:r>
      <w:r w:rsidR="004F119B" w:rsidRPr="006731EE">
        <w:rPr>
          <w:sz w:val="22"/>
          <w:szCs w:val="22"/>
        </w:rPr>
        <w:t>di</w:t>
      </w:r>
      <w:r w:rsidR="0024457C" w:rsidRPr="006731EE">
        <w:rPr>
          <w:sz w:val="22"/>
          <w:szCs w:val="22"/>
        </w:rPr>
        <w:t>dapatkan</w:t>
      </w:r>
      <w:r w:rsidR="004F119B" w:rsidRPr="006731EE">
        <w:rPr>
          <w:sz w:val="22"/>
          <w:szCs w:val="22"/>
        </w:rPr>
        <w:t xml:space="preserve"> </w:t>
      </w:r>
      <w:r w:rsidR="006731EE" w:rsidRPr="006731EE">
        <w:rPr>
          <w:sz w:val="22"/>
          <w:szCs w:val="22"/>
        </w:rPr>
        <w:t>melalui tes serta angket penilaian terhadap media/alat peraga tersebut</w:t>
      </w:r>
      <w:r w:rsidR="004F119B">
        <w:rPr>
          <w:sz w:val="22"/>
          <w:szCs w:val="22"/>
        </w:rPr>
        <w:t>.</w:t>
      </w:r>
      <w:r w:rsidR="00562178">
        <w:rPr>
          <w:sz w:val="22"/>
          <w:szCs w:val="22"/>
        </w:rPr>
        <w:t xml:space="preserve"> </w:t>
      </w:r>
      <w:r w:rsidR="000F7915">
        <w:rPr>
          <w:sz w:val="22"/>
          <w:szCs w:val="22"/>
        </w:rPr>
        <w:t>Sedangkan jenis t</w:t>
      </w:r>
      <w:r w:rsidR="00562178">
        <w:rPr>
          <w:sz w:val="22"/>
          <w:szCs w:val="22"/>
        </w:rPr>
        <w:t xml:space="preserve">es soal yang diujikan </w:t>
      </w:r>
      <w:r w:rsidR="000F7915">
        <w:rPr>
          <w:sz w:val="22"/>
          <w:szCs w:val="22"/>
        </w:rPr>
        <w:t>yakni berupa soal uraian.</w:t>
      </w:r>
      <w:r w:rsidR="008C6D3D">
        <w:rPr>
          <w:sz w:val="22"/>
          <w:szCs w:val="22"/>
        </w:rPr>
        <w:t xml:space="preserve"> </w:t>
      </w:r>
    </w:p>
    <w:p w:rsidR="00691F40" w:rsidRDefault="008C6D3D" w:rsidP="00047A96">
      <w:pPr>
        <w:spacing w:before="36" w:line="360" w:lineRule="auto"/>
        <w:ind w:right="-30" w:firstLine="566"/>
        <w:jc w:val="both"/>
        <w:rPr>
          <w:sz w:val="22"/>
          <w:szCs w:val="22"/>
        </w:rPr>
      </w:pPr>
      <w:r w:rsidRPr="003E14CC">
        <w:rPr>
          <w:sz w:val="22"/>
          <w:szCs w:val="22"/>
        </w:rPr>
        <w:t xml:space="preserve">Prosedur penelitian </w:t>
      </w:r>
      <w:r w:rsidR="003E14CC">
        <w:rPr>
          <w:sz w:val="22"/>
          <w:szCs w:val="22"/>
        </w:rPr>
        <w:t>ialah rangkaian suatu kegiatan atau tindakan yang harus dilakukan  dengan langkah yang baik supaya selalu mendapatkan hasil yang maksimal</w:t>
      </w:r>
      <w:r w:rsidR="00CA7C8E">
        <w:rPr>
          <w:sz w:val="22"/>
          <w:szCs w:val="22"/>
        </w:rPr>
        <w:t xml:space="preserve">. Di bawah ini ialah </w:t>
      </w:r>
      <w:r w:rsidR="003E14CC">
        <w:rPr>
          <w:sz w:val="22"/>
          <w:szCs w:val="22"/>
        </w:rPr>
        <w:t xml:space="preserve"> </w:t>
      </w:r>
      <w:r w:rsidR="00CA7C8E">
        <w:rPr>
          <w:sz w:val="22"/>
          <w:szCs w:val="22"/>
        </w:rPr>
        <w:t>g</w:t>
      </w:r>
      <w:r w:rsidR="004F119B" w:rsidRPr="00000B5E">
        <w:rPr>
          <w:sz w:val="22"/>
          <w:szCs w:val="22"/>
        </w:rPr>
        <w:t xml:space="preserve">ambaran </w:t>
      </w:r>
      <w:r w:rsidR="004F119B">
        <w:rPr>
          <w:sz w:val="22"/>
          <w:szCs w:val="22"/>
        </w:rPr>
        <w:t xml:space="preserve">prosedur </w:t>
      </w:r>
      <w:r w:rsidR="00CA7C8E">
        <w:rPr>
          <w:sz w:val="22"/>
          <w:szCs w:val="22"/>
        </w:rPr>
        <w:t xml:space="preserve">penelitian yang </w:t>
      </w:r>
      <w:r w:rsidR="000D5163">
        <w:rPr>
          <w:sz w:val="22"/>
          <w:szCs w:val="22"/>
        </w:rPr>
        <w:t xml:space="preserve">dapat </w:t>
      </w:r>
      <w:r w:rsidR="00915A9F">
        <w:rPr>
          <w:sz w:val="22"/>
          <w:szCs w:val="22"/>
        </w:rPr>
        <w:t>diamati dalam</w:t>
      </w:r>
      <w:r w:rsidR="006E3C79">
        <w:rPr>
          <w:sz w:val="22"/>
          <w:szCs w:val="22"/>
        </w:rPr>
        <w:t xml:space="preserve"> g</w:t>
      </w:r>
      <w:r w:rsidR="000D5163">
        <w:rPr>
          <w:sz w:val="22"/>
          <w:szCs w:val="22"/>
        </w:rPr>
        <w:t>ambar 1</w:t>
      </w:r>
      <w:r w:rsidR="00CA7C8E">
        <w:rPr>
          <w:sz w:val="22"/>
          <w:szCs w:val="22"/>
        </w:rPr>
        <w:t>.</w:t>
      </w:r>
    </w:p>
    <w:p w:rsidR="00D01FC1" w:rsidRDefault="00D01FC1" w:rsidP="00681E57">
      <w:pPr>
        <w:spacing w:before="36" w:line="360" w:lineRule="auto"/>
        <w:ind w:right="-30" w:firstLine="566"/>
        <w:jc w:val="center"/>
        <w:rPr>
          <w:sz w:val="17"/>
          <w:szCs w:val="17"/>
        </w:rPr>
      </w:pPr>
      <w:r w:rsidRPr="00D01FC1">
        <w:rPr>
          <w:noProof/>
          <w:sz w:val="22"/>
          <w:szCs w:val="22"/>
        </w:rPr>
        <w:lastRenderedPageBreak/>
        <w:drawing>
          <wp:inline distT="0" distB="0" distL="0" distR="0">
            <wp:extent cx="2429106" cy="2923954"/>
            <wp:effectExtent l="19050" t="0" r="9294" b="0"/>
            <wp:docPr id="2" name="Picture 1" descr="prosedur penelitian dan pengemban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sedur penelitian dan pengembangan.JPG"/>
                    <pic:cNvPicPr/>
                  </pic:nvPicPr>
                  <pic:blipFill>
                    <a:blip r:embed="rId13" cstate="print"/>
                    <a:stretch>
                      <a:fillRect/>
                    </a:stretch>
                  </pic:blipFill>
                  <pic:spPr>
                    <a:xfrm>
                      <a:off x="0" y="0"/>
                      <a:ext cx="2433021" cy="2928667"/>
                    </a:xfrm>
                    <a:prstGeom prst="rect">
                      <a:avLst/>
                    </a:prstGeom>
                  </pic:spPr>
                </pic:pic>
              </a:graphicData>
            </a:graphic>
          </wp:inline>
        </w:drawing>
      </w:r>
    </w:p>
    <w:p w:rsidR="00757155" w:rsidRPr="003F0FFB" w:rsidRDefault="00757155" w:rsidP="00757155">
      <w:pPr>
        <w:spacing w:before="36" w:line="360" w:lineRule="auto"/>
        <w:ind w:right="-30" w:firstLine="566"/>
        <w:jc w:val="center"/>
        <w:rPr>
          <w:b/>
          <w:sz w:val="22"/>
          <w:szCs w:val="22"/>
        </w:rPr>
      </w:pPr>
      <w:r w:rsidRPr="003F0FFB">
        <w:rPr>
          <w:b/>
          <w:sz w:val="22"/>
          <w:szCs w:val="22"/>
        </w:rPr>
        <w:t xml:space="preserve">Gambar 1. </w:t>
      </w:r>
      <w:r w:rsidRPr="00915A9F">
        <w:rPr>
          <w:sz w:val="22"/>
          <w:szCs w:val="22"/>
        </w:rPr>
        <w:t>Prosedur Penelitian dan Pengembangan</w:t>
      </w:r>
    </w:p>
    <w:p w:rsidR="00CF58E1" w:rsidRDefault="00D01FC1" w:rsidP="00D01FC1">
      <w:pPr>
        <w:spacing w:before="36" w:line="360" w:lineRule="auto"/>
        <w:ind w:right="-1" w:firstLine="567"/>
        <w:jc w:val="both"/>
        <w:rPr>
          <w:sz w:val="22"/>
          <w:szCs w:val="22"/>
        </w:rPr>
      </w:pPr>
      <w:r w:rsidRPr="0022098E">
        <w:rPr>
          <w:sz w:val="22"/>
          <w:szCs w:val="22"/>
        </w:rPr>
        <w:t>Instrumen pengumpulan data</w:t>
      </w:r>
      <w:r>
        <w:rPr>
          <w:sz w:val="22"/>
          <w:szCs w:val="22"/>
        </w:rPr>
        <w:t xml:space="preserve"> meliputi lembar kevalidan produk</w:t>
      </w:r>
      <w:r w:rsidR="00CF58E1">
        <w:rPr>
          <w:sz w:val="22"/>
          <w:szCs w:val="22"/>
        </w:rPr>
        <w:t xml:space="preserve"> yang diperoleh dari </w:t>
      </w:r>
      <w:r w:rsidRPr="0022098E">
        <w:rPr>
          <w:sz w:val="22"/>
          <w:szCs w:val="22"/>
        </w:rPr>
        <w:t xml:space="preserve"> validator yaitu ahli media</w:t>
      </w:r>
      <w:r w:rsidR="00CF58E1">
        <w:rPr>
          <w:sz w:val="22"/>
          <w:szCs w:val="22"/>
        </w:rPr>
        <w:t>,</w:t>
      </w:r>
      <w:r w:rsidRPr="0022098E">
        <w:rPr>
          <w:sz w:val="22"/>
          <w:szCs w:val="22"/>
        </w:rPr>
        <w:t xml:space="preserve"> ahli materi </w:t>
      </w:r>
      <w:r w:rsidR="00CF58E1">
        <w:rPr>
          <w:sz w:val="22"/>
          <w:szCs w:val="22"/>
        </w:rPr>
        <w:t>serta</w:t>
      </w:r>
      <w:r w:rsidRPr="0022098E">
        <w:rPr>
          <w:sz w:val="22"/>
          <w:szCs w:val="22"/>
        </w:rPr>
        <w:t xml:space="preserve"> ahli pembelajaran, tingkat kelayakan media di</w:t>
      </w:r>
      <w:r w:rsidR="00CF58E1">
        <w:rPr>
          <w:sz w:val="22"/>
          <w:szCs w:val="22"/>
        </w:rPr>
        <w:t xml:space="preserve">dapatkan pada </w:t>
      </w:r>
      <w:r w:rsidRPr="0022098E">
        <w:rPr>
          <w:sz w:val="22"/>
          <w:szCs w:val="22"/>
        </w:rPr>
        <w:t xml:space="preserve">angket  yang </w:t>
      </w:r>
      <w:r w:rsidR="00CF58E1">
        <w:rPr>
          <w:sz w:val="22"/>
          <w:szCs w:val="22"/>
        </w:rPr>
        <w:t>dikerjakan</w:t>
      </w:r>
      <w:r w:rsidRPr="0022098E">
        <w:rPr>
          <w:sz w:val="22"/>
          <w:szCs w:val="22"/>
        </w:rPr>
        <w:t xml:space="preserve"> </w:t>
      </w:r>
      <w:r w:rsidR="00D738B2">
        <w:rPr>
          <w:sz w:val="22"/>
          <w:szCs w:val="22"/>
        </w:rPr>
        <w:t>peserta</w:t>
      </w:r>
      <w:r w:rsidR="00CF58E1">
        <w:rPr>
          <w:sz w:val="22"/>
          <w:szCs w:val="22"/>
        </w:rPr>
        <w:t xml:space="preserve"> didik</w:t>
      </w:r>
      <w:r w:rsidRPr="0022098E">
        <w:rPr>
          <w:sz w:val="22"/>
          <w:szCs w:val="22"/>
        </w:rPr>
        <w:t xml:space="preserve"> berupa kritik dan saran, dan tingkat keefektifan media diperoleh dari tes</w:t>
      </w:r>
      <w:r w:rsidR="00CF58E1">
        <w:rPr>
          <w:sz w:val="22"/>
          <w:szCs w:val="22"/>
        </w:rPr>
        <w:t>.</w:t>
      </w:r>
    </w:p>
    <w:p w:rsidR="00FE4419" w:rsidRDefault="00FE4419" w:rsidP="00D01FC1">
      <w:pPr>
        <w:spacing w:before="36" w:line="360" w:lineRule="auto"/>
        <w:ind w:right="-1" w:firstLine="567"/>
        <w:jc w:val="both"/>
        <w:rPr>
          <w:sz w:val="22"/>
          <w:szCs w:val="22"/>
        </w:rPr>
      </w:pPr>
      <w:r w:rsidRPr="00CF58E1">
        <w:rPr>
          <w:sz w:val="22"/>
          <w:szCs w:val="22"/>
        </w:rPr>
        <w:t xml:space="preserve">Teknik analisis data </w:t>
      </w:r>
      <w:r w:rsidR="00CF58E1">
        <w:rPr>
          <w:sz w:val="22"/>
          <w:szCs w:val="22"/>
        </w:rPr>
        <w:t>dilakukan dengan cara analisis</w:t>
      </w:r>
      <w:r>
        <w:rPr>
          <w:sz w:val="22"/>
          <w:szCs w:val="22"/>
        </w:rPr>
        <w:t xml:space="preserve"> desktipsif kuantitatif </w:t>
      </w:r>
      <w:r w:rsidR="00CF58E1">
        <w:rPr>
          <w:sz w:val="22"/>
          <w:szCs w:val="22"/>
        </w:rPr>
        <w:t>serta</w:t>
      </w:r>
      <w:r>
        <w:rPr>
          <w:sz w:val="22"/>
          <w:szCs w:val="22"/>
        </w:rPr>
        <w:t xml:space="preserve">  kualitatif. Data </w:t>
      </w:r>
      <w:r w:rsidR="00CF58E1">
        <w:rPr>
          <w:sz w:val="22"/>
          <w:szCs w:val="22"/>
        </w:rPr>
        <w:t xml:space="preserve"> jenis </w:t>
      </w:r>
      <w:r>
        <w:rPr>
          <w:sz w:val="22"/>
          <w:szCs w:val="22"/>
        </w:rPr>
        <w:t>kualitat</w:t>
      </w:r>
      <w:r w:rsidR="00F367FE">
        <w:rPr>
          <w:sz w:val="22"/>
          <w:szCs w:val="22"/>
        </w:rPr>
        <w:t xml:space="preserve">if berupa </w:t>
      </w:r>
      <w:r w:rsidR="00CF58E1">
        <w:rPr>
          <w:sz w:val="22"/>
          <w:szCs w:val="22"/>
        </w:rPr>
        <w:t>saran</w:t>
      </w:r>
      <w:r w:rsidR="00F367FE">
        <w:rPr>
          <w:sz w:val="22"/>
          <w:szCs w:val="22"/>
        </w:rPr>
        <w:t xml:space="preserve"> dan </w:t>
      </w:r>
      <w:r w:rsidR="00CF58E1">
        <w:rPr>
          <w:sz w:val="22"/>
          <w:szCs w:val="22"/>
        </w:rPr>
        <w:t>kritik</w:t>
      </w:r>
      <w:r w:rsidR="00F367FE">
        <w:rPr>
          <w:sz w:val="22"/>
          <w:szCs w:val="22"/>
        </w:rPr>
        <w:t xml:space="preserve">, </w:t>
      </w:r>
      <w:r w:rsidR="00CF58E1">
        <w:rPr>
          <w:sz w:val="22"/>
          <w:szCs w:val="22"/>
        </w:rPr>
        <w:t>namun</w:t>
      </w:r>
      <w:r w:rsidR="00F367FE">
        <w:rPr>
          <w:sz w:val="22"/>
          <w:szCs w:val="22"/>
        </w:rPr>
        <w:t xml:space="preserve"> d</w:t>
      </w:r>
      <w:r>
        <w:rPr>
          <w:sz w:val="22"/>
          <w:szCs w:val="22"/>
        </w:rPr>
        <w:t>ata kuantitatif ber</w:t>
      </w:r>
      <w:r w:rsidR="00CF58E1">
        <w:rPr>
          <w:sz w:val="22"/>
          <w:szCs w:val="22"/>
        </w:rPr>
        <w:t>bentuk nilai</w:t>
      </w:r>
      <w:r w:rsidR="00163E57">
        <w:rPr>
          <w:sz w:val="22"/>
          <w:szCs w:val="22"/>
        </w:rPr>
        <w:t xml:space="preserve"> yang di</w:t>
      </w:r>
      <w:r w:rsidR="00CF58E1">
        <w:rPr>
          <w:sz w:val="22"/>
          <w:szCs w:val="22"/>
        </w:rPr>
        <w:t>dapat pada validator.</w:t>
      </w:r>
    </w:p>
    <w:p w:rsidR="007F6E64" w:rsidRDefault="007F6E64" w:rsidP="00DE2020">
      <w:pPr>
        <w:ind w:right="4691"/>
        <w:jc w:val="both"/>
        <w:rPr>
          <w:b/>
          <w:spacing w:val="-1"/>
          <w:sz w:val="24"/>
          <w:szCs w:val="24"/>
        </w:rPr>
      </w:pPr>
    </w:p>
    <w:p w:rsidR="00691F40" w:rsidRDefault="00E86CA3" w:rsidP="00DE2020">
      <w:pPr>
        <w:ind w:right="4691"/>
        <w:jc w:val="both"/>
        <w:rPr>
          <w:sz w:val="24"/>
          <w:szCs w:val="24"/>
        </w:rPr>
      </w:pPr>
      <w:r>
        <w:rPr>
          <w:b/>
          <w:spacing w:val="-1"/>
          <w:sz w:val="24"/>
          <w:szCs w:val="24"/>
        </w:rPr>
        <w:t>III</w:t>
      </w:r>
      <w:r>
        <w:rPr>
          <w:b/>
          <w:sz w:val="24"/>
          <w:szCs w:val="24"/>
        </w:rPr>
        <w:t>.</w:t>
      </w:r>
      <w:r w:rsidR="00F32A4B">
        <w:rPr>
          <w:b/>
          <w:sz w:val="24"/>
          <w:szCs w:val="24"/>
        </w:rPr>
        <w:t xml:space="preserve"> </w:t>
      </w:r>
      <w:r>
        <w:rPr>
          <w:b/>
          <w:spacing w:val="1"/>
          <w:sz w:val="24"/>
          <w:szCs w:val="24"/>
        </w:rPr>
        <w:t>H</w:t>
      </w:r>
      <w:r>
        <w:rPr>
          <w:b/>
          <w:spacing w:val="-1"/>
          <w:sz w:val="24"/>
          <w:szCs w:val="24"/>
        </w:rPr>
        <w:t>ASI</w:t>
      </w:r>
      <w:r>
        <w:rPr>
          <w:b/>
          <w:sz w:val="24"/>
          <w:szCs w:val="24"/>
        </w:rPr>
        <w:t xml:space="preserve">L </w:t>
      </w:r>
      <w:r>
        <w:rPr>
          <w:b/>
          <w:spacing w:val="-1"/>
          <w:sz w:val="24"/>
          <w:szCs w:val="24"/>
        </w:rPr>
        <w:t>D</w:t>
      </w:r>
      <w:r>
        <w:rPr>
          <w:b/>
          <w:spacing w:val="2"/>
          <w:sz w:val="24"/>
          <w:szCs w:val="24"/>
        </w:rPr>
        <w:t>A</w:t>
      </w:r>
      <w:r>
        <w:rPr>
          <w:b/>
          <w:sz w:val="24"/>
          <w:szCs w:val="24"/>
        </w:rPr>
        <w:t>N</w:t>
      </w:r>
      <w:r w:rsidR="00F32A4B">
        <w:rPr>
          <w:b/>
          <w:sz w:val="24"/>
          <w:szCs w:val="24"/>
        </w:rPr>
        <w:t xml:space="preserve"> </w:t>
      </w:r>
      <w:r>
        <w:rPr>
          <w:b/>
          <w:spacing w:val="1"/>
          <w:sz w:val="24"/>
          <w:szCs w:val="24"/>
        </w:rPr>
        <w:t>P</w:t>
      </w:r>
      <w:r>
        <w:rPr>
          <w:b/>
          <w:sz w:val="24"/>
          <w:szCs w:val="24"/>
        </w:rPr>
        <w:t>E</w:t>
      </w:r>
      <w:r>
        <w:rPr>
          <w:b/>
          <w:spacing w:val="1"/>
          <w:sz w:val="24"/>
          <w:szCs w:val="24"/>
        </w:rPr>
        <w:t>M</w:t>
      </w:r>
      <w:r>
        <w:rPr>
          <w:b/>
          <w:sz w:val="24"/>
          <w:szCs w:val="24"/>
        </w:rPr>
        <w:t>B</w:t>
      </w:r>
      <w:r>
        <w:rPr>
          <w:b/>
          <w:spacing w:val="-1"/>
          <w:sz w:val="24"/>
          <w:szCs w:val="24"/>
        </w:rPr>
        <w:t>A</w:t>
      </w:r>
      <w:r>
        <w:rPr>
          <w:b/>
          <w:spacing w:val="1"/>
          <w:sz w:val="24"/>
          <w:szCs w:val="24"/>
        </w:rPr>
        <w:t>H</w:t>
      </w:r>
      <w:r>
        <w:rPr>
          <w:b/>
          <w:spacing w:val="-1"/>
          <w:sz w:val="24"/>
          <w:szCs w:val="24"/>
        </w:rPr>
        <w:t>ASA</w:t>
      </w:r>
      <w:r>
        <w:rPr>
          <w:b/>
          <w:sz w:val="24"/>
          <w:szCs w:val="24"/>
        </w:rPr>
        <w:t>N</w:t>
      </w:r>
    </w:p>
    <w:p w:rsidR="00691F40" w:rsidRDefault="00691F40">
      <w:pPr>
        <w:spacing w:before="7" w:line="120" w:lineRule="exact"/>
        <w:rPr>
          <w:sz w:val="12"/>
          <w:szCs w:val="12"/>
        </w:rPr>
      </w:pPr>
    </w:p>
    <w:p w:rsidR="00F32A4B" w:rsidRDefault="00757155" w:rsidP="00F32A4B">
      <w:pPr>
        <w:spacing w:line="360" w:lineRule="auto"/>
        <w:ind w:firstLine="567"/>
        <w:jc w:val="both"/>
        <w:rPr>
          <w:sz w:val="22"/>
          <w:szCs w:val="22"/>
        </w:rPr>
      </w:pPr>
      <w:r w:rsidRPr="0054415D">
        <w:rPr>
          <w:sz w:val="22"/>
          <w:szCs w:val="22"/>
        </w:rPr>
        <w:t>S</w:t>
      </w:r>
      <w:r w:rsidR="004005BB">
        <w:rPr>
          <w:sz w:val="22"/>
          <w:szCs w:val="22"/>
        </w:rPr>
        <w:t>esudah</w:t>
      </w:r>
      <w:r w:rsidRPr="0054415D">
        <w:rPr>
          <w:sz w:val="22"/>
          <w:szCs w:val="22"/>
        </w:rPr>
        <w:t xml:space="preserve"> mel</w:t>
      </w:r>
      <w:r w:rsidR="00BA08D7">
        <w:rPr>
          <w:sz w:val="22"/>
          <w:szCs w:val="22"/>
        </w:rPr>
        <w:t xml:space="preserve">akukan </w:t>
      </w:r>
      <w:r w:rsidR="004005BB">
        <w:rPr>
          <w:sz w:val="22"/>
          <w:szCs w:val="22"/>
        </w:rPr>
        <w:t>langkah</w:t>
      </w:r>
      <w:r w:rsidR="00BA08D7">
        <w:rPr>
          <w:sz w:val="22"/>
          <w:szCs w:val="22"/>
        </w:rPr>
        <w:t xml:space="preserve"> analisis </w:t>
      </w:r>
      <w:r w:rsidR="004005BB">
        <w:rPr>
          <w:sz w:val="22"/>
          <w:szCs w:val="22"/>
        </w:rPr>
        <w:t>serta</w:t>
      </w:r>
      <w:r w:rsidR="00BA08D7">
        <w:rPr>
          <w:sz w:val="22"/>
          <w:szCs w:val="22"/>
        </w:rPr>
        <w:t xml:space="preserve"> </w:t>
      </w:r>
      <w:r w:rsidRPr="0054415D">
        <w:rPr>
          <w:sz w:val="22"/>
          <w:szCs w:val="22"/>
        </w:rPr>
        <w:t>des</w:t>
      </w:r>
      <w:r w:rsidR="004005BB">
        <w:rPr>
          <w:sz w:val="22"/>
          <w:szCs w:val="22"/>
        </w:rPr>
        <w:t>ain produk, rancangan</w:t>
      </w:r>
      <w:r w:rsidRPr="0054415D">
        <w:rPr>
          <w:sz w:val="22"/>
          <w:szCs w:val="22"/>
        </w:rPr>
        <w:t xml:space="preserve"> ditetapkan menghasilkan </w:t>
      </w:r>
      <w:r w:rsidR="00407F13">
        <w:rPr>
          <w:sz w:val="22"/>
          <w:szCs w:val="22"/>
        </w:rPr>
        <w:t>suatu karya berbentuk</w:t>
      </w:r>
      <w:r w:rsidR="004005BB">
        <w:rPr>
          <w:sz w:val="22"/>
          <w:szCs w:val="22"/>
        </w:rPr>
        <w:t xml:space="preserve"> video animasi </w:t>
      </w:r>
      <w:r w:rsidRPr="0054415D">
        <w:rPr>
          <w:sz w:val="22"/>
          <w:szCs w:val="22"/>
        </w:rPr>
        <w:t>terdiri dari cover media, tujuan pembelajaran, bahan ajar peluan</w:t>
      </w:r>
      <w:r w:rsidR="00BA08D7">
        <w:rPr>
          <w:sz w:val="22"/>
          <w:szCs w:val="22"/>
        </w:rPr>
        <w:t xml:space="preserve">g, contoh soal, </w:t>
      </w:r>
      <w:r w:rsidRPr="0054415D">
        <w:rPr>
          <w:sz w:val="22"/>
          <w:szCs w:val="22"/>
        </w:rPr>
        <w:t xml:space="preserve"> dan rangkuman.</w:t>
      </w:r>
      <w:r w:rsidR="006E3C79">
        <w:rPr>
          <w:sz w:val="22"/>
          <w:szCs w:val="22"/>
        </w:rPr>
        <w:t xml:space="preserve"> Adapun tampilan</w:t>
      </w:r>
      <w:r w:rsidR="00AA73F4">
        <w:rPr>
          <w:sz w:val="22"/>
          <w:szCs w:val="22"/>
        </w:rPr>
        <w:t xml:space="preserve"> materi</w:t>
      </w:r>
      <w:r w:rsidR="006E3C79">
        <w:rPr>
          <w:sz w:val="22"/>
          <w:szCs w:val="22"/>
        </w:rPr>
        <w:t xml:space="preserve"> video animasi yang sudah didesain </w:t>
      </w:r>
      <w:r w:rsidR="004005BB">
        <w:rPr>
          <w:sz w:val="22"/>
          <w:szCs w:val="22"/>
        </w:rPr>
        <w:t>bisa diamati</w:t>
      </w:r>
      <w:r w:rsidR="006E3C79">
        <w:rPr>
          <w:sz w:val="22"/>
          <w:szCs w:val="22"/>
        </w:rPr>
        <w:t xml:space="preserve"> pada gambar 2.</w:t>
      </w:r>
    </w:p>
    <w:p w:rsidR="00757155" w:rsidRDefault="00757155" w:rsidP="00757155">
      <w:pPr>
        <w:spacing w:line="360" w:lineRule="auto"/>
        <w:jc w:val="center"/>
        <w:rPr>
          <w:sz w:val="22"/>
          <w:szCs w:val="22"/>
        </w:rPr>
      </w:pPr>
      <w:r w:rsidRPr="00757155">
        <w:rPr>
          <w:noProof/>
          <w:sz w:val="22"/>
          <w:szCs w:val="22"/>
        </w:rPr>
        <w:drawing>
          <wp:inline distT="0" distB="0" distL="0" distR="0">
            <wp:extent cx="3203316" cy="1800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3203316" cy="1800000"/>
                    </a:xfrm>
                    <a:prstGeom prst="rect">
                      <a:avLst/>
                    </a:prstGeom>
                    <a:noFill/>
                    <a:ln w="9525">
                      <a:noFill/>
                      <a:miter lim="800000"/>
                      <a:headEnd/>
                      <a:tailEnd/>
                    </a:ln>
                  </pic:spPr>
                </pic:pic>
              </a:graphicData>
            </a:graphic>
          </wp:inline>
        </w:drawing>
      </w:r>
    </w:p>
    <w:p w:rsidR="00757155" w:rsidRDefault="00757155" w:rsidP="00757155">
      <w:pPr>
        <w:spacing w:line="360" w:lineRule="auto"/>
        <w:jc w:val="center"/>
        <w:rPr>
          <w:sz w:val="22"/>
          <w:szCs w:val="22"/>
        </w:rPr>
      </w:pPr>
      <w:r>
        <w:rPr>
          <w:b/>
          <w:sz w:val="22"/>
          <w:szCs w:val="22"/>
        </w:rPr>
        <w:t>Gambar 2.</w:t>
      </w:r>
      <w:r>
        <w:rPr>
          <w:sz w:val="22"/>
          <w:szCs w:val="22"/>
        </w:rPr>
        <w:t xml:space="preserve"> Tampilan Materi</w:t>
      </w:r>
    </w:p>
    <w:p w:rsidR="00A877E6" w:rsidRDefault="00A877E6" w:rsidP="00A877E6">
      <w:pPr>
        <w:spacing w:line="360" w:lineRule="auto"/>
        <w:ind w:firstLine="567"/>
        <w:jc w:val="both"/>
        <w:rPr>
          <w:sz w:val="22"/>
          <w:szCs w:val="22"/>
        </w:rPr>
      </w:pPr>
      <w:r w:rsidRPr="0024594E">
        <w:rPr>
          <w:sz w:val="22"/>
          <w:szCs w:val="22"/>
        </w:rPr>
        <w:lastRenderedPageBreak/>
        <w:t>Validitas</w:t>
      </w:r>
      <w:r w:rsidR="004005BB" w:rsidRPr="0024594E">
        <w:rPr>
          <w:sz w:val="22"/>
          <w:szCs w:val="22"/>
        </w:rPr>
        <w:t xml:space="preserve"> pada media </w:t>
      </w:r>
      <w:r w:rsidRPr="0024594E">
        <w:rPr>
          <w:sz w:val="22"/>
          <w:szCs w:val="22"/>
        </w:rPr>
        <w:t xml:space="preserve"> video animasi </w:t>
      </w:r>
      <w:r w:rsidR="004005BB" w:rsidRPr="0024594E">
        <w:rPr>
          <w:sz w:val="22"/>
          <w:szCs w:val="22"/>
        </w:rPr>
        <w:t xml:space="preserve">menggunakan powtoon </w:t>
      </w:r>
      <w:r w:rsidR="0024594E" w:rsidRPr="0024594E">
        <w:rPr>
          <w:sz w:val="22"/>
          <w:szCs w:val="22"/>
        </w:rPr>
        <w:t>berdasarkan</w:t>
      </w:r>
      <w:r w:rsidR="004005BB" w:rsidRPr="0024594E">
        <w:rPr>
          <w:sz w:val="22"/>
          <w:szCs w:val="22"/>
        </w:rPr>
        <w:t xml:space="preserve"> penilaian </w:t>
      </w:r>
      <w:r w:rsidR="0024594E" w:rsidRPr="0024594E">
        <w:rPr>
          <w:sz w:val="22"/>
          <w:szCs w:val="22"/>
        </w:rPr>
        <w:t>dari</w:t>
      </w:r>
      <w:r w:rsidR="004005BB">
        <w:rPr>
          <w:sz w:val="22"/>
          <w:szCs w:val="22"/>
        </w:rPr>
        <w:t xml:space="preserve"> </w:t>
      </w:r>
      <w:r>
        <w:rPr>
          <w:sz w:val="22"/>
          <w:szCs w:val="22"/>
        </w:rPr>
        <w:t xml:space="preserve">Dosen </w:t>
      </w:r>
      <w:r w:rsidR="00D04292">
        <w:rPr>
          <w:sz w:val="22"/>
          <w:szCs w:val="22"/>
        </w:rPr>
        <w:t>serta Guru</w:t>
      </w:r>
      <w:r>
        <w:rPr>
          <w:sz w:val="22"/>
          <w:szCs w:val="22"/>
        </w:rPr>
        <w:t xml:space="preserve"> di SMK Cendikia Madinah Dampit Kabupaten Malang. D</w:t>
      </w:r>
      <w:r w:rsidR="0024594E">
        <w:rPr>
          <w:sz w:val="22"/>
          <w:szCs w:val="22"/>
        </w:rPr>
        <w:t>engan demikian d</w:t>
      </w:r>
      <w:r>
        <w:rPr>
          <w:sz w:val="22"/>
          <w:szCs w:val="22"/>
        </w:rPr>
        <w:t xml:space="preserve">ata hasil validasi </w:t>
      </w:r>
      <w:r w:rsidR="0024594E">
        <w:rPr>
          <w:sz w:val="22"/>
          <w:szCs w:val="22"/>
        </w:rPr>
        <w:t xml:space="preserve">dapat </w:t>
      </w:r>
      <w:r w:rsidR="00D04292">
        <w:rPr>
          <w:sz w:val="22"/>
          <w:szCs w:val="22"/>
        </w:rPr>
        <w:t>diamati</w:t>
      </w:r>
      <w:r>
        <w:rPr>
          <w:sz w:val="22"/>
          <w:szCs w:val="22"/>
        </w:rPr>
        <w:t xml:space="preserve"> pada tabel </w:t>
      </w:r>
      <w:r w:rsidR="0024594E">
        <w:rPr>
          <w:sz w:val="22"/>
          <w:szCs w:val="22"/>
        </w:rPr>
        <w:t xml:space="preserve">di bawah ini </w:t>
      </w:r>
      <w:r>
        <w:rPr>
          <w:sz w:val="22"/>
          <w:szCs w:val="22"/>
        </w:rPr>
        <w:t>:</w:t>
      </w:r>
    </w:p>
    <w:p w:rsidR="00AA73F4" w:rsidRPr="00A877E6" w:rsidRDefault="00AA73F4" w:rsidP="00A877E6">
      <w:pPr>
        <w:spacing w:line="360" w:lineRule="auto"/>
        <w:ind w:firstLine="567"/>
        <w:jc w:val="both"/>
        <w:rPr>
          <w:sz w:val="22"/>
          <w:szCs w:val="22"/>
        </w:rPr>
      </w:pPr>
    </w:p>
    <w:p w:rsidR="001F6259" w:rsidRPr="001F6259" w:rsidRDefault="00C03C02" w:rsidP="002A55CE">
      <w:pPr>
        <w:spacing w:line="360" w:lineRule="auto"/>
        <w:jc w:val="both"/>
        <w:rPr>
          <w:sz w:val="22"/>
          <w:szCs w:val="22"/>
        </w:rPr>
      </w:pPr>
      <w:r w:rsidRPr="00C03C02">
        <w:rPr>
          <w:b/>
          <w:sz w:val="22"/>
          <w:szCs w:val="22"/>
        </w:rPr>
        <w:t>Tabel 1</w:t>
      </w:r>
      <w:r w:rsidRPr="00C03C02">
        <w:rPr>
          <w:sz w:val="22"/>
          <w:szCs w:val="22"/>
        </w:rPr>
        <w:t xml:space="preserve">. </w:t>
      </w:r>
      <w:r w:rsidR="0024594E">
        <w:rPr>
          <w:sz w:val="22"/>
          <w:szCs w:val="22"/>
        </w:rPr>
        <w:t xml:space="preserve">Data </w:t>
      </w:r>
      <w:r w:rsidR="001F6259" w:rsidRPr="00985472">
        <w:rPr>
          <w:sz w:val="22"/>
          <w:szCs w:val="22"/>
        </w:rPr>
        <w:t>Hasil Validasi dari Ahli Media</w:t>
      </w:r>
    </w:p>
    <w:tbl>
      <w:tblPr>
        <w:tblStyle w:val="TableGrid"/>
        <w:tblW w:w="8151" w:type="dxa"/>
        <w:jc w:val="center"/>
        <w:tblInd w:w="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2"/>
        <w:gridCol w:w="1953"/>
        <w:gridCol w:w="4216"/>
      </w:tblGrid>
      <w:tr w:rsidR="001F6259" w:rsidRPr="001F6259" w:rsidTr="001F6259">
        <w:trPr>
          <w:jc w:val="center"/>
        </w:trPr>
        <w:tc>
          <w:tcPr>
            <w:tcW w:w="1982" w:type="dxa"/>
            <w:tcBorders>
              <w:top w:val="single" w:sz="4" w:space="0" w:color="auto"/>
              <w:bottom w:val="single" w:sz="4" w:space="0" w:color="auto"/>
            </w:tcBorders>
          </w:tcPr>
          <w:p w:rsidR="001F6259" w:rsidRPr="001F6259" w:rsidRDefault="001F6259" w:rsidP="00974A2F">
            <w:pPr>
              <w:pStyle w:val="BodyText"/>
              <w:spacing w:before="80"/>
              <w:ind w:left="-108" w:right="-108"/>
              <w:jc w:val="center"/>
              <w:rPr>
                <w:b/>
                <w:sz w:val="22"/>
                <w:szCs w:val="22"/>
              </w:rPr>
            </w:pPr>
            <w:r w:rsidRPr="001F6259">
              <w:rPr>
                <w:b/>
                <w:sz w:val="22"/>
                <w:szCs w:val="22"/>
              </w:rPr>
              <w:t>Aspek</w:t>
            </w:r>
          </w:p>
        </w:tc>
        <w:tc>
          <w:tcPr>
            <w:tcW w:w="1953" w:type="dxa"/>
            <w:tcBorders>
              <w:top w:val="single" w:sz="4" w:space="0" w:color="auto"/>
              <w:bottom w:val="single" w:sz="4" w:space="0" w:color="auto"/>
            </w:tcBorders>
          </w:tcPr>
          <w:p w:rsidR="001F6259" w:rsidRPr="001F6259" w:rsidRDefault="001F6259" w:rsidP="00974A2F">
            <w:pPr>
              <w:pStyle w:val="BodyText"/>
              <w:spacing w:before="80"/>
              <w:ind w:left="-108" w:right="-109"/>
              <w:jc w:val="center"/>
              <w:rPr>
                <w:b/>
                <w:sz w:val="22"/>
                <w:szCs w:val="22"/>
              </w:rPr>
            </w:pPr>
            <w:r w:rsidRPr="001F6259">
              <w:rPr>
                <w:b/>
                <w:sz w:val="22"/>
                <w:szCs w:val="22"/>
              </w:rPr>
              <w:t>Skor %</w:t>
            </w:r>
          </w:p>
        </w:tc>
        <w:tc>
          <w:tcPr>
            <w:tcW w:w="4216" w:type="dxa"/>
            <w:tcBorders>
              <w:top w:val="single" w:sz="4" w:space="0" w:color="auto"/>
              <w:bottom w:val="single" w:sz="4" w:space="0" w:color="auto"/>
            </w:tcBorders>
          </w:tcPr>
          <w:p w:rsidR="001F6259" w:rsidRPr="001F6259" w:rsidRDefault="001F6259" w:rsidP="00974A2F">
            <w:pPr>
              <w:pStyle w:val="BodyText"/>
              <w:spacing w:before="80"/>
              <w:ind w:left="-108" w:right="-108"/>
              <w:jc w:val="center"/>
              <w:rPr>
                <w:b/>
                <w:sz w:val="22"/>
                <w:szCs w:val="22"/>
              </w:rPr>
            </w:pPr>
            <w:r w:rsidRPr="001F6259">
              <w:rPr>
                <w:b/>
                <w:sz w:val="22"/>
                <w:szCs w:val="22"/>
              </w:rPr>
              <w:t>Kategori</w:t>
            </w:r>
          </w:p>
        </w:tc>
      </w:tr>
      <w:tr w:rsidR="001F6259" w:rsidRPr="001F6259" w:rsidTr="001F6259">
        <w:trPr>
          <w:jc w:val="center"/>
        </w:trPr>
        <w:tc>
          <w:tcPr>
            <w:tcW w:w="1982" w:type="dxa"/>
            <w:tcBorders>
              <w:top w:val="single" w:sz="4" w:space="0" w:color="auto"/>
              <w:bottom w:val="single" w:sz="4" w:space="0" w:color="auto"/>
            </w:tcBorders>
          </w:tcPr>
          <w:p w:rsidR="001F6259" w:rsidRPr="001F6259" w:rsidRDefault="001F6259" w:rsidP="00974A2F">
            <w:pPr>
              <w:pStyle w:val="BodyText"/>
              <w:spacing w:before="80"/>
              <w:ind w:left="-108" w:right="-108"/>
              <w:jc w:val="center"/>
              <w:rPr>
                <w:sz w:val="22"/>
                <w:szCs w:val="22"/>
              </w:rPr>
            </w:pPr>
            <w:r w:rsidRPr="001F6259">
              <w:rPr>
                <w:sz w:val="22"/>
                <w:szCs w:val="22"/>
              </w:rPr>
              <w:t>Tampilan Umum</w:t>
            </w:r>
          </w:p>
        </w:tc>
        <w:tc>
          <w:tcPr>
            <w:tcW w:w="1953" w:type="dxa"/>
            <w:tcBorders>
              <w:top w:val="single" w:sz="4" w:space="0" w:color="auto"/>
              <w:bottom w:val="single" w:sz="4" w:space="0" w:color="auto"/>
            </w:tcBorders>
          </w:tcPr>
          <w:p w:rsidR="001F6259" w:rsidRPr="001F6259" w:rsidRDefault="001F6259" w:rsidP="00974A2F">
            <w:pPr>
              <w:pStyle w:val="BodyText"/>
              <w:spacing w:before="80"/>
              <w:ind w:left="-108" w:right="-109"/>
              <w:jc w:val="center"/>
              <w:rPr>
                <w:sz w:val="22"/>
                <w:szCs w:val="22"/>
              </w:rPr>
            </w:pPr>
            <w:r w:rsidRPr="001F6259">
              <w:rPr>
                <w:sz w:val="22"/>
                <w:szCs w:val="22"/>
              </w:rPr>
              <w:t>84%</w:t>
            </w:r>
          </w:p>
        </w:tc>
        <w:tc>
          <w:tcPr>
            <w:tcW w:w="4216" w:type="dxa"/>
            <w:tcBorders>
              <w:top w:val="single" w:sz="4" w:space="0" w:color="auto"/>
              <w:bottom w:val="single" w:sz="4" w:space="0" w:color="auto"/>
            </w:tcBorders>
          </w:tcPr>
          <w:p w:rsidR="001F6259" w:rsidRPr="001F6259" w:rsidRDefault="001F6259" w:rsidP="00974A2F">
            <w:pPr>
              <w:pStyle w:val="BodyText"/>
              <w:spacing w:before="80"/>
              <w:ind w:left="-108" w:right="-108"/>
              <w:jc w:val="center"/>
              <w:rPr>
                <w:sz w:val="22"/>
                <w:szCs w:val="22"/>
              </w:rPr>
            </w:pPr>
            <w:r w:rsidRPr="001F6259">
              <w:rPr>
                <w:sz w:val="22"/>
                <w:szCs w:val="22"/>
              </w:rPr>
              <w:t>Sangat Valid</w:t>
            </w:r>
          </w:p>
        </w:tc>
      </w:tr>
      <w:tr w:rsidR="001F6259" w:rsidRPr="001F6259" w:rsidTr="001F6259">
        <w:trPr>
          <w:jc w:val="center"/>
        </w:trPr>
        <w:tc>
          <w:tcPr>
            <w:tcW w:w="1982" w:type="dxa"/>
            <w:tcBorders>
              <w:top w:val="single" w:sz="4" w:space="0" w:color="auto"/>
              <w:bottom w:val="single" w:sz="4" w:space="0" w:color="auto"/>
            </w:tcBorders>
          </w:tcPr>
          <w:p w:rsidR="001F6259" w:rsidRPr="001F6259" w:rsidRDefault="001F6259" w:rsidP="00974A2F">
            <w:pPr>
              <w:pStyle w:val="BodyText"/>
              <w:spacing w:before="80"/>
              <w:ind w:left="-108" w:right="-108"/>
              <w:jc w:val="center"/>
              <w:rPr>
                <w:sz w:val="22"/>
                <w:szCs w:val="22"/>
              </w:rPr>
            </w:pPr>
            <w:r w:rsidRPr="001F6259">
              <w:rPr>
                <w:sz w:val="22"/>
                <w:szCs w:val="22"/>
              </w:rPr>
              <w:t>Tampilan Khusus</w:t>
            </w:r>
          </w:p>
        </w:tc>
        <w:tc>
          <w:tcPr>
            <w:tcW w:w="1953" w:type="dxa"/>
            <w:tcBorders>
              <w:top w:val="single" w:sz="4" w:space="0" w:color="auto"/>
              <w:bottom w:val="single" w:sz="4" w:space="0" w:color="auto"/>
            </w:tcBorders>
          </w:tcPr>
          <w:p w:rsidR="001F6259" w:rsidRPr="001F6259" w:rsidRDefault="001F6259" w:rsidP="00974A2F">
            <w:pPr>
              <w:pStyle w:val="BodyText"/>
              <w:spacing w:before="80"/>
              <w:ind w:left="-108" w:right="-109"/>
              <w:jc w:val="center"/>
              <w:rPr>
                <w:sz w:val="22"/>
                <w:szCs w:val="22"/>
              </w:rPr>
            </w:pPr>
            <w:r w:rsidRPr="001F6259">
              <w:rPr>
                <w:sz w:val="22"/>
                <w:szCs w:val="22"/>
              </w:rPr>
              <w:t>86%</w:t>
            </w:r>
          </w:p>
        </w:tc>
        <w:tc>
          <w:tcPr>
            <w:tcW w:w="4216" w:type="dxa"/>
            <w:tcBorders>
              <w:top w:val="single" w:sz="4" w:space="0" w:color="auto"/>
              <w:bottom w:val="single" w:sz="4" w:space="0" w:color="auto"/>
            </w:tcBorders>
          </w:tcPr>
          <w:p w:rsidR="001F6259" w:rsidRPr="001F6259" w:rsidRDefault="001F6259" w:rsidP="00974A2F">
            <w:pPr>
              <w:pStyle w:val="BodyText"/>
              <w:spacing w:before="80"/>
              <w:ind w:left="-108" w:right="-108"/>
              <w:jc w:val="center"/>
              <w:rPr>
                <w:sz w:val="22"/>
                <w:szCs w:val="22"/>
              </w:rPr>
            </w:pPr>
            <w:r w:rsidRPr="001F6259">
              <w:rPr>
                <w:sz w:val="22"/>
                <w:szCs w:val="22"/>
              </w:rPr>
              <w:t>Sangat Valid</w:t>
            </w:r>
          </w:p>
        </w:tc>
      </w:tr>
      <w:tr w:rsidR="001F6259" w:rsidRPr="001F6259" w:rsidTr="001F6259">
        <w:trPr>
          <w:trHeight w:val="313"/>
          <w:jc w:val="center"/>
        </w:trPr>
        <w:tc>
          <w:tcPr>
            <w:tcW w:w="1982" w:type="dxa"/>
            <w:tcBorders>
              <w:top w:val="single" w:sz="4" w:space="0" w:color="auto"/>
              <w:bottom w:val="single" w:sz="4" w:space="0" w:color="auto"/>
            </w:tcBorders>
          </w:tcPr>
          <w:p w:rsidR="001F6259" w:rsidRPr="001F6259" w:rsidRDefault="001F6259" w:rsidP="00974A2F">
            <w:pPr>
              <w:pStyle w:val="BodyText"/>
              <w:spacing w:before="80"/>
              <w:ind w:left="-108" w:right="-108"/>
              <w:jc w:val="center"/>
              <w:rPr>
                <w:sz w:val="22"/>
                <w:szCs w:val="22"/>
              </w:rPr>
            </w:pPr>
            <w:r w:rsidRPr="001F6259">
              <w:rPr>
                <w:sz w:val="22"/>
                <w:szCs w:val="22"/>
              </w:rPr>
              <w:t>Penyajian Media</w:t>
            </w:r>
          </w:p>
        </w:tc>
        <w:tc>
          <w:tcPr>
            <w:tcW w:w="1953" w:type="dxa"/>
            <w:tcBorders>
              <w:top w:val="single" w:sz="4" w:space="0" w:color="auto"/>
              <w:bottom w:val="single" w:sz="4" w:space="0" w:color="auto"/>
            </w:tcBorders>
          </w:tcPr>
          <w:p w:rsidR="001F6259" w:rsidRPr="001F6259" w:rsidRDefault="001F6259" w:rsidP="00974A2F">
            <w:pPr>
              <w:pStyle w:val="BodyText"/>
              <w:spacing w:before="80"/>
              <w:ind w:left="-108" w:right="-109"/>
              <w:jc w:val="center"/>
              <w:rPr>
                <w:sz w:val="22"/>
                <w:szCs w:val="22"/>
              </w:rPr>
            </w:pPr>
            <w:r w:rsidRPr="001F6259">
              <w:rPr>
                <w:sz w:val="22"/>
                <w:szCs w:val="22"/>
              </w:rPr>
              <w:t>80%</w:t>
            </w:r>
          </w:p>
        </w:tc>
        <w:tc>
          <w:tcPr>
            <w:tcW w:w="4216" w:type="dxa"/>
            <w:tcBorders>
              <w:top w:val="single" w:sz="4" w:space="0" w:color="auto"/>
              <w:bottom w:val="single" w:sz="4" w:space="0" w:color="auto"/>
            </w:tcBorders>
          </w:tcPr>
          <w:p w:rsidR="001F6259" w:rsidRPr="001F6259" w:rsidRDefault="001F6259" w:rsidP="00974A2F">
            <w:pPr>
              <w:pStyle w:val="BodyText"/>
              <w:spacing w:before="80"/>
              <w:ind w:left="-108" w:right="-108"/>
              <w:jc w:val="center"/>
              <w:rPr>
                <w:sz w:val="22"/>
                <w:szCs w:val="22"/>
              </w:rPr>
            </w:pPr>
            <w:r w:rsidRPr="001F6259">
              <w:rPr>
                <w:sz w:val="22"/>
                <w:szCs w:val="22"/>
              </w:rPr>
              <w:t>Valid</w:t>
            </w:r>
          </w:p>
        </w:tc>
      </w:tr>
      <w:tr w:rsidR="001F6259" w:rsidRPr="001F6259" w:rsidTr="001F6259">
        <w:trPr>
          <w:trHeight w:val="301"/>
          <w:jc w:val="center"/>
        </w:trPr>
        <w:tc>
          <w:tcPr>
            <w:tcW w:w="1982" w:type="dxa"/>
            <w:tcBorders>
              <w:top w:val="single" w:sz="4" w:space="0" w:color="auto"/>
              <w:bottom w:val="single" w:sz="4" w:space="0" w:color="auto"/>
            </w:tcBorders>
          </w:tcPr>
          <w:p w:rsidR="001F6259" w:rsidRPr="001F6259" w:rsidRDefault="001F6259" w:rsidP="00974A2F">
            <w:pPr>
              <w:pStyle w:val="BodyText"/>
              <w:spacing w:before="80"/>
              <w:ind w:left="-108" w:right="-108"/>
              <w:jc w:val="center"/>
              <w:rPr>
                <w:b/>
                <w:sz w:val="22"/>
                <w:szCs w:val="22"/>
              </w:rPr>
            </w:pPr>
            <w:r w:rsidRPr="001F6259">
              <w:rPr>
                <w:b/>
                <w:sz w:val="22"/>
                <w:szCs w:val="22"/>
              </w:rPr>
              <w:t>Skor Rata-Rata</w:t>
            </w:r>
          </w:p>
        </w:tc>
        <w:tc>
          <w:tcPr>
            <w:tcW w:w="1953" w:type="dxa"/>
            <w:tcBorders>
              <w:top w:val="single" w:sz="4" w:space="0" w:color="auto"/>
              <w:bottom w:val="single" w:sz="4" w:space="0" w:color="auto"/>
            </w:tcBorders>
          </w:tcPr>
          <w:p w:rsidR="001F6259" w:rsidRPr="001F6259" w:rsidRDefault="001F6259" w:rsidP="00974A2F">
            <w:pPr>
              <w:pStyle w:val="BodyText"/>
              <w:spacing w:before="80"/>
              <w:ind w:left="-108" w:right="-109"/>
              <w:jc w:val="center"/>
              <w:rPr>
                <w:b/>
                <w:sz w:val="22"/>
                <w:szCs w:val="22"/>
              </w:rPr>
            </w:pPr>
            <w:r w:rsidRPr="001F6259">
              <w:rPr>
                <w:b/>
                <w:sz w:val="22"/>
                <w:szCs w:val="22"/>
              </w:rPr>
              <w:t>83,33%</w:t>
            </w:r>
          </w:p>
        </w:tc>
        <w:tc>
          <w:tcPr>
            <w:tcW w:w="4216" w:type="dxa"/>
            <w:tcBorders>
              <w:top w:val="single" w:sz="4" w:space="0" w:color="auto"/>
              <w:bottom w:val="single" w:sz="4" w:space="0" w:color="auto"/>
            </w:tcBorders>
          </w:tcPr>
          <w:p w:rsidR="001F6259" w:rsidRPr="001F6259" w:rsidRDefault="001F6259" w:rsidP="00974A2F">
            <w:pPr>
              <w:pStyle w:val="BodyText"/>
              <w:spacing w:before="80"/>
              <w:ind w:right="-108"/>
              <w:jc w:val="center"/>
              <w:rPr>
                <w:b/>
                <w:sz w:val="22"/>
                <w:szCs w:val="22"/>
              </w:rPr>
            </w:pPr>
            <w:r w:rsidRPr="001F6259">
              <w:rPr>
                <w:b/>
                <w:sz w:val="22"/>
                <w:szCs w:val="22"/>
              </w:rPr>
              <w:t>Sangat Valid</w:t>
            </w:r>
          </w:p>
        </w:tc>
      </w:tr>
    </w:tbl>
    <w:p w:rsidR="00AC018B" w:rsidRDefault="00BA08D7" w:rsidP="00BA08D7">
      <w:pPr>
        <w:spacing w:line="360" w:lineRule="auto"/>
        <w:ind w:left="284"/>
        <w:jc w:val="both"/>
        <w:rPr>
          <w:sz w:val="22"/>
          <w:szCs w:val="22"/>
        </w:rPr>
      </w:pPr>
      <w:r w:rsidRPr="00FF0F0B">
        <w:rPr>
          <w:b/>
          <w:sz w:val="22"/>
          <w:szCs w:val="22"/>
        </w:rPr>
        <w:t>Sumber :</w:t>
      </w:r>
      <w:r w:rsidR="00E85288">
        <w:rPr>
          <w:sz w:val="22"/>
          <w:szCs w:val="22"/>
        </w:rPr>
        <w:t xml:space="preserve"> Hasil Penilaian Ahli</w:t>
      </w:r>
      <w:r w:rsidR="00211CEB">
        <w:rPr>
          <w:sz w:val="22"/>
          <w:szCs w:val="22"/>
        </w:rPr>
        <w:t xml:space="preserve"> </w:t>
      </w:r>
      <w:r>
        <w:rPr>
          <w:sz w:val="22"/>
          <w:szCs w:val="22"/>
        </w:rPr>
        <w:t>Media</w:t>
      </w:r>
    </w:p>
    <w:p w:rsidR="00BA08D7" w:rsidRPr="00BA08D7" w:rsidRDefault="00BA08D7" w:rsidP="00BA08D7">
      <w:pPr>
        <w:spacing w:line="360" w:lineRule="auto"/>
        <w:ind w:left="284"/>
        <w:jc w:val="both"/>
        <w:rPr>
          <w:sz w:val="22"/>
          <w:szCs w:val="22"/>
        </w:rPr>
      </w:pPr>
    </w:p>
    <w:p w:rsidR="00AC018B" w:rsidRPr="00985472" w:rsidRDefault="00AC018B" w:rsidP="00AC018B">
      <w:pPr>
        <w:spacing w:line="360" w:lineRule="auto"/>
        <w:ind w:left="993" w:hanging="993"/>
        <w:jc w:val="both"/>
        <w:rPr>
          <w:sz w:val="22"/>
          <w:szCs w:val="22"/>
        </w:rPr>
      </w:pPr>
      <w:r w:rsidRPr="00AC018B">
        <w:rPr>
          <w:b/>
          <w:sz w:val="22"/>
          <w:szCs w:val="22"/>
        </w:rPr>
        <w:t xml:space="preserve">Tabel </w:t>
      </w:r>
      <w:r w:rsidR="002A55CE">
        <w:rPr>
          <w:b/>
          <w:sz w:val="22"/>
          <w:szCs w:val="22"/>
        </w:rPr>
        <w:t>2</w:t>
      </w:r>
      <w:r w:rsidR="00211CEB">
        <w:rPr>
          <w:sz w:val="22"/>
          <w:szCs w:val="22"/>
        </w:rPr>
        <w:t xml:space="preserve">. </w:t>
      </w:r>
      <w:r w:rsidR="00E85288">
        <w:rPr>
          <w:sz w:val="22"/>
          <w:szCs w:val="22"/>
        </w:rPr>
        <w:t>Data Hasil Validasi dari</w:t>
      </w:r>
      <w:r w:rsidRPr="00985472">
        <w:rPr>
          <w:sz w:val="22"/>
          <w:szCs w:val="22"/>
        </w:rPr>
        <w:t xml:space="preserve"> Ahli Materi</w:t>
      </w:r>
    </w:p>
    <w:tbl>
      <w:tblPr>
        <w:tblStyle w:val="TableGrid"/>
        <w:tblW w:w="8155" w:type="dxa"/>
        <w:jc w:val="center"/>
        <w:tblInd w:w="-2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4"/>
        <w:gridCol w:w="1117"/>
        <w:gridCol w:w="2534"/>
      </w:tblGrid>
      <w:tr w:rsidR="00AC018B" w:rsidRPr="00645FB5" w:rsidTr="00645FB5">
        <w:trPr>
          <w:jc w:val="center"/>
        </w:trPr>
        <w:tc>
          <w:tcPr>
            <w:tcW w:w="4504" w:type="dxa"/>
            <w:tcBorders>
              <w:top w:val="single" w:sz="4" w:space="0" w:color="auto"/>
              <w:bottom w:val="single" w:sz="4" w:space="0" w:color="auto"/>
            </w:tcBorders>
          </w:tcPr>
          <w:p w:rsidR="00AC018B" w:rsidRPr="00645FB5" w:rsidRDefault="00AC018B" w:rsidP="00974A2F">
            <w:pPr>
              <w:pStyle w:val="BodyText"/>
              <w:spacing w:before="80"/>
              <w:ind w:left="-108" w:right="-108"/>
              <w:jc w:val="center"/>
              <w:rPr>
                <w:b/>
                <w:sz w:val="22"/>
                <w:szCs w:val="22"/>
              </w:rPr>
            </w:pPr>
            <w:r w:rsidRPr="00645FB5">
              <w:rPr>
                <w:b/>
                <w:sz w:val="22"/>
                <w:szCs w:val="22"/>
              </w:rPr>
              <w:t>Aspek</w:t>
            </w:r>
          </w:p>
        </w:tc>
        <w:tc>
          <w:tcPr>
            <w:tcW w:w="1117" w:type="dxa"/>
            <w:tcBorders>
              <w:top w:val="single" w:sz="4" w:space="0" w:color="auto"/>
              <w:bottom w:val="single" w:sz="4" w:space="0" w:color="auto"/>
            </w:tcBorders>
          </w:tcPr>
          <w:p w:rsidR="00AC018B" w:rsidRPr="00645FB5" w:rsidRDefault="00AC018B" w:rsidP="00974A2F">
            <w:pPr>
              <w:pStyle w:val="BodyText"/>
              <w:spacing w:before="80"/>
              <w:ind w:left="-108" w:right="-108"/>
              <w:jc w:val="center"/>
              <w:rPr>
                <w:b/>
                <w:sz w:val="22"/>
                <w:szCs w:val="22"/>
              </w:rPr>
            </w:pPr>
            <w:r w:rsidRPr="00645FB5">
              <w:rPr>
                <w:b/>
                <w:sz w:val="22"/>
                <w:szCs w:val="22"/>
              </w:rPr>
              <w:t>Skor %</w:t>
            </w:r>
          </w:p>
        </w:tc>
        <w:tc>
          <w:tcPr>
            <w:tcW w:w="2534" w:type="dxa"/>
            <w:tcBorders>
              <w:top w:val="single" w:sz="4" w:space="0" w:color="auto"/>
              <w:bottom w:val="single" w:sz="4" w:space="0" w:color="auto"/>
            </w:tcBorders>
          </w:tcPr>
          <w:p w:rsidR="00AC018B" w:rsidRPr="00645FB5" w:rsidRDefault="00AC018B" w:rsidP="00974A2F">
            <w:pPr>
              <w:pStyle w:val="BodyText"/>
              <w:spacing w:before="80"/>
              <w:ind w:left="-108" w:right="-108"/>
              <w:jc w:val="center"/>
              <w:rPr>
                <w:b/>
                <w:sz w:val="22"/>
                <w:szCs w:val="22"/>
              </w:rPr>
            </w:pPr>
            <w:r w:rsidRPr="00645FB5">
              <w:rPr>
                <w:b/>
                <w:sz w:val="22"/>
                <w:szCs w:val="22"/>
              </w:rPr>
              <w:t>Kategori</w:t>
            </w:r>
          </w:p>
        </w:tc>
      </w:tr>
      <w:tr w:rsidR="00AC018B" w:rsidRPr="00645FB5" w:rsidTr="00645FB5">
        <w:trPr>
          <w:jc w:val="center"/>
        </w:trPr>
        <w:tc>
          <w:tcPr>
            <w:tcW w:w="4504" w:type="dxa"/>
            <w:tcBorders>
              <w:top w:val="single" w:sz="4" w:space="0" w:color="auto"/>
              <w:bottom w:val="single" w:sz="4" w:space="0" w:color="auto"/>
            </w:tcBorders>
          </w:tcPr>
          <w:p w:rsidR="00AC018B" w:rsidRPr="00645FB5" w:rsidRDefault="00AC018B" w:rsidP="00974A2F">
            <w:pPr>
              <w:pStyle w:val="BodyText"/>
              <w:spacing w:before="80"/>
              <w:ind w:left="-108" w:right="-108"/>
              <w:jc w:val="center"/>
              <w:rPr>
                <w:sz w:val="22"/>
                <w:szCs w:val="22"/>
              </w:rPr>
            </w:pPr>
            <w:r w:rsidRPr="00645FB5">
              <w:rPr>
                <w:sz w:val="22"/>
                <w:szCs w:val="22"/>
              </w:rPr>
              <w:t>Kesesuaian Materi dengan Kompetensi Dasar</w:t>
            </w:r>
          </w:p>
        </w:tc>
        <w:tc>
          <w:tcPr>
            <w:tcW w:w="1117" w:type="dxa"/>
            <w:tcBorders>
              <w:top w:val="single" w:sz="4" w:space="0" w:color="auto"/>
              <w:bottom w:val="single" w:sz="4" w:space="0" w:color="auto"/>
            </w:tcBorders>
          </w:tcPr>
          <w:p w:rsidR="00AC018B" w:rsidRPr="00645FB5" w:rsidRDefault="00AC018B" w:rsidP="00974A2F">
            <w:pPr>
              <w:pStyle w:val="BodyText"/>
              <w:spacing w:before="80"/>
              <w:ind w:left="-108" w:right="-108"/>
              <w:jc w:val="center"/>
              <w:rPr>
                <w:sz w:val="22"/>
                <w:szCs w:val="22"/>
              </w:rPr>
            </w:pPr>
            <w:r w:rsidRPr="00645FB5">
              <w:rPr>
                <w:sz w:val="22"/>
                <w:szCs w:val="22"/>
              </w:rPr>
              <w:t>60%</w:t>
            </w:r>
          </w:p>
        </w:tc>
        <w:tc>
          <w:tcPr>
            <w:tcW w:w="2534" w:type="dxa"/>
            <w:tcBorders>
              <w:top w:val="single" w:sz="4" w:space="0" w:color="auto"/>
              <w:bottom w:val="single" w:sz="4" w:space="0" w:color="auto"/>
            </w:tcBorders>
          </w:tcPr>
          <w:p w:rsidR="00AC018B" w:rsidRPr="00645FB5" w:rsidRDefault="00AC018B" w:rsidP="00974A2F">
            <w:pPr>
              <w:pStyle w:val="BodyText"/>
              <w:spacing w:before="80"/>
              <w:ind w:left="-108" w:right="-108"/>
              <w:jc w:val="center"/>
              <w:rPr>
                <w:sz w:val="22"/>
                <w:szCs w:val="22"/>
              </w:rPr>
            </w:pPr>
            <w:r w:rsidRPr="00645FB5">
              <w:rPr>
                <w:sz w:val="22"/>
                <w:szCs w:val="22"/>
              </w:rPr>
              <w:t>Cukup Valid</w:t>
            </w:r>
          </w:p>
        </w:tc>
      </w:tr>
      <w:tr w:rsidR="00AC018B" w:rsidRPr="00645FB5" w:rsidTr="00645FB5">
        <w:trPr>
          <w:jc w:val="center"/>
        </w:trPr>
        <w:tc>
          <w:tcPr>
            <w:tcW w:w="4504" w:type="dxa"/>
            <w:tcBorders>
              <w:top w:val="single" w:sz="4" w:space="0" w:color="auto"/>
              <w:bottom w:val="single" w:sz="4" w:space="0" w:color="auto"/>
            </w:tcBorders>
          </w:tcPr>
          <w:p w:rsidR="00AC018B" w:rsidRPr="00645FB5" w:rsidRDefault="00AC018B" w:rsidP="00974A2F">
            <w:pPr>
              <w:pStyle w:val="BodyText"/>
              <w:spacing w:before="80"/>
              <w:ind w:left="-108" w:right="-108"/>
              <w:jc w:val="center"/>
              <w:rPr>
                <w:sz w:val="22"/>
                <w:szCs w:val="22"/>
              </w:rPr>
            </w:pPr>
            <w:r w:rsidRPr="00645FB5">
              <w:rPr>
                <w:sz w:val="22"/>
                <w:szCs w:val="22"/>
              </w:rPr>
              <w:t>Keakuratan dan Kebenaran Materi</w:t>
            </w:r>
          </w:p>
        </w:tc>
        <w:tc>
          <w:tcPr>
            <w:tcW w:w="1117" w:type="dxa"/>
            <w:tcBorders>
              <w:top w:val="single" w:sz="4" w:space="0" w:color="auto"/>
              <w:bottom w:val="single" w:sz="4" w:space="0" w:color="auto"/>
            </w:tcBorders>
          </w:tcPr>
          <w:p w:rsidR="00AC018B" w:rsidRPr="00645FB5" w:rsidRDefault="00AC018B" w:rsidP="00974A2F">
            <w:pPr>
              <w:pStyle w:val="BodyText"/>
              <w:spacing w:before="80"/>
              <w:ind w:left="-108" w:right="-108"/>
              <w:jc w:val="center"/>
              <w:rPr>
                <w:sz w:val="22"/>
                <w:szCs w:val="22"/>
              </w:rPr>
            </w:pPr>
            <w:r w:rsidRPr="00645FB5">
              <w:rPr>
                <w:sz w:val="22"/>
                <w:szCs w:val="22"/>
              </w:rPr>
              <w:t>74%</w:t>
            </w:r>
          </w:p>
        </w:tc>
        <w:tc>
          <w:tcPr>
            <w:tcW w:w="2534" w:type="dxa"/>
            <w:tcBorders>
              <w:top w:val="single" w:sz="4" w:space="0" w:color="auto"/>
              <w:bottom w:val="single" w:sz="4" w:space="0" w:color="auto"/>
            </w:tcBorders>
          </w:tcPr>
          <w:p w:rsidR="00AC018B" w:rsidRPr="00645FB5" w:rsidRDefault="00AC018B" w:rsidP="00974A2F">
            <w:pPr>
              <w:pStyle w:val="BodyText"/>
              <w:spacing w:before="80"/>
              <w:ind w:left="-108" w:right="-108"/>
              <w:jc w:val="center"/>
              <w:rPr>
                <w:sz w:val="22"/>
                <w:szCs w:val="22"/>
              </w:rPr>
            </w:pPr>
            <w:r w:rsidRPr="00645FB5">
              <w:rPr>
                <w:sz w:val="22"/>
                <w:szCs w:val="22"/>
              </w:rPr>
              <w:t>Valid</w:t>
            </w:r>
          </w:p>
        </w:tc>
      </w:tr>
      <w:tr w:rsidR="00AC018B" w:rsidRPr="00645FB5" w:rsidTr="00645FB5">
        <w:trPr>
          <w:trHeight w:val="313"/>
          <w:jc w:val="center"/>
        </w:trPr>
        <w:tc>
          <w:tcPr>
            <w:tcW w:w="4504" w:type="dxa"/>
            <w:tcBorders>
              <w:top w:val="single" w:sz="4" w:space="0" w:color="auto"/>
              <w:bottom w:val="single" w:sz="4" w:space="0" w:color="auto"/>
            </w:tcBorders>
          </w:tcPr>
          <w:p w:rsidR="00AC018B" w:rsidRPr="00645FB5" w:rsidRDefault="00AC018B" w:rsidP="00974A2F">
            <w:pPr>
              <w:pStyle w:val="BodyText"/>
              <w:spacing w:before="80"/>
              <w:ind w:left="-108" w:right="-108"/>
              <w:jc w:val="center"/>
              <w:rPr>
                <w:sz w:val="22"/>
                <w:szCs w:val="22"/>
              </w:rPr>
            </w:pPr>
            <w:r w:rsidRPr="00645FB5">
              <w:rPr>
                <w:sz w:val="22"/>
                <w:szCs w:val="22"/>
              </w:rPr>
              <w:t>Materi Pendukung Pembelajaran</w:t>
            </w:r>
          </w:p>
        </w:tc>
        <w:tc>
          <w:tcPr>
            <w:tcW w:w="1117" w:type="dxa"/>
            <w:tcBorders>
              <w:top w:val="single" w:sz="4" w:space="0" w:color="auto"/>
              <w:bottom w:val="single" w:sz="4" w:space="0" w:color="auto"/>
            </w:tcBorders>
          </w:tcPr>
          <w:p w:rsidR="00AC018B" w:rsidRPr="00645FB5" w:rsidRDefault="00AC018B" w:rsidP="00974A2F">
            <w:pPr>
              <w:pStyle w:val="BodyText"/>
              <w:spacing w:before="80"/>
              <w:ind w:left="-108" w:right="-108"/>
              <w:jc w:val="center"/>
              <w:rPr>
                <w:sz w:val="22"/>
                <w:szCs w:val="22"/>
              </w:rPr>
            </w:pPr>
            <w:r w:rsidRPr="00645FB5">
              <w:rPr>
                <w:sz w:val="22"/>
                <w:szCs w:val="22"/>
              </w:rPr>
              <w:t>70%</w:t>
            </w:r>
          </w:p>
        </w:tc>
        <w:tc>
          <w:tcPr>
            <w:tcW w:w="2534" w:type="dxa"/>
            <w:tcBorders>
              <w:top w:val="single" w:sz="4" w:space="0" w:color="auto"/>
              <w:bottom w:val="single" w:sz="4" w:space="0" w:color="auto"/>
            </w:tcBorders>
          </w:tcPr>
          <w:p w:rsidR="00AC018B" w:rsidRPr="00645FB5" w:rsidRDefault="00AC018B" w:rsidP="00974A2F">
            <w:pPr>
              <w:pStyle w:val="BodyText"/>
              <w:spacing w:before="80"/>
              <w:ind w:left="-108" w:right="-108"/>
              <w:jc w:val="center"/>
              <w:rPr>
                <w:sz w:val="22"/>
                <w:szCs w:val="22"/>
              </w:rPr>
            </w:pPr>
            <w:r w:rsidRPr="00645FB5">
              <w:rPr>
                <w:sz w:val="22"/>
                <w:szCs w:val="22"/>
              </w:rPr>
              <w:t>Valid</w:t>
            </w:r>
          </w:p>
        </w:tc>
      </w:tr>
      <w:tr w:rsidR="00AC018B" w:rsidRPr="00645FB5" w:rsidTr="00645FB5">
        <w:trPr>
          <w:trHeight w:val="301"/>
          <w:jc w:val="center"/>
        </w:trPr>
        <w:tc>
          <w:tcPr>
            <w:tcW w:w="4504" w:type="dxa"/>
            <w:tcBorders>
              <w:top w:val="single" w:sz="4" w:space="0" w:color="auto"/>
              <w:bottom w:val="single" w:sz="4" w:space="0" w:color="auto"/>
            </w:tcBorders>
          </w:tcPr>
          <w:p w:rsidR="00AC018B" w:rsidRPr="00645FB5" w:rsidRDefault="00AC018B" w:rsidP="00974A2F">
            <w:pPr>
              <w:pStyle w:val="BodyText"/>
              <w:spacing w:before="80"/>
              <w:ind w:right="-108"/>
              <w:jc w:val="center"/>
              <w:rPr>
                <w:b/>
                <w:sz w:val="22"/>
                <w:szCs w:val="22"/>
              </w:rPr>
            </w:pPr>
            <w:r w:rsidRPr="00645FB5">
              <w:rPr>
                <w:b/>
                <w:sz w:val="22"/>
                <w:szCs w:val="22"/>
              </w:rPr>
              <w:t>Skor Rata-Rata</w:t>
            </w:r>
          </w:p>
        </w:tc>
        <w:tc>
          <w:tcPr>
            <w:tcW w:w="1117" w:type="dxa"/>
            <w:tcBorders>
              <w:top w:val="single" w:sz="4" w:space="0" w:color="auto"/>
              <w:bottom w:val="single" w:sz="4" w:space="0" w:color="auto"/>
            </w:tcBorders>
          </w:tcPr>
          <w:p w:rsidR="00AC018B" w:rsidRPr="00645FB5" w:rsidRDefault="002A55CE" w:rsidP="00974A2F">
            <w:pPr>
              <w:pStyle w:val="BodyText"/>
              <w:spacing w:before="80"/>
              <w:ind w:left="-108" w:right="-108"/>
              <w:jc w:val="center"/>
              <w:rPr>
                <w:b/>
                <w:sz w:val="22"/>
                <w:szCs w:val="22"/>
              </w:rPr>
            </w:pPr>
            <w:r>
              <w:rPr>
                <w:b/>
                <w:sz w:val="22"/>
                <w:szCs w:val="22"/>
              </w:rPr>
              <w:t>68</w:t>
            </w:r>
            <w:r w:rsidR="00AC018B" w:rsidRPr="00645FB5">
              <w:rPr>
                <w:b/>
                <w:sz w:val="22"/>
                <w:szCs w:val="22"/>
              </w:rPr>
              <w:t>%</w:t>
            </w:r>
          </w:p>
        </w:tc>
        <w:tc>
          <w:tcPr>
            <w:tcW w:w="2534" w:type="dxa"/>
            <w:tcBorders>
              <w:top w:val="single" w:sz="4" w:space="0" w:color="auto"/>
              <w:bottom w:val="single" w:sz="4" w:space="0" w:color="auto"/>
            </w:tcBorders>
          </w:tcPr>
          <w:p w:rsidR="00AC018B" w:rsidRPr="00645FB5" w:rsidRDefault="00AC018B" w:rsidP="00974A2F">
            <w:pPr>
              <w:pStyle w:val="BodyText"/>
              <w:spacing w:before="80"/>
              <w:ind w:left="-108" w:right="-108"/>
              <w:jc w:val="center"/>
              <w:rPr>
                <w:b/>
                <w:sz w:val="22"/>
                <w:szCs w:val="22"/>
              </w:rPr>
            </w:pPr>
            <w:r w:rsidRPr="00645FB5">
              <w:rPr>
                <w:b/>
                <w:sz w:val="22"/>
                <w:szCs w:val="22"/>
              </w:rPr>
              <w:t>Sangat Valid</w:t>
            </w:r>
          </w:p>
        </w:tc>
      </w:tr>
    </w:tbl>
    <w:p w:rsidR="00BA08D7" w:rsidRPr="00BA08D7" w:rsidRDefault="00BA08D7" w:rsidP="00BA08D7">
      <w:pPr>
        <w:spacing w:line="360" w:lineRule="auto"/>
        <w:ind w:left="284"/>
        <w:jc w:val="both"/>
        <w:rPr>
          <w:sz w:val="22"/>
          <w:szCs w:val="22"/>
        </w:rPr>
      </w:pPr>
      <w:r w:rsidRPr="00FF0F0B">
        <w:rPr>
          <w:b/>
          <w:sz w:val="22"/>
          <w:szCs w:val="22"/>
        </w:rPr>
        <w:t>Sumber :</w:t>
      </w:r>
      <w:r w:rsidRPr="00BA08D7">
        <w:rPr>
          <w:sz w:val="22"/>
          <w:szCs w:val="22"/>
        </w:rPr>
        <w:t xml:space="preserve"> </w:t>
      </w:r>
      <w:r w:rsidR="00E85288">
        <w:rPr>
          <w:sz w:val="22"/>
          <w:szCs w:val="22"/>
        </w:rPr>
        <w:t>Hasil Penilaian</w:t>
      </w:r>
      <w:r>
        <w:rPr>
          <w:sz w:val="22"/>
          <w:szCs w:val="22"/>
        </w:rPr>
        <w:t xml:space="preserve"> Ahli Materi</w:t>
      </w:r>
    </w:p>
    <w:p w:rsidR="00DD7626" w:rsidRDefault="00DD7626" w:rsidP="00BA08D7">
      <w:pPr>
        <w:pStyle w:val="BodyText"/>
        <w:spacing w:line="360" w:lineRule="auto"/>
        <w:ind w:left="993" w:hanging="709"/>
        <w:rPr>
          <w:sz w:val="22"/>
          <w:szCs w:val="22"/>
        </w:rPr>
      </w:pPr>
    </w:p>
    <w:p w:rsidR="00DD7626" w:rsidRPr="000D29F9" w:rsidRDefault="00DD7626" w:rsidP="00DD7626">
      <w:pPr>
        <w:pStyle w:val="BodyText"/>
        <w:spacing w:line="360" w:lineRule="auto"/>
        <w:ind w:left="993" w:hanging="993"/>
        <w:rPr>
          <w:sz w:val="22"/>
          <w:szCs w:val="22"/>
        </w:rPr>
      </w:pPr>
      <w:r w:rsidRPr="00DD7626">
        <w:rPr>
          <w:b/>
          <w:sz w:val="22"/>
          <w:szCs w:val="22"/>
        </w:rPr>
        <w:t xml:space="preserve">Tabel </w:t>
      </w:r>
      <w:r w:rsidR="002A55CE">
        <w:rPr>
          <w:b/>
          <w:sz w:val="22"/>
          <w:szCs w:val="22"/>
        </w:rPr>
        <w:t>3</w:t>
      </w:r>
      <w:r w:rsidR="00211CEB">
        <w:rPr>
          <w:sz w:val="22"/>
          <w:szCs w:val="22"/>
        </w:rPr>
        <w:t xml:space="preserve">. </w:t>
      </w:r>
      <w:r w:rsidR="00E85288">
        <w:rPr>
          <w:sz w:val="22"/>
          <w:szCs w:val="22"/>
        </w:rPr>
        <w:t>Data Hasil Validasi</w:t>
      </w:r>
      <w:r>
        <w:rPr>
          <w:sz w:val="22"/>
          <w:szCs w:val="22"/>
        </w:rPr>
        <w:t xml:space="preserve"> dari Ahli </w:t>
      </w:r>
      <w:r w:rsidRPr="000D29F9">
        <w:rPr>
          <w:sz w:val="22"/>
          <w:szCs w:val="22"/>
        </w:rPr>
        <w:t>Pembelajaran</w:t>
      </w:r>
    </w:p>
    <w:tbl>
      <w:tblPr>
        <w:tblW w:w="8152" w:type="dxa"/>
        <w:jc w:val="center"/>
        <w:tblInd w:w="-4183" w:type="dxa"/>
        <w:tblLayout w:type="fixed"/>
        <w:tblCellMar>
          <w:left w:w="0" w:type="dxa"/>
          <w:right w:w="0" w:type="dxa"/>
        </w:tblCellMar>
        <w:tblLook w:val="01E0"/>
      </w:tblPr>
      <w:tblGrid>
        <w:gridCol w:w="4503"/>
        <w:gridCol w:w="1134"/>
        <w:gridCol w:w="2515"/>
      </w:tblGrid>
      <w:tr w:rsidR="00DD7626" w:rsidRPr="00DD7626" w:rsidTr="00DD7626">
        <w:trPr>
          <w:trHeight w:val="249"/>
          <w:jc w:val="center"/>
        </w:trPr>
        <w:tc>
          <w:tcPr>
            <w:tcW w:w="4503" w:type="dxa"/>
            <w:tcBorders>
              <w:top w:val="single" w:sz="4" w:space="0" w:color="auto"/>
              <w:bottom w:val="single" w:sz="4" w:space="0" w:color="000000"/>
            </w:tcBorders>
          </w:tcPr>
          <w:p w:rsidR="00DD7626" w:rsidRPr="00DD7626" w:rsidRDefault="00DD7626" w:rsidP="00974A2F">
            <w:pPr>
              <w:pStyle w:val="TableParagraph"/>
              <w:spacing w:line="221" w:lineRule="exact"/>
              <w:ind w:left="0"/>
              <w:rPr>
                <w:b/>
              </w:rPr>
            </w:pPr>
            <w:r w:rsidRPr="00DD7626">
              <w:rPr>
                <w:b/>
              </w:rPr>
              <w:t>Aspek</w:t>
            </w:r>
          </w:p>
        </w:tc>
        <w:tc>
          <w:tcPr>
            <w:tcW w:w="1134" w:type="dxa"/>
            <w:tcBorders>
              <w:top w:val="single" w:sz="4" w:space="0" w:color="auto"/>
              <w:bottom w:val="single" w:sz="4" w:space="0" w:color="000000"/>
            </w:tcBorders>
          </w:tcPr>
          <w:p w:rsidR="00DD7626" w:rsidRPr="00DD7626" w:rsidRDefault="00DD7626" w:rsidP="00974A2F">
            <w:pPr>
              <w:pStyle w:val="TableParagraph"/>
              <w:spacing w:line="221" w:lineRule="exact"/>
              <w:ind w:left="0"/>
              <w:rPr>
                <w:b/>
              </w:rPr>
            </w:pPr>
            <w:r w:rsidRPr="00DD7626">
              <w:rPr>
                <w:b/>
              </w:rPr>
              <w:t>Skor %</w:t>
            </w:r>
          </w:p>
        </w:tc>
        <w:tc>
          <w:tcPr>
            <w:tcW w:w="2515" w:type="dxa"/>
            <w:tcBorders>
              <w:top w:val="single" w:sz="4" w:space="0" w:color="auto"/>
              <w:bottom w:val="single" w:sz="4" w:space="0" w:color="000000"/>
            </w:tcBorders>
          </w:tcPr>
          <w:p w:rsidR="00DD7626" w:rsidRPr="00DD7626" w:rsidRDefault="00DD7626" w:rsidP="00974A2F">
            <w:pPr>
              <w:pStyle w:val="TableParagraph"/>
              <w:spacing w:line="221" w:lineRule="exact"/>
              <w:ind w:left="0"/>
              <w:rPr>
                <w:b/>
              </w:rPr>
            </w:pPr>
            <w:r w:rsidRPr="00DD7626">
              <w:rPr>
                <w:b/>
              </w:rPr>
              <w:t>Kategori</w:t>
            </w:r>
          </w:p>
        </w:tc>
      </w:tr>
      <w:tr w:rsidR="00DD7626" w:rsidRPr="00DD7626" w:rsidTr="00DD7626">
        <w:trPr>
          <w:trHeight w:val="280"/>
          <w:jc w:val="center"/>
        </w:trPr>
        <w:tc>
          <w:tcPr>
            <w:tcW w:w="4503" w:type="dxa"/>
            <w:tcBorders>
              <w:top w:val="single" w:sz="4" w:space="0" w:color="000000"/>
              <w:bottom w:val="single" w:sz="4" w:space="0" w:color="auto"/>
            </w:tcBorders>
          </w:tcPr>
          <w:p w:rsidR="00DD7626" w:rsidRPr="00DD7626" w:rsidRDefault="00DD7626" w:rsidP="00974A2F">
            <w:pPr>
              <w:pStyle w:val="TableParagraph"/>
              <w:spacing w:before="19"/>
              <w:ind w:left="0"/>
            </w:pPr>
            <w:r w:rsidRPr="00DD7626">
              <w:t>Materi</w:t>
            </w:r>
          </w:p>
        </w:tc>
        <w:tc>
          <w:tcPr>
            <w:tcW w:w="1134" w:type="dxa"/>
            <w:tcBorders>
              <w:top w:val="single" w:sz="4" w:space="0" w:color="000000"/>
              <w:bottom w:val="single" w:sz="4" w:space="0" w:color="auto"/>
            </w:tcBorders>
          </w:tcPr>
          <w:p w:rsidR="00DD7626" w:rsidRPr="00DD7626" w:rsidRDefault="00DD7626" w:rsidP="00974A2F">
            <w:pPr>
              <w:pStyle w:val="TableParagraph"/>
              <w:spacing w:before="19"/>
              <w:ind w:left="0"/>
            </w:pPr>
            <w:r w:rsidRPr="00DD7626">
              <w:t>75%</w:t>
            </w:r>
          </w:p>
        </w:tc>
        <w:tc>
          <w:tcPr>
            <w:tcW w:w="2515" w:type="dxa"/>
            <w:tcBorders>
              <w:top w:val="single" w:sz="4" w:space="0" w:color="000000"/>
              <w:bottom w:val="single" w:sz="4" w:space="0" w:color="auto"/>
            </w:tcBorders>
          </w:tcPr>
          <w:p w:rsidR="00DD7626" w:rsidRPr="00DD7626" w:rsidRDefault="00DD7626" w:rsidP="00974A2F">
            <w:pPr>
              <w:pStyle w:val="TableParagraph"/>
              <w:spacing w:before="19"/>
              <w:ind w:left="0"/>
            </w:pPr>
            <w:r w:rsidRPr="00DD7626">
              <w:t>Valid</w:t>
            </w:r>
            <w:r w:rsidR="006E1C07">
              <w:t>.</w:t>
            </w:r>
          </w:p>
        </w:tc>
      </w:tr>
      <w:tr w:rsidR="00DD7626" w:rsidRPr="00DD7626" w:rsidTr="00DD7626">
        <w:trPr>
          <w:trHeight w:val="283"/>
          <w:jc w:val="center"/>
        </w:trPr>
        <w:tc>
          <w:tcPr>
            <w:tcW w:w="4503" w:type="dxa"/>
            <w:tcBorders>
              <w:top w:val="single" w:sz="4" w:space="0" w:color="auto"/>
              <w:bottom w:val="single" w:sz="4" w:space="0" w:color="auto"/>
            </w:tcBorders>
          </w:tcPr>
          <w:p w:rsidR="00DD7626" w:rsidRPr="00DD7626" w:rsidRDefault="00DD7626" w:rsidP="00974A2F">
            <w:pPr>
              <w:pStyle w:val="TableParagraph"/>
              <w:spacing w:before="22"/>
              <w:ind w:left="0"/>
            </w:pPr>
            <w:r w:rsidRPr="00DD7626">
              <w:t>Penyajian</w:t>
            </w:r>
          </w:p>
        </w:tc>
        <w:tc>
          <w:tcPr>
            <w:tcW w:w="1134" w:type="dxa"/>
            <w:tcBorders>
              <w:top w:val="single" w:sz="4" w:space="0" w:color="auto"/>
              <w:bottom w:val="single" w:sz="4" w:space="0" w:color="auto"/>
            </w:tcBorders>
          </w:tcPr>
          <w:p w:rsidR="00DD7626" w:rsidRPr="00DD7626" w:rsidRDefault="00DD7626" w:rsidP="00974A2F">
            <w:pPr>
              <w:pStyle w:val="TableParagraph"/>
              <w:spacing w:before="22"/>
              <w:ind w:left="0"/>
            </w:pPr>
            <w:r w:rsidRPr="00DD7626">
              <w:t>86,66%</w:t>
            </w:r>
          </w:p>
        </w:tc>
        <w:tc>
          <w:tcPr>
            <w:tcW w:w="2515" w:type="dxa"/>
            <w:tcBorders>
              <w:top w:val="single" w:sz="4" w:space="0" w:color="auto"/>
              <w:bottom w:val="single" w:sz="4" w:space="0" w:color="auto"/>
            </w:tcBorders>
          </w:tcPr>
          <w:p w:rsidR="00DD7626" w:rsidRPr="00DD7626" w:rsidRDefault="00DD7626" w:rsidP="00974A2F">
            <w:pPr>
              <w:pStyle w:val="TableParagraph"/>
              <w:spacing w:before="22"/>
              <w:ind w:left="0"/>
            </w:pPr>
            <w:r w:rsidRPr="00DD7626">
              <w:t>Valid</w:t>
            </w:r>
            <w:r w:rsidR="006E1C07">
              <w:t>.</w:t>
            </w:r>
          </w:p>
        </w:tc>
      </w:tr>
      <w:tr w:rsidR="00DD7626" w:rsidRPr="00DD7626" w:rsidTr="00DD7626">
        <w:trPr>
          <w:trHeight w:val="247"/>
          <w:jc w:val="center"/>
        </w:trPr>
        <w:tc>
          <w:tcPr>
            <w:tcW w:w="4503" w:type="dxa"/>
            <w:tcBorders>
              <w:top w:val="single" w:sz="4" w:space="0" w:color="auto"/>
              <w:bottom w:val="single" w:sz="4" w:space="0" w:color="auto"/>
            </w:tcBorders>
          </w:tcPr>
          <w:p w:rsidR="00DD7626" w:rsidRPr="00DD7626" w:rsidRDefault="00DD7626" w:rsidP="00974A2F">
            <w:pPr>
              <w:pStyle w:val="TableParagraph"/>
              <w:spacing w:before="22"/>
              <w:ind w:left="0"/>
            </w:pPr>
            <w:r w:rsidRPr="00DD7626">
              <w:t>Kebahasaan</w:t>
            </w:r>
          </w:p>
        </w:tc>
        <w:tc>
          <w:tcPr>
            <w:tcW w:w="1134" w:type="dxa"/>
            <w:tcBorders>
              <w:top w:val="single" w:sz="4" w:space="0" w:color="auto"/>
              <w:bottom w:val="single" w:sz="4" w:space="0" w:color="auto"/>
            </w:tcBorders>
          </w:tcPr>
          <w:p w:rsidR="00DD7626" w:rsidRPr="00DD7626" w:rsidRDefault="00DD7626" w:rsidP="00974A2F">
            <w:pPr>
              <w:pStyle w:val="TableParagraph"/>
              <w:spacing w:before="22"/>
              <w:ind w:left="0"/>
            </w:pPr>
            <w:r w:rsidRPr="00DD7626">
              <w:t>80%</w:t>
            </w:r>
          </w:p>
        </w:tc>
        <w:tc>
          <w:tcPr>
            <w:tcW w:w="2515" w:type="dxa"/>
            <w:tcBorders>
              <w:top w:val="single" w:sz="4" w:space="0" w:color="auto"/>
              <w:bottom w:val="single" w:sz="4" w:space="0" w:color="auto"/>
            </w:tcBorders>
          </w:tcPr>
          <w:p w:rsidR="00DD7626" w:rsidRPr="00DD7626" w:rsidRDefault="00DD7626" w:rsidP="00DD7626">
            <w:pPr>
              <w:pStyle w:val="TableParagraph"/>
              <w:spacing w:before="22"/>
              <w:ind w:left="0"/>
            </w:pPr>
            <w:r w:rsidRPr="00DD7626">
              <w:t>Valid</w:t>
            </w:r>
            <w:r w:rsidR="006E1C07">
              <w:t>.</w:t>
            </w:r>
          </w:p>
        </w:tc>
      </w:tr>
      <w:tr w:rsidR="00DD7626" w:rsidRPr="00DD7626" w:rsidTr="00DD7626">
        <w:trPr>
          <w:trHeight w:val="318"/>
          <w:jc w:val="center"/>
        </w:trPr>
        <w:tc>
          <w:tcPr>
            <w:tcW w:w="4503" w:type="dxa"/>
            <w:tcBorders>
              <w:top w:val="single" w:sz="4" w:space="0" w:color="auto"/>
              <w:bottom w:val="single" w:sz="4" w:space="0" w:color="auto"/>
            </w:tcBorders>
          </w:tcPr>
          <w:p w:rsidR="00DD7626" w:rsidRPr="00DD7626" w:rsidRDefault="00DD7626" w:rsidP="00974A2F">
            <w:pPr>
              <w:pStyle w:val="TableParagraph"/>
              <w:spacing w:before="22"/>
              <w:ind w:left="0"/>
            </w:pPr>
            <w:r>
              <w:t>Tampilan Menyeluruh</w:t>
            </w:r>
          </w:p>
        </w:tc>
        <w:tc>
          <w:tcPr>
            <w:tcW w:w="1134" w:type="dxa"/>
            <w:tcBorders>
              <w:top w:val="single" w:sz="4" w:space="0" w:color="auto"/>
              <w:bottom w:val="single" w:sz="4" w:space="0" w:color="auto"/>
            </w:tcBorders>
          </w:tcPr>
          <w:p w:rsidR="00DD7626" w:rsidRPr="00DD7626" w:rsidRDefault="00DD7626" w:rsidP="00974A2F">
            <w:pPr>
              <w:pStyle w:val="TableParagraph"/>
              <w:spacing w:before="22"/>
              <w:ind w:left="0"/>
            </w:pPr>
            <w:r>
              <w:t>86,66%</w:t>
            </w:r>
          </w:p>
        </w:tc>
        <w:tc>
          <w:tcPr>
            <w:tcW w:w="2515" w:type="dxa"/>
            <w:tcBorders>
              <w:top w:val="single" w:sz="4" w:space="0" w:color="auto"/>
              <w:bottom w:val="single" w:sz="4" w:space="0" w:color="auto"/>
            </w:tcBorders>
          </w:tcPr>
          <w:p w:rsidR="00DD7626" w:rsidRPr="00DD7626" w:rsidRDefault="00DD7626" w:rsidP="00974A2F">
            <w:pPr>
              <w:pStyle w:val="TableParagraph"/>
              <w:spacing w:before="22"/>
              <w:ind w:left="0"/>
            </w:pPr>
            <w:r>
              <w:t>Sangat Valid</w:t>
            </w:r>
            <w:r w:rsidR="006E1C07">
              <w:t>.</w:t>
            </w:r>
          </w:p>
        </w:tc>
      </w:tr>
      <w:tr w:rsidR="00DD7626" w:rsidRPr="00DD7626" w:rsidTr="00DD7626">
        <w:trPr>
          <w:trHeight w:val="185"/>
          <w:jc w:val="center"/>
        </w:trPr>
        <w:tc>
          <w:tcPr>
            <w:tcW w:w="4503" w:type="dxa"/>
            <w:tcBorders>
              <w:top w:val="single" w:sz="4" w:space="0" w:color="auto"/>
              <w:bottom w:val="single" w:sz="4" w:space="0" w:color="000000"/>
            </w:tcBorders>
          </w:tcPr>
          <w:p w:rsidR="00DD7626" w:rsidRPr="00DD7626" w:rsidRDefault="00DD7626" w:rsidP="00974A2F">
            <w:pPr>
              <w:pStyle w:val="TableParagraph"/>
              <w:spacing w:before="22"/>
              <w:rPr>
                <w:b/>
              </w:rPr>
            </w:pPr>
            <w:r w:rsidRPr="00DD7626">
              <w:rPr>
                <w:b/>
              </w:rPr>
              <w:t>Skor Rata-Rata</w:t>
            </w:r>
          </w:p>
        </w:tc>
        <w:tc>
          <w:tcPr>
            <w:tcW w:w="1134" w:type="dxa"/>
            <w:tcBorders>
              <w:top w:val="single" w:sz="4" w:space="0" w:color="auto"/>
              <w:bottom w:val="single" w:sz="4" w:space="0" w:color="000000"/>
            </w:tcBorders>
          </w:tcPr>
          <w:p w:rsidR="00DD7626" w:rsidRPr="00DD7626" w:rsidRDefault="00DD7626" w:rsidP="00974A2F">
            <w:pPr>
              <w:pStyle w:val="TableParagraph"/>
              <w:spacing w:before="22"/>
              <w:ind w:left="0"/>
              <w:rPr>
                <w:b/>
              </w:rPr>
            </w:pPr>
            <w:r w:rsidRPr="00DD7626">
              <w:rPr>
                <w:b/>
              </w:rPr>
              <w:t>81,66%</w:t>
            </w:r>
          </w:p>
        </w:tc>
        <w:tc>
          <w:tcPr>
            <w:tcW w:w="2515" w:type="dxa"/>
            <w:tcBorders>
              <w:top w:val="single" w:sz="4" w:space="0" w:color="auto"/>
              <w:bottom w:val="single" w:sz="4" w:space="0" w:color="000000"/>
            </w:tcBorders>
          </w:tcPr>
          <w:p w:rsidR="00DD7626" w:rsidRPr="00DD7626" w:rsidRDefault="00DD7626" w:rsidP="00974A2F">
            <w:pPr>
              <w:pStyle w:val="TableParagraph"/>
              <w:spacing w:before="22"/>
              <w:ind w:left="0"/>
              <w:rPr>
                <w:b/>
              </w:rPr>
            </w:pPr>
            <w:r w:rsidRPr="00DD7626">
              <w:rPr>
                <w:b/>
              </w:rPr>
              <w:t>Sangat Valid</w:t>
            </w:r>
            <w:r w:rsidR="006E1C07">
              <w:rPr>
                <w:b/>
              </w:rPr>
              <w:t>.</w:t>
            </w:r>
          </w:p>
        </w:tc>
      </w:tr>
    </w:tbl>
    <w:p w:rsidR="00BA08D7" w:rsidRPr="00BA08D7" w:rsidRDefault="00BA08D7" w:rsidP="00BA08D7">
      <w:pPr>
        <w:spacing w:line="360" w:lineRule="auto"/>
        <w:ind w:left="284"/>
        <w:jc w:val="both"/>
        <w:rPr>
          <w:sz w:val="22"/>
          <w:szCs w:val="22"/>
        </w:rPr>
      </w:pPr>
      <w:r w:rsidRPr="00FF0F0B">
        <w:rPr>
          <w:b/>
          <w:sz w:val="22"/>
          <w:szCs w:val="22"/>
        </w:rPr>
        <w:t>Sumber :</w:t>
      </w:r>
      <w:r w:rsidRPr="00BA08D7">
        <w:rPr>
          <w:sz w:val="22"/>
          <w:szCs w:val="22"/>
        </w:rPr>
        <w:t xml:space="preserve"> Hasil </w:t>
      </w:r>
      <w:r>
        <w:rPr>
          <w:sz w:val="22"/>
          <w:szCs w:val="22"/>
        </w:rPr>
        <w:t>Penilaian Ahli Pembelajaran</w:t>
      </w:r>
    </w:p>
    <w:p w:rsidR="00C03C02" w:rsidRDefault="00C03C02" w:rsidP="00BA08D7">
      <w:pPr>
        <w:pStyle w:val="NoSpacing"/>
        <w:spacing w:line="360" w:lineRule="auto"/>
        <w:ind w:left="284"/>
        <w:jc w:val="both"/>
        <w:rPr>
          <w:sz w:val="22"/>
          <w:szCs w:val="22"/>
        </w:rPr>
      </w:pPr>
    </w:p>
    <w:p w:rsidR="002A55CE" w:rsidRDefault="002A55CE" w:rsidP="00B60920">
      <w:pPr>
        <w:spacing w:line="360" w:lineRule="auto"/>
        <w:ind w:firstLine="567"/>
        <w:jc w:val="both"/>
        <w:rPr>
          <w:sz w:val="22"/>
          <w:szCs w:val="22"/>
        </w:rPr>
      </w:pPr>
      <w:r w:rsidRPr="001C1178">
        <w:rPr>
          <w:sz w:val="22"/>
          <w:szCs w:val="22"/>
        </w:rPr>
        <w:t>Tabel 1 me</w:t>
      </w:r>
      <w:r w:rsidR="001C1178">
        <w:rPr>
          <w:sz w:val="22"/>
          <w:szCs w:val="22"/>
        </w:rPr>
        <w:t>mperlihat</w:t>
      </w:r>
      <w:r w:rsidRPr="001C1178">
        <w:rPr>
          <w:sz w:val="22"/>
          <w:szCs w:val="22"/>
        </w:rPr>
        <w:t xml:space="preserve">kan </w:t>
      </w:r>
      <w:r w:rsidR="006E1C07">
        <w:rPr>
          <w:sz w:val="22"/>
          <w:szCs w:val="22"/>
        </w:rPr>
        <w:t>penilaian</w:t>
      </w:r>
      <w:r w:rsidR="001C1178">
        <w:rPr>
          <w:sz w:val="22"/>
          <w:szCs w:val="22"/>
        </w:rPr>
        <w:t xml:space="preserve"> </w:t>
      </w:r>
      <w:r w:rsidRPr="008715AD">
        <w:rPr>
          <w:sz w:val="22"/>
          <w:szCs w:val="22"/>
        </w:rPr>
        <w:t>validasi</w:t>
      </w:r>
      <w:r>
        <w:rPr>
          <w:sz w:val="22"/>
          <w:szCs w:val="22"/>
        </w:rPr>
        <w:t xml:space="preserve"> produk dari </w:t>
      </w:r>
      <w:r w:rsidRPr="008715AD">
        <w:rPr>
          <w:sz w:val="22"/>
          <w:szCs w:val="22"/>
        </w:rPr>
        <w:t xml:space="preserve">ahli media </w:t>
      </w:r>
      <w:r>
        <w:rPr>
          <w:sz w:val="22"/>
          <w:szCs w:val="22"/>
        </w:rPr>
        <w:t>pada</w:t>
      </w:r>
      <w:r w:rsidRPr="008715AD">
        <w:rPr>
          <w:sz w:val="22"/>
          <w:szCs w:val="22"/>
        </w:rPr>
        <w:t xml:space="preserve"> aspek tampilan umum</w:t>
      </w:r>
      <w:r>
        <w:rPr>
          <w:sz w:val="22"/>
          <w:szCs w:val="22"/>
        </w:rPr>
        <w:t xml:space="preserve"> 84%</w:t>
      </w:r>
      <w:r w:rsidRPr="008715AD">
        <w:rPr>
          <w:sz w:val="22"/>
          <w:szCs w:val="22"/>
        </w:rPr>
        <w:t>, tampilan khusus</w:t>
      </w:r>
      <w:r>
        <w:rPr>
          <w:sz w:val="22"/>
          <w:szCs w:val="22"/>
        </w:rPr>
        <w:t xml:space="preserve"> 86%, </w:t>
      </w:r>
      <w:r w:rsidRPr="008715AD">
        <w:rPr>
          <w:sz w:val="22"/>
          <w:szCs w:val="22"/>
        </w:rPr>
        <w:t>penyajian media</w:t>
      </w:r>
      <w:r>
        <w:rPr>
          <w:sz w:val="22"/>
          <w:szCs w:val="22"/>
        </w:rPr>
        <w:t xml:space="preserve"> 80% sehingga diperoleh skor rata-rata adalah 83,33%. Nilai tersebut terletak pada skala kriteria </w:t>
      </w:r>
      <m:oMath>
        <m:r>
          <w:rPr>
            <w:rFonts w:ascii="Cambria Math" w:hAnsi="Cambria Math"/>
            <w:sz w:val="22"/>
            <w:szCs w:val="22"/>
          </w:rPr>
          <m:t>80%&lt;p≤100%</m:t>
        </m:r>
      </m:oMath>
      <w:r w:rsidR="001C1178">
        <w:rPr>
          <w:sz w:val="22"/>
          <w:szCs w:val="22"/>
        </w:rPr>
        <w:t xml:space="preserve"> dan dalam kriteria</w:t>
      </w:r>
      <w:r>
        <w:rPr>
          <w:sz w:val="22"/>
          <w:szCs w:val="22"/>
        </w:rPr>
        <w:t xml:space="preserve"> “Sangat Valid”. Tabel 2 </w:t>
      </w:r>
      <w:r w:rsidR="001C1178">
        <w:rPr>
          <w:sz w:val="22"/>
          <w:szCs w:val="22"/>
        </w:rPr>
        <w:t>memperlihatkan penilaian dari</w:t>
      </w:r>
      <w:r w:rsidRPr="008715AD">
        <w:rPr>
          <w:sz w:val="22"/>
          <w:szCs w:val="22"/>
        </w:rPr>
        <w:t xml:space="preserve"> valid</w:t>
      </w:r>
      <w:r w:rsidR="001C1178">
        <w:rPr>
          <w:sz w:val="22"/>
          <w:szCs w:val="22"/>
        </w:rPr>
        <w:t>itas</w:t>
      </w:r>
      <w:r w:rsidRPr="008715AD">
        <w:rPr>
          <w:sz w:val="22"/>
          <w:szCs w:val="22"/>
        </w:rPr>
        <w:t xml:space="preserve"> </w:t>
      </w:r>
      <w:r>
        <w:rPr>
          <w:sz w:val="22"/>
          <w:szCs w:val="22"/>
        </w:rPr>
        <w:t xml:space="preserve">produk dari </w:t>
      </w:r>
      <w:r w:rsidRPr="008715AD">
        <w:rPr>
          <w:sz w:val="22"/>
          <w:szCs w:val="22"/>
        </w:rPr>
        <w:t xml:space="preserve">ahli materi </w:t>
      </w:r>
      <w:r>
        <w:rPr>
          <w:sz w:val="22"/>
          <w:szCs w:val="22"/>
        </w:rPr>
        <w:t xml:space="preserve">pada </w:t>
      </w:r>
      <w:r w:rsidRPr="008715AD">
        <w:rPr>
          <w:sz w:val="22"/>
          <w:szCs w:val="22"/>
        </w:rPr>
        <w:t xml:space="preserve">aspek </w:t>
      </w:r>
      <w:r w:rsidR="006E1C07" w:rsidRPr="006E1C07">
        <w:rPr>
          <w:sz w:val="22"/>
          <w:szCs w:val="22"/>
        </w:rPr>
        <w:t>p</w:t>
      </w:r>
      <w:r w:rsidRPr="006E1C07">
        <w:rPr>
          <w:sz w:val="22"/>
          <w:szCs w:val="22"/>
        </w:rPr>
        <w:t>e</w:t>
      </w:r>
      <w:r w:rsidR="006E1C07" w:rsidRPr="006E1C07">
        <w:rPr>
          <w:sz w:val="22"/>
          <w:szCs w:val="22"/>
        </w:rPr>
        <w:t>nye</w:t>
      </w:r>
      <w:r w:rsidRPr="006E1C07">
        <w:rPr>
          <w:sz w:val="22"/>
          <w:szCs w:val="22"/>
        </w:rPr>
        <w:t xml:space="preserve">suaian materi </w:t>
      </w:r>
      <w:r w:rsidR="007A6B9F" w:rsidRPr="006E1C07">
        <w:rPr>
          <w:sz w:val="22"/>
          <w:szCs w:val="22"/>
        </w:rPr>
        <w:t>pada</w:t>
      </w:r>
      <w:r w:rsidRPr="006E1C07">
        <w:rPr>
          <w:sz w:val="22"/>
          <w:szCs w:val="22"/>
        </w:rPr>
        <w:t xml:space="preserve"> kompetensi dasar</w:t>
      </w:r>
      <w:r>
        <w:rPr>
          <w:sz w:val="22"/>
          <w:szCs w:val="22"/>
        </w:rPr>
        <w:t xml:space="preserve"> 60%</w:t>
      </w:r>
      <w:r w:rsidRPr="008715AD">
        <w:rPr>
          <w:sz w:val="22"/>
          <w:szCs w:val="22"/>
        </w:rPr>
        <w:t xml:space="preserve">, keakuratan </w:t>
      </w:r>
      <w:r w:rsidR="007A6B9F">
        <w:rPr>
          <w:sz w:val="22"/>
          <w:szCs w:val="22"/>
        </w:rPr>
        <w:t>serta</w:t>
      </w:r>
      <w:r w:rsidRPr="008715AD">
        <w:rPr>
          <w:sz w:val="22"/>
          <w:szCs w:val="22"/>
        </w:rPr>
        <w:t xml:space="preserve"> kebenaran materi</w:t>
      </w:r>
      <w:r>
        <w:rPr>
          <w:sz w:val="22"/>
          <w:szCs w:val="22"/>
        </w:rPr>
        <w:t xml:space="preserve"> 74%</w:t>
      </w:r>
      <w:r w:rsidR="0028598A">
        <w:rPr>
          <w:sz w:val="22"/>
          <w:szCs w:val="22"/>
        </w:rPr>
        <w:t>, materi penunja</w:t>
      </w:r>
      <w:r w:rsidRPr="008715AD">
        <w:rPr>
          <w:sz w:val="22"/>
          <w:szCs w:val="22"/>
        </w:rPr>
        <w:t>ng pembelajaran</w:t>
      </w:r>
      <w:r>
        <w:rPr>
          <w:sz w:val="22"/>
          <w:szCs w:val="22"/>
        </w:rPr>
        <w:t xml:space="preserve"> 70% sehingga diperoleh skor rata-rata sebesar 70%. Nilai tersebut terletak pada skala kriteria </w:t>
      </w:r>
      <m:oMath>
        <m:r>
          <w:rPr>
            <w:rFonts w:ascii="Cambria Math" w:hAnsi="Cambria Math"/>
            <w:sz w:val="22"/>
            <w:szCs w:val="22"/>
          </w:rPr>
          <m:t>60%&lt;p≤80%</m:t>
        </m:r>
      </m:oMath>
      <w:r w:rsidRPr="008715AD">
        <w:rPr>
          <w:sz w:val="22"/>
          <w:szCs w:val="22"/>
        </w:rPr>
        <w:t xml:space="preserve"> </w:t>
      </w:r>
      <w:r>
        <w:rPr>
          <w:sz w:val="22"/>
          <w:szCs w:val="22"/>
        </w:rPr>
        <w:t xml:space="preserve">dan </w:t>
      </w:r>
      <w:r w:rsidRPr="008715AD">
        <w:rPr>
          <w:sz w:val="22"/>
          <w:szCs w:val="22"/>
        </w:rPr>
        <w:t>dalam</w:t>
      </w:r>
      <w:r>
        <w:rPr>
          <w:sz w:val="22"/>
          <w:szCs w:val="22"/>
        </w:rPr>
        <w:t xml:space="preserve"> ketegori “</w:t>
      </w:r>
      <w:r w:rsidRPr="008715AD">
        <w:rPr>
          <w:sz w:val="22"/>
          <w:szCs w:val="22"/>
        </w:rPr>
        <w:t xml:space="preserve">Valid”. Tabel </w:t>
      </w:r>
      <w:r>
        <w:rPr>
          <w:sz w:val="22"/>
          <w:szCs w:val="22"/>
        </w:rPr>
        <w:t>3</w:t>
      </w:r>
      <w:r w:rsidRPr="008715AD">
        <w:rPr>
          <w:sz w:val="22"/>
          <w:szCs w:val="22"/>
        </w:rPr>
        <w:t xml:space="preserve"> menunjukkan bahwa hasil validasi </w:t>
      </w:r>
      <w:r>
        <w:rPr>
          <w:sz w:val="22"/>
          <w:szCs w:val="22"/>
        </w:rPr>
        <w:t xml:space="preserve">produk dari </w:t>
      </w:r>
      <w:r w:rsidRPr="008715AD">
        <w:rPr>
          <w:sz w:val="22"/>
          <w:szCs w:val="22"/>
        </w:rPr>
        <w:t xml:space="preserve">ahli pembelajaran </w:t>
      </w:r>
      <w:r>
        <w:rPr>
          <w:sz w:val="22"/>
          <w:szCs w:val="22"/>
        </w:rPr>
        <w:t xml:space="preserve">pada </w:t>
      </w:r>
      <w:r w:rsidRPr="008715AD">
        <w:rPr>
          <w:sz w:val="22"/>
          <w:szCs w:val="22"/>
        </w:rPr>
        <w:t>aspek materi</w:t>
      </w:r>
      <w:r>
        <w:rPr>
          <w:sz w:val="22"/>
          <w:szCs w:val="22"/>
        </w:rPr>
        <w:t xml:space="preserve"> 75%</w:t>
      </w:r>
      <w:r w:rsidRPr="008715AD">
        <w:rPr>
          <w:sz w:val="22"/>
          <w:szCs w:val="22"/>
        </w:rPr>
        <w:t>, penyajian</w:t>
      </w:r>
      <w:r>
        <w:rPr>
          <w:sz w:val="22"/>
          <w:szCs w:val="22"/>
        </w:rPr>
        <w:t xml:space="preserve"> 86,66%</w:t>
      </w:r>
      <w:r w:rsidRPr="008715AD">
        <w:rPr>
          <w:sz w:val="22"/>
          <w:szCs w:val="22"/>
        </w:rPr>
        <w:t xml:space="preserve">, </w:t>
      </w:r>
      <w:r w:rsidRPr="008715AD">
        <w:rPr>
          <w:sz w:val="22"/>
          <w:szCs w:val="22"/>
        </w:rPr>
        <w:lastRenderedPageBreak/>
        <w:t>kebahasaan</w:t>
      </w:r>
      <w:r>
        <w:rPr>
          <w:sz w:val="22"/>
          <w:szCs w:val="22"/>
        </w:rPr>
        <w:t xml:space="preserve"> 80%, </w:t>
      </w:r>
      <w:r w:rsidRPr="008715AD">
        <w:rPr>
          <w:sz w:val="22"/>
          <w:szCs w:val="22"/>
        </w:rPr>
        <w:t xml:space="preserve">tampilan menyeluruh </w:t>
      </w:r>
      <w:r>
        <w:rPr>
          <w:sz w:val="22"/>
          <w:szCs w:val="22"/>
        </w:rPr>
        <w:t xml:space="preserve">86,66% sehingga diperoleh skor rata-rata sebesar 81,66%. Nilai tersebut terletak pada skala kriteri </w:t>
      </w:r>
      <m:oMath>
        <m:r>
          <w:rPr>
            <w:rFonts w:ascii="Cambria Math" w:hAnsi="Cambria Math"/>
            <w:sz w:val="22"/>
            <w:szCs w:val="22"/>
          </w:rPr>
          <m:t>80%&lt;p≤100%</m:t>
        </m:r>
      </m:oMath>
      <w:r>
        <w:rPr>
          <w:sz w:val="22"/>
          <w:szCs w:val="22"/>
        </w:rPr>
        <w:t xml:space="preserve"> dan </w:t>
      </w:r>
      <w:r w:rsidRPr="008715AD">
        <w:rPr>
          <w:sz w:val="22"/>
          <w:szCs w:val="22"/>
        </w:rPr>
        <w:t>dalam kategori “Sangat Valid”.</w:t>
      </w:r>
    </w:p>
    <w:p w:rsidR="00B60920" w:rsidRDefault="002A55CE" w:rsidP="00B60920">
      <w:pPr>
        <w:spacing w:line="360" w:lineRule="auto"/>
        <w:ind w:firstLine="567"/>
        <w:jc w:val="both"/>
        <w:rPr>
          <w:sz w:val="22"/>
          <w:szCs w:val="22"/>
        </w:rPr>
      </w:pPr>
      <w:r w:rsidRPr="00985472">
        <w:rPr>
          <w:sz w:val="22"/>
          <w:szCs w:val="22"/>
        </w:rPr>
        <w:t xml:space="preserve">Uji Kelayakan dilakukan dengan cara menyebar angket respon yang diisi </w:t>
      </w:r>
      <w:r>
        <w:rPr>
          <w:sz w:val="22"/>
          <w:szCs w:val="22"/>
        </w:rPr>
        <w:t xml:space="preserve">oleh </w:t>
      </w:r>
      <w:r w:rsidRPr="00985472">
        <w:rPr>
          <w:sz w:val="22"/>
          <w:szCs w:val="22"/>
        </w:rPr>
        <w:t xml:space="preserve">peserta didik. Uji kelayakan dilakukan dengan </w:t>
      </w:r>
      <w:r>
        <w:rPr>
          <w:sz w:val="22"/>
          <w:szCs w:val="22"/>
        </w:rPr>
        <w:t xml:space="preserve">dua </w:t>
      </w:r>
      <w:r w:rsidR="007A6B9F">
        <w:rPr>
          <w:sz w:val="22"/>
          <w:szCs w:val="22"/>
        </w:rPr>
        <w:t>tahap</w:t>
      </w:r>
      <w:r w:rsidR="002C153B">
        <w:rPr>
          <w:sz w:val="22"/>
          <w:szCs w:val="22"/>
        </w:rPr>
        <w:t xml:space="preserve">an yaitu kepada peserta didik </w:t>
      </w:r>
      <w:r w:rsidRPr="00985472">
        <w:rPr>
          <w:sz w:val="22"/>
          <w:szCs w:val="22"/>
        </w:rPr>
        <w:t xml:space="preserve"> </w:t>
      </w:r>
      <w:r w:rsidRPr="002C153B">
        <w:rPr>
          <w:sz w:val="22"/>
          <w:szCs w:val="22"/>
        </w:rPr>
        <w:t xml:space="preserve">sebanyak 6 </w:t>
      </w:r>
      <w:r w:rsidR="002C153B" w:rsidRPr="002C153B">
        <w:rPr>
          <w:sz w:val="22"/>
          <w:szCs w:val="22"/>
        </w:rPr>
        <w:t xml:space="preserve">orang </w:t>
      </w:r>
      <w:r w:rsidRPr="002C153B">
        <w:rPr>
          <w:sz w:val="22"/>
          <w:szCs w:val="22"/>
        </w:rPr>
        <w:t xml:space="preserve">kelas XII </w:t>
      </w:r>
      <w:r w:rsidR="007A6B9F" w:rsidRPr="002C153B">
        <w:rPr>
          <w:sz w:val="22"/>
          <w:szCs w:val="22"/>
        </w:rPr>
        <w:t xml:space="preserve">jurusan </w:t>
      </w:r>
      <w:r w:rsidRPr="002C153B">
        <w:rPr>
          <w:sz w:val="22"/>
          <w:szCs w:val="22"/>
        </w:rPr>
        <w:t>Teknik Komputer dan Jaringan</w:t>
      </w:r>
      <w:r>
        <w:rPr>
          <w:sz w:val="22"/>
          <w:szCs w:val="22"/>
        </w:rPr>
        <w:t xml:space="preserve"> serta</w:t>
      </w:r>
      <w:r w:rsidRPr="00985472">
        <w:rPr>
          <w:sz w:val="22"/>
          <w:szCs w:val="22"/>
        </w:rPr>
        <w:t xml:space="preserve"> uji kelompok besar sebanyak 17 orang peserta did</w:t>
      </w:r>
      <w:r w:rsidR="00AA73F4">
        <w:rPr>
          <w:sz w:val="22"/>
          <w:szCs w:val="22"/>
        </w:rPr>
        <w:t xml:space="preserve">ik kelas XII Multimedia. </w:t>
      </w:r>
      <w:r w:rsidR="00B77980">
        <w:rPr>
          <w:sz w:val="22"/>
          <w:szCs w:val="22"/>
        </w:rPr>
        <w:t xml:space="preserve">Dengan </w:t>
      </w:r>
      <w:r w:rsidR="00B77980" w:rsidRPr="00B77980">
        <w:rPr>
          <w:sz w:val="22"/>
          <w:szCs w:val="22"/>
        </w:rPr>
        <w:t xml:space="preserve">demikian, hasil penilaian dari tingkat </w:t>
      </w:r>
      <w:r w:rsidRPr="00B77980">
        <w:rPr>
          <w:sz w:val="22"/>
          <w:szCs w:val="22"/>
        </w:rPr>
        <w:t>kelayakan</w:t>
      </w:r>
      <w:r w:rsidR="00E113E9" w:rsidRPr="00B77980">
        <w:rPr>
          <w:sz w:val="22"/>
          <w:szCs w:val="22"/>
        </w:rPr>
        <w:t xml:space="preserve"> yang telah diujikan </w:t>
      </w:r>
      <w:r w:rsidR="00AA73F4" w:rsidRPr="00B77980">
        <w:rPr>
          <w:sz w:val="22"/>
          <w:szCs w:val="22"/>
        </w:rPr>
        <w:t xml:space="preserve">tersebut </w:t>
      </w:r>
      <w:r w:rsidR="00E113E9" w:rsidRPr="00B77980">
        <w:rPr>
          <w:sz w:val="22"/>
          <w:szCs w:val="22"/>
        </w:rPr>
        <w:t>dapat</w:t>
      </w:r>
      <w:r w:rsidR="007A6B9F" w:rsidRPr="00B77980">
        <w:rPr>
          <w:sz w:val="22"/>
          <w:szCs w:val="22"/>
        </w:rPr>
        <w:t xml:space="preserve"> diamati pada</w:t>
      </w:r>
      <w:r w:rsidR="00AA73F4" w:rsidRPr="00B77980">
        <w:rPr>
          <w:sz w:val="22"/>
          <w:szCs w:val="22"/>
        </w:rPr>
        <w:t xml:space="preserve"> tabel 4</w:t>
      </w:r>
      <w:r w:rsidRPr="00B77980">
        <w:rPr>
          <w:sz w:val="22"/>
          <w:szCs w:val="22"/>
        </w:rPr>
        <w:t>.</w:t>
      </w:r>
    </w:p>
    <w:p w:rsidR="002A55CE" w:rsidRDefault="002A55CE" w:rsidP="00B60920">
      <w:pPr>
        <w:spacing w:line="360" w:lineRule="auto"/>
        <w:ind w:firstLine="567"/>
        <w:jc w:val="both"/>
        <w:rPr>
          <w:sz w:val="22"/>
          <w:szCs w:val="22"/>
        </w:rPr>
      </w:pPr>
    </w:p>
    <w:p w:rsidR="003351C7" w:rsidRPr="00985472" w:rsidRDefault="003351C7" w:rsidP="003351C7">
      <w:pPr>
        <w:spacing w:line="360" w:lineRule="auto"/>
        <w:rPr>
          <w:sz w:val="22"/>
          <w:szCs w:val="22"/>
        </w:rPr>
      </w:pPr>
      <w:r w:rsidRPr="003351C7">
        <w:rPr>
          <w:b/>
          <w:sz w:val="22"/>
          <w:szCs w:val="22"/>
        </w:rPr>
        <w:t xml:space="preserve">Tabel </w:t>
      </w:r>
      <w:r w:rsidR="002A55CE">
        <w:rPr>
          <w:b/>
          <w:sz w:val="22"/>
          <w:szCs w:val="22"/>
        </w:rPr>
        <w:t>4</w:t>
      </w:r>
      <w:r w:rsidRPr="00985472">
        <w:rPr>
          <w:sz w:val="22"/>
          <w:szCs w:val="22"/>
        </w:rPr>
        <w:t>. Data Hasil Uji Kelayakan</w:t>
      </w:r>
    </w:p>
    <w:tbl>
      <w:tblPr>
        <w:tblStyle w:val="TableGrid"/>
        <w:tblW w:w="8112" w:type="dxa"/>
        <w:jc w:val="center"/>
        <w:tblInd w:w="-65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83"/>
        <w:gridCol w:w="1134"/>
        <w:gridCol w:w="2495"/>
      </w:tblGrid>
      <w:tr w:rsidR="00185FBD" w:rsidRPr="00185FBD" w:rsidTr="00185FBD">
        <w:trPr>
          <w:jc w:val="center"/>
        </w:trPr>
        <w:tc>
          <w:tcPr>
            <w:tcW w:w="4483" w:type="dxa"/>
            <w:tcBorders>
              <w:top w:val="single" w:sz="4" w:space="0" w:color="auto"/>
              <w:bottom w:val="single" w:sz="4" w:space="0" w:color="auto"/>
            </w:tcBorders>
          </w:tcPr>
          <w:p w:rsidR="00185FBD" w:rsidRPr="00185FBD" w:rsidRDefault="00185FBD" w:rsidP="00974A2F">
            <w:pPr>
              <w:pStyle w:val="BodyText"/>
              <w:spacing w:before="80"/>
              <w:ind w:left="-108" w:right="-108"/>
              <w:jc w:val="center"/>
              <w:rPr>
                <w:b/>
                <w:sz w:val="22"/>
                <w:szCs w:val="22"/>
              </w:rPr>
            </w:pPr>
            <w:r w:rsidRPr="00185FBD">
              <w:rPr>
                <w:b/>
                <w:sz w:val="22"/>
                <w:szCs w:val="22"/>
              </w:rPr>
              <w:t>Uji Coba</w:t>
            </w:r>
            <w:r w:rsidR="00B77980">
              <w:rPr>
                <w:b/>
                <w:sz w:val="22"/>
                <w:szCs w:val="22"/>
              </w:rPr>
              <w:t>.</w:t>
            </w:r>
          </w:p>
        </w:tc>
        <w:tc>
          <w:tcPr>
            <w:tcW w:w="1134" w:type="dxa"/>
            <w:tcBorders>
              <w:top w:val="single" w:sz="4" w:space="0" w:color="auto"/>
              <w:bottom w:val="single" w:sz="4" w:space="0" w:color="auto"/>
            </w:tcBorders>
          </w:tcPr>
          <w:p w:rsidR="00185FBD" w:rsidRPr="00185FBD" w:rsidRDefault="00185FBD" w:rsidP="00974A2F">
            <w:pPr>
              <w:pStyle w:val="BodyText"/>
              <w:spacing w:before="80"/>
              <w:ind w:left="-108" w:right="-107"/>
              <w:jc w:val="center"/>
              <w:rPr>
                <w:b/>
                <w:sz w:val="22"/>
                <w:szCs w:val="22"/>
              </w:rPr>
            </w:pPr>
            <w:r w:rsidRPr="00185FBD">
              <w:rPr>
                <w:b/>
                <w:sz w:val="22"/>
                <w:szCs w:val="22"/>
              </w:rPr>
              <w:t>Skor %</w:t>
            </w:r>
          </w:p>
        </w:tc>
        <w:tc>
          <w:tcPr>
            <w:tcW w:w="2495" w:type="dxa"/>
            <w:tcBorders>
              <w:top w:val="single" w:sz="4" w:space="0" w:color="auto"/>
              <w:bottom w:val="single" w:sz="4" w:space="0" w:color="auto"/>
            </w:tcBorders>
          </w:tcPr>
          <w:p w:rsidR="00185FBD" w:rsidRPr="00185FBD" w:rsidRDefault="00185FBD" w:rsidP="00974A2F">
            <w:pPr>
              <w:pStyle w:val="BodyText"/>
              <w:spacing w:before="80"/>
              <w:ind w:left="-108"/>
              <w:jc w:val="center"/>
              <w:rPr>
                <w:b/>
                <w:sz w:val="22"/>
                <w:szCs w:val="22"/>
              </w:rPr>
            </w:pPr>
            <w:r w:rsidRPr="00185FBD">
              <w:rPr>
                <w:b/>
                <w:sz w:val="22"/>
                <w:szCs w:val="22"/>
              </w:rPr>
              <w:t>Kategori</w:t>
            </w:r>
          </w:p>
        </w:tc>
      </w:tr>
      <w:tr w:rsidR="00185FBD" w:rsidRPr="00185FBD" w:rsidTr="00185FBD">
        <w:trPr>
          <w:jc w:val="center"/>
        </w:trPr>
        <w:tc>
          <w:tcPr>
            <w:tcW w:w="4483" w:type="dxa"/>
            <w:tcBorders>
              <w:top w:val="single" w:sz="4" w:space="0" w:color="auto"/>
              <w:bottom w:val="single" w:sz="4" w:space="0" w:color="auto"/>
            </w:tcBorders>
          </w:tcPr>
          <w:p w:rsidR="00185FBD" w:rsidRPr="00185FBD" w:rsidRDefault="00185FBD" w:rsidP="00974A2F">
            <w:pPr>
              <w:pStyle w:val="BodyText"/>
              <w:spacing w:before="80"/>
              <w:ind w:left="-108" w:right="-108"/>
              <w:jc w:val="center"/>
              <w:rPr>
                <w:sz w:val="22"/>
                <w:szCs w:val="22"/>
              </w:rPr>
            </w:pPr>
            <w:r w:rsidRPr="00185FBD">
              <w:rPr>
                <w:sz w:val="22"/>
                <w:szCs w:val="22"/>
              </w:rPr>
              <w:t>Uji Kelompok Kecil</w:t>
            </w:r>
          </w:p>
        </w:tc>
        <w:tc>
          <w:tcPr>
            <w:tcW w:w="1134" w:type="dxa"/>
            <w:tcBorders>
              <w:top w:val="single" w:sz="4" w:space="0" w:color="auto"/>
              <w:bottom w:val="single" w:sz="4" w:space="0" w:color="auto"/>
            </w:tcBorders>
          </w:tcPr>
          <w:p w:rsidR="00185FBD" w:rsidRPr="00185FBD" w:rsidRDefault="00185FBD" w:rsidP="00974A2F">
            <w:pPr>
              <w:pStyle w:val="BodyText"/>
              <w:spacing w:before="80"/>
              <w:ind w:left="-108" w:right="-107"/>
              <w:jc w:val="center"/>
              <w:rPr>
                <w:sz w:val="22"/>
                <w:szCs w:val="22"/>
              </w:rPr>
            </w:pPr>
            <w:r w:rsidRPr="00185FBD">
              <w:rPr>
                <w:sz w:val="22"/>
                <w:szCs w:val="22"/>
              </w:rPr>
              <w:t>74,58%</w:t>
            </w:r>
          </w:p>
        </w:tc>
        <w:tc>
          <w:tcPr>
            <w:tcW w:w="2495" w:type="dxa"/>
            <w:tcBorders>
              <w:top w:val="single" w:sz="4" w:space="0" w:color="auto"/>
              <w:bottom w:val="single" w:sz="4" w:space="0" w:color="auto"/>
            </w:tcBorders>
          </w:tcPr>
          <w:p w:rsidR="00185FBD" w:rsidRPr="00185FBD" w:rsidRDefault="00185FBD" w:rsidP="00974A2F">
            <w:pPr>
              <w:pStyle w:val="BodyText"/>
              <w:spacing w:before="80"/>
              <w:ind w:left="-108"/>
              <w:jc w:val="center"/>
              <w:rPr>
                <w:sz w:val="22"/>
                <w:szCs w:val="22"/>
              </w:rPr>
            </w:pPr>
            <w:r w:rsidRPr="00185FBD">
              <w:rPr>
                <w:sz w:val="22"/>
                <w:szCs w:val="22"/>
              </w:rPr>
              <w:t>Layak</w:t>
            </w:r>
          </w:p>
        </w:tc>
      </w:tr>
      <w:tr w:rsidR="00185FBD" w:rsidRPr="00185FBD" w:rsidTr="00185FBD">
        <w:trPr>
          <w:jc w:val="center"/>
        </w:trPr>
        <w:tc>
          <w:tcPr>
            <w:tcW w:w="4483" w:type="dxa"/>
            <w:tcBorders>
              <w:top w:val="single" w:sz="4" w:space="0" w:color="auto"/>
              <w:bottom w:val="single" w:sz="4" w:space="0" w:color="auto"/>
            </w:tcBorders>
          </w:tcPr>
          <w:p w:rsidR="00185FBD" w:rsidRPr="00185FBD" w:rsidRDefault="00185FBD" w:rsidP="00974A2F">
            <w:pPr>
              <w:pStyle w:val="BodyText"/>
              <w:spacing w:before="80"/>
              <w:ind w:left="-108" w:right="-108"/>
              <w:jc w:val="center"/>
              <w:rPr>
                <w:sz w:val="22"/>
                <w:szCs w:val="22"/>
              </w:rPr>
            </w:pPr>
            <w:r w:rsidRPr="00185FBD">
              <w:rPr>
                <w:sz w:val="22"/>
                <w:szCs w:val="22"/>
              </w:rPr>
              <w:t>Uji Kelompok Besar</w:t>
            </w:r>
          </w:p>
        </w:tc>
        <w:tc>
          <w:tcPr>
            <w:tcW w:w="1134" w:type="dxa"/>
            <w:tcBorders>
              <w:top w:val="single" w:sz="4" w:space="0" w:color="auto"/>
              <w:bottom w:val="single" w:sz="4" w:space="0" w:color="auto"/>
            </w:tcBorders>
          </w:tcPr>
          <w:p w:rsidR="00185FBD" w:rsidRPr="00185FBD" w:rsidRDefault="00185FBD" w:rsidP="00974A2F">
            <w:pPr>
              <w:pStyle w:val="BodyText"/>
              <w:spacing w:before="80"/>
              <w:ind w:left="-108" w:right="-107"/>
              <w:jc w:val="center"/>
              <w:rPr>
                <w:sz w:val="22"/>
                <w:szCs w:val="22"/>
              </w:rPr>
            </w:pPr>
            <w:r w:rsidRPr="00185FBD">
              <w:rPr>
                <w:sz w:val="22"/>
                <w:szCs w:val="22"/>
              </w:rPr>
              <w:t>85,31%</w:t>
            </w:r>
          </w:p>
        </w:tc>
        <w:tc>
          <w:tcPr>
            <w:tcW w:w="2495" w:type="dxa"/>
            <w:tcBorders>
              <w:top w:val="single" w:sz="4" w:space="0" w:color="auto"/>
              <w:bottom w:val="single" w:sz="4" w:space="0" w:color="auto"/>
            </w:tcBorders>
          </w:tcPr>
          <w:p w:rsidR="00185FBD" w:rsidRPr="00185FBD" w:rsidRDefault="00185FBD" w:rsidP="00974A2F">
            <w:pPr>
              <w:pStyle w:val="BodyText"/>
              <w:spacing w:before="80"/>
              <w:ind w:left="-108"/>
              <w:jc w:val="center"/>
              <w:rPr>
                <w:sz w:val="22"/>
                <w:szCs w:val="22"/>
              </w:rPr>
            </w:pPr>
            <w:r w:rsidRPr="00185FBD">
              <w:rPr>
                <w:sz w:val="22"/>
                <w:szCs w:val="22"/>
              </w:rPr>
              <w:t>Sangat Layak</w:t>
            </w:r>
          </w:p>
        </w:tc>
      </w:tr>
      <w:tr w:rsidR="00185FBD" w:rsidRPr="00185FBD" w:rsidTr="00185FBD">
        <w:trPr>
          <w:trHeight w:val="175"/>
          <w:jc w:val="center"/>
        </w:trPr>
        <w:tc>
          <w:tcPr>
            <w:tcW w:w="4483" w:type="dxa"/>
            <w:tcBorders>
              <w:top w:val="single" w:sz="4" w:space="0" w:color="auto"/>
              <w:bottom w:val="single" w:sz="4" w:space="0" w:color="auto"/>
            </w:tcBorders>
          </w:tcPr>
          <w:p w:rsidR="00185FBD" w:rsidRPr="00185FBD" w:rsidRDefault="00185FBD" w:rsidP="00974A2F">
            <w:pPr>
              <w:pStyle w:val="BodyText"/>
              <w:spacing w:before="80"/>
              <w:ind w:left="-108" w:right="-108"/>
              <w:jc w:val="center"/>
              <w:rPr>
                <w:sz w:val="22"/>
                <w:szCs w:val="22"/>
              </w:rPr>
            </w:pPr>
            <w:r w:rsidRPr="00185FBD">
              <w:rPr>
                <w:b/>
                <w:sz w:val="22"/>
                <w:szCs w:val="22"/>
              </w:rPr>
              <w:t>Skor Rata-Rata</w:t>
            </w:r>
          </w:p>
        </w:tc>
        <w:tc>
          <w:tcPr>
            <w:tcW w:w="1134" w:type="dxa"/>
            <w:tcBorders>
              <w:top w:val="single" w:sz="4" w:space="0" w:color="auto"/>
              <w:bottom w:val="single" w:sz="4" w:space="0" w:color="auto"/>
            </w:tcBorders>
          </w:tcPr>
          <w:p w:rsidR="00185FBD" w:rsidRPr="00185FBD" w:rsidRDefault="00185FBD" w:rsidP="00974A2F">
            <w:pPr>
              <w:pStyle w:val="BodyText"/>
              <w:spacing w:before="80"/>
              <w:ind w:left="-108" w:right="-107"/>
              <w:jc w:val="center"/>
              <w:rPr>
                <w:sz w:val="22"/>
                <w:szCs w:val="22"/>
              </w:rPr>
            </w:pPr>
            <w:r w:rsidRPr="00185FBD">
              <w:rPr>
                <w:b/>
                <w:sz w:val="22"/>
                <w:szCs w:val="22"/>
              </w:rPr>
              <w:t>78,93%</w:t>
            </w:r>
          </w:p>
        </w:tc>
        <w:tc>
          <w:tcPr>
            <w:tcW w:w="2495" w:type="dxa"/>
            <w:tcBorders>
              <w:top w:val="single" w:sz="4" w:space="0" w:color="auto"/>
              <w:bottom w:val="single" w:sz="4" w:space="0" w:color="auto"/>
            </w:tcBorders>
          </w:tcPr>
          <w:p w:rsidR="00185FBD" w:rsidRPr="00185FBD" w:rsidRDefault="00185FBD" w:rsidP="00974A2F">
            <w:pPr>
              <w:pStyle w:val="BodyText"/>
              <w:spacing w:before="80"/>
              <w:ind w:left="-108" w:right="-108"/>
              <w:jc w:val="center"/>
              <w:rPr>
                <w:sz w:val="22"/>
                <w:szCs w:val="22"/>
              </w:rPr>
            </w:pPr>
            <w:r w:rsidRPr="00185FBD">
              <w:rPr>
                <w:b/>
                <w:sz w:val="22"/>
                <w:szCs w:val="22"/>
              </w:rPr>
              <w:t>Layak</w:t>
            </w:r>
          </w:p>
        </w:tc>
      </w:tr>
    </w:tbl>
    <w:p w:rsidR="00A877E6" w:rsidRPr="00BA08D7" w:rsidRDefault="00A877E6" w:rsidP="00A877E6">
      <w:pPr>
        <w:spacing w:line="360" w:lineRule="auto"/>
        <w:ind w:left="284"/>
        <w:jc w:val="both"/>
        <w:rPr>
          <w:sz w:val="22"/>
          <w:szCs w:val="22"/>
        </w:rPr>
      </w:pPr>
      <w:r w:rsidRPr="00FF0F0B">
        <w:rPr>
          <w:b/>
          <w:sz w:val="22"/>
          <w:szCs w:val="22"/>
        </w:rPr>
        <w:t>Sumber :</w:t>
      </w:r>
      <w:r w:rsidRPr="00BA08D7">
        <w:rPr>
          <w:sz w:val="22"/>
          <w:szCs w:val="22"/>
        </w:rPr>
        <w:t xml:space="preserve"> Hasil </w:t>
      </w:r>
      <w:r>
        <w:rPr>
          <w:sz w:val="22"/>
          <w:szCs w:val="22"/>
        </w:rPr>
        <w:t xml:space="preserve">Angket </w:t>
      </w:r>
      <w:r w:rsidR="00B77980">
        <w:rPr>
          <w:sz w:val="22"/>
          <w:szCs w:val="22"/>
        </w:rPr>
        <w:t>Penilaian.</w:t>
      </w:r>
    </w:p>
    <w:p w:rsidR="00185FBD" w:rsidRPr="00985472" w:rsidRDefault="00185FBD" w:rsidP="00A877E6">
      <w:pPr>
        <w:spacing w:line="360" w:lineRule="auto"/>
        <w:ind w:firstLine="284"/>
        <w:jc w:val="both"/>
        <w:rPr>
          <w:sz w:val="22"/>
          <w:szCs w:val="22"/>
        </w:rPr>
      </w:pPr>
    </w:p>
    <w:p w:rsidR="002A55CE" w:rsidRDefault="002A55CE" w:rsidP="003351C7">
      <w:pPr>
        <w:spacing w:line="360" w:lineRule="auto"/>
        <w:ind w:firstLine="567"/>
        <w:jc w:val="both"/>
        <w:rPr>
          <w:sz w:val="22"/>
          <w:szCs w:val="22"/>
        </w:rPr>
      </w:pPr>
      <w:r>
        <w:rPr>
          <w:sz w:val="22"/>
          <w:szCs w:val="22"/>
        </w:rPr>
        <w:t xml:space="preserve">Tabel 4 menandakan bahwa </w:t>
      </w:r>
      <w:r w:rsidR="00E113E9">
        <w:rPr>
          <w:sz w:val="22"/>
          <w:szCs w:val="22"/>
        </w:rPr>
        <w:t>penilaian</w:t>
      </w:r>
      <w:r>
        <w:rPr>
          <w:sz w:val="22"/>
          <w:szCs w:val="22"/>
        </w:rPr>
        <w:t xml:space="preserve"> angket respon yang di</w:t>
      </w:r>
      <w:r w:rsidR="00B77980">
        <w:rPr>
          <w:sz w:val="22"/>
          <w:szCs w:val="22"/>
        </w:rPr>
        <w:t xml:space="preserve">berikan kepada 6 siswa </w:t>
      </w:r>
      <w:r>
        <w:rPr>
          <w:sz w:val="22"/>
          <w:szCs w:val="22"/>
        </w:rPr>
        <w:t xml:space="preserve">kelas XII Teknik Komputer dan Jaringan mendapat skor 74,58%. Nilai tersebut terletak pada skala kriteria </w:t>
      </w:r>
      <m:oMath>
        <m:r>
          <w:rPr>
            <w:rFonts w:ascii="Cambria Math" w:hAnsi="Cambria Math"/>
            <w:sz w:val="22"/>
            <w:szCs w:val="22"/>
          </w:rPr>
          <m:t>60%&lt;RS≤80%</m:t>
        </m:r>
      </m:oMath>
      <w:r>
        <w:rPr>
          <w:sz w:val="22"/>
          <w:szCs w:val="22"/>
        </w:rPr>
        <w:t xml:space="preserve"> dan dalam kategori “Layak” sedangkan pada hasil </w:t>
      </w:r>
      <w:r w:rsidR="00FF2BEE">
        <w:rPr>
          <w:sz w:val="22"/>
          <w:szCs w:val="22"/>
        </w:rPr>
        <w:t>pengujian</w:t>
      </w:r>
      <w:r>
        <w:rPr>
          <w:sz w:val="22"/>
          <w:szCs w:val="22"/>
        </w:rPr>
        <w:t xml:space="preserve"> </w:t>
      </w:r>
      <w:r w:rsidR="00FF2BEE">
        <w:rPr>
          <w:sz w:val="22"/>
          <w:szCs w:val="22"/>
        </w:rPr>
        <w:t>di</w:t>
      </w:r>
      <w:r>
        <w:rPr>
          <w:sz w:val="22"/>
          <w:szCs w:val="22"/>
        </w:rPr>
        <w:t>kelompok besar yang di</w:t>
      </w:r>
      <w:r w:rsidR="00FF2BEE">
        <w:rPr>
          <w:sz w:val="22"/>
          <w:szCs w:val="22"/>
        </w:rPr>
        <w:t xml:space="preserve">berikan kepada </w:t>
      </w:r>
      <w:r>
        <w:rPr>
          <w:sz w:val="22"/>
          <w:szCs w:val="22"/>
        </w:rPr>
        <w:t xml:space="preserve">17 </w:t>
      </w:r>
      <w:r w:rsidR="00FF2BEE">
        <w:rPr>
          <w:sz w:val="22"/>
          <w:szCs w:val="22"/>
        </w:rPr>
        <w:t xml:space="preserve">siswa </w:t>
      </w:r>
      <w:r>
        <w:rPr>
          <w:sz w:val="22"/>
          <w:szCs w:val="22"/>
        </w:rPr>
        <w:t xml:space="preserve">kelas XII Multimedia </w:t>
      </w:r>
      <w:r w:rsidR="00FF2BEE">
        <w:rPr>
          <w:sz w:val="22"/>
          <w:szCs w:val="22"/>
        </w:rPr>
        <w:t>mendapatkan</w:t>
      </w:r>
      <w:r>
        <w:rPr>
          <w:sz w:val="22"/>
          <w:szCs w:val="22"/>
        </w:rPr>
        <w:t xml:space="preserve"> skor </w:t>
      </w:r>
      <w:r w:rsidR="00FF2BEE">
        <w:rPr>
          <w:sz w:val="22"/>
          <w:szCs w:val="22"/>
        </w:rPr>
        <w:t xml:space="preserve">sebanyak </w:t>
      </w:r>
      <w:r>
        <w:rPr>
          <w:sz w:val="22"/>
          <w:szCs w:val="22"/>
        </w:rPr>
        <w:t xml:space="preserve">85,31%. Persentase tersebut terletak pada skala kriteria </w:t>
      </w:r>
      <m:oMath>
        <m:r>
          <w:rPr>
            <w:rFonts w:ascii="Cambria Math" w:hAnsi="Cambria Math"/>
            <w:sz w:val="22"/>
            <w:szCs w:val="22"/>
          </w:rPr>
          <m:t>80%&lt;RS≤100%</m:t>
        </m:r>
      </m:oMath>
      <w:r>
        <w:rPr>
          <w:sz w:val="22"/>
          <w:szCs w:val="22"/>
        </w:rPr>
        <w:t xml:space="preserve"> dan dalam kategori “Sangat Layak”.</w:t>
      </w:r>
    </w:p>
    <w:p w:rsidR="00F75E57" w:rsidRDefault="002218D8" w:rsidP="003351C7">
      <w:pPr>
        <w:spacing w:line="360" w:lineRule="auto"/>
        <w:ind w:firstLine="567"/>
        <w:jc w:val="both"/>
        <w:rPr>
          <w:sz w:val="22"/>
          <w:szCs w:val="22"/>
        </w:rPr>
      </w:pPr>
      <w:r>
        <w:rPr>
          <w:sz w:val="22"/>
          <w:szCs w:val="22"/>
        </w:rPr>
        <w:t>Penilaian pada t</w:t>
      </w:r>
      <w:r w:rsidR="00FF2BEE">
        <w:rPr>
          <w:sz w:val="22"/>
          <w:szCs w:val="22"/>
        </w:rPr>
        <w:t>ingkat</w:t>
      </w:r>
      <w:r w:rsidR="002A55CE" w:rsidRPr="00B86D30">
        <w:rPr>
          <w:sz w:val="22"/>
          <w:szCs w:val="22"/>
        </w:rPr>
        <w:t xml:space="preserve"> </w:t>
      </w:r>
      <w:r>
        <w:rPr>
          <w:sz w:val="22"/>
          <w:szCs w:val="22"/>
        </w:rPr>
        <w:t>k</w:t>
      </w:r>
      <w:r w:rsidR="002A55CE" w:rsidRPr="00B86D30">
        <w:rPr>
          <w:sz w:val="22"/>
          <w:szCs w:val="22"/>
        </w:rPr>
        <w:t>eefektifan</w:t>
      </w:r>
      <w:r w:rsidR="002A55CE">
        <w:rPr>
          <w:sz w:val="22"/>
          <w:szCs w:val="22"/>
        </w:rPr>
        <w:t xml:space="preserve"> </w:t>
      </w:r>
      <w:r>
        <w:rPr>
          <w:sz w:val="22"/>
          <w:szCs w:val="22"/>
        </w:rPr>
        <w:t>yang diberikan kepada peserta didik dengan metode tes.</w:t>
      </w:r>
      <w:r w:rsidR="002A55CE" w:rsidRPr="00B86D30">
        <w:rPr>
          <w:sz w:val="22"/>
          <w:szCs w:val="22"/>
        </w:rPr>
        <w:t xml:space="preserve"> </w:t>
      </w:r>
      <w:r>
        <w:rPr>
          <w:sz w:val="22"/>
          <w:szCs w:val="22"/>
        </w:rPr>
        <w:t>Dalam hal ini, pada penilaian keefektifan diujikan kepada</w:t>
      </w:r>
      <w:r w:rsidR="002A55CE" w:rsidRPr="00B86D30">
        <w:rPr>
          <w:sz w:val="22"/>
          <w:szCs w:val="22"/>
        </w:rPr>
        <w:t xml:space="preserve"> 6 </w:t>
      </w:r>
      <w:r>
        <w:rPr>
          <w:sz w:val="22"/>
          <w:szCs w:val="22"/>
        </w:rPr>
        <w:t xml:space="preserve">orang </w:t>
      </w:r>
      <w:r w:rsidR="00CE18A4">
        <w:rPr>
          <w:sz w:val="22"/>
          <w:szCs w:val="22"/>
        </w:rPr>
        <w:t>siswa di</w:t>
      </w:r>
      <w:r w:rsidR="002A55CE" w:rsidRPr="00B86D30">
        <w:rPr>
          <w:sz w:val="22"/>
          <w:szCs w:val="22"/>
        </w:rPr>
        <w:t xml:space="preserve">kelas XII </w:t>
      </w:r>
      <w:r w:rsidR="002A55CE">
        <w:rPr>
          <w:sz w:val="22"/>
          <w:szCs w:val="22"/>
        </w:rPr>
        <w:t>Teknik Komputer dan Jaringan serta</w:t>
      </w:r>
      <w:r w:rsidR="002A55CE" w:rsidRPr="00B86D30">
        <w:rPr>
          <w:sz w:val="22"/>
          <w:szCs w:val="22"/>
        </w:rPr>
        <w:t xml:space="preserve"> uji kelompok besar sebanyak 17 orang peserta did</w:t>
      </w:r>
      <w:r w:rsidR="00AA73F4">
        <w:rPr>
          <w:sz w:val="22"/>
          <w:szCs w:val="22"/>
        </w:rPr>
        <w:t>ik kelas XII Multimedia. Adapun data hasil uji keefektifan dapat di</w:t>
      </w:r>
      <w:r w:rsidR="00CE18A4">
        <w:rPr>
          <w:sz w:val="22"/>
          <w:szCs w:val="22"/>
        </w:rPr>
        <w:t>amati</w:t>
      </w:r>
      <w:r w:rsidR="00C04EF1">
        <w:rPr>
          <w:sz w:val="22"/>
          <w:szCs w:val="22"/>
        </w:rPr>
        <w:t xml:space="preserve"> pada tabel dibawah ini</w:t>
      </w:r>
      <w:r w:rsidR="00AA73F4">
        <w:rPr>
          <w:sz w:val="22"/>
          <w:szCs w:val="22"/>
        </w:rPr>
        <w:t xml:space="preserve"> :</w:t>
      </w:r>
    </w:p>
    <w:p w:rsidR="00F75E57" w:rsidRDefault="00F75E57" w:rsidP="007A66C9">
      <w:pPr>
        <w:spacing w:line="360" w:lineRule="auto"/>
        <w:jc w:val="center"/>
        <w:rPr>
          <w:sz w:val="22"/>
          <w:szCs w:val="22"/>
        </w:rPr>
      </w:pPr>
    </w:p>
    <w:p w:rsidR="00F75E57" w:rsidRPr="00F75E57" w:rsidRDefault="00F75E57" w:rsidP="00F75E57">
      <w:pPr>
        <w:spacing w:line="360" w:lineRule="auto"/>
        <w:jc w:val="both"/>
        <w:rPr>
          <w:sz w:val="22"/>
          <w:szCs w:val="22"/>
        </w:rPr>
      </w:pPr>
      <w:r>
        <w:rPr>
          <w:b/>
          <w:sz w:val="22"/>
          <w:szCs w:val="22"/>
        </w:rPr>
        <w:t xml:space="preserve">Tabel </w:t>
      </w:r>
      <w:r w:rsidR="002A55CE">
        <w:rPr>
          <w:b/>
          <w:sz w:val="22"/>
          <w:szCs w:val="22"/>
        </w:rPr>
        <w:t>5</w:t>
      </w:r>
      <w:r w:rsidR="00C04EF1">
        <w:rPr>
          <w:sz w:val="22"/>
          <w:szCs w:val="22"/>
        </w:rPr>
        <w:t>. Data Hasil</w:t>
      </w:r>
      <w:r>
        <w:rPr>
          <w:sz w:val="22"/>
          <w:szCs w:val="22"/>
        </w:rPr>
        <w:t xml:space="preserve"> Uji Coba Kelompok Kecil</w:t>
      </w:r>
    </w:p>
    <w:tbl>
      <w:tblPr>
        <w:tblStyle w:val="TableGrid"/>
        <w:tblW w:w="0" w:type="auto"/>
        <w:jc w:val="center"/>
        <w:tblInd w:w="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1"/>
        <w:gridCol w:w="5812"/>
        <w:gridCol w:w="1433"/>
      </w:tblGrid>
      <w:tr w:rsidR="007A66C9" w:rsidRPr="00AC67C0" w:rsidTr="007A66C9">
        <w:trPr>
          <w:trHeight w:val="210"/>
          <w:jc w:val="center"/>
        </w:trPr>
        <w:tc>
          <w:tcPr>
            <w:tcW w:w="861" w:type="dxa"/>
            <w:tcBorders>
              <w:top w:val="single" w:sz="4" w:space="0" w:color="auto"/>
              <w:bottom w:val="single" w:sz="4" w:space="0" w:color="auto"/>
            </w:tcBorders>
            <w:shd w:val="clear" w:color="auto" w:fill="FFFFFF" w:themeFill="background1"/>
          </w:tcPr>
          <w:p w:rsidR="007A66C9" w:rsidRPr="00AC67C0" w:rsidRDefault="007A66C9" w:rsidP="00976962">
            <w:pPr>
              <w:jc w:val="center"/>
              <w:rPr>
                <w:b/>
                <w:sz w:val="22"/>
                <w:szCs w:val="22"/>
              </w:rPr>
            </w:pPr>
            <w:r w:rsidRPr="00AC67C0">
              <w:rPr>
                <w:b/>
                <w:sz w:val="22"/>
                <w:szCs w:val="22"/>
              </w:rPr>
              <w:t>No.</w:t>
            </w:r>
          </w:p>
        </w:tc>
        <w:tc>
          <w:tcPr>
            <w:tcW w:w="5812" w:type="dxa"/>
            <w:tcBorders>
              <w:top w:val="single" w:sz="4" w:space="0" w:color="auto"/>
              <w:bottom w:val="single" w:sz="4" w:space="0" w:color="auto"/>
            </w:tcBorders>
            <w:shd w:val="clear" w:color="auto" w:fill="FFFFFF" w:themeFill="background1"/>
          </w:tcPr>
          <w:p w:rsidR="007A66C9" w:rsidRPr="00AC67C0" w:rsidRDefault="00C04EF1" w:rsidP="00AC67C0">
            <w:pPr>
              <w:jc w:val="center"/>
              <w:rPr>
                <w:b/>
                <w:sz w:val="22"/>
                <w:szCs w:val="22"/>
              </w:rPr>
            </w:pPr>
            <w:r>
              <w:rPr>
                <w:b/>
                <w:sz w:val="22"/>
                <w:szCs w:val="22"/>
              </w:rPr>
              <w:t>Identitas</w:t>
            </w:r>
          </w:p>
        </w:tc>
        <w:tc>
          <w:tcPr>
            <w:tcW w:w="1433" w:type="dxa"/>
            <w:tcBorders>
              <w:top w:val="single" w:sz="4" w:space="0" w:color="auto"/>
              <w:bottom w:val="single" w:sz="4" w:space="0" w:color="auto"/>
            </w:tcBorders>
            <w:shd w:val="clear" w:color="auto" w:fill="FFFFFF" w:themeFill="background1"/>
          </w:tcPr>
          <w:p w:rsidR="007A66C9" w:rsidRPr="00AC67C0" w:rsidRDefault="007A66C9" w:rsidP="00AC67C0">
            <w:pPr>
              <w:jc w:val="center"/>
              <w:rPr>
                <w:b/>
                <w:sz w:val="22"/>
                <w:szCs w:val="22"/>
              </w:rPr>
            </w:pPr>
            <w:r w:rsidRPr="00AC67C0">
              <w:rPr>
                <w:b/>
                <w:sz w:val="22"/>
                <w:szCs w:val="22"/>
              </w:rPr>
              <w:t>Nilai</w:t>
            </w:r>
          </w:p>
        </w:tc>
      </w:tr>
      <w:tr w:rsidR="007A66C9" w:rsidRPr="00AC67C0" w:rsidTr="007A66C9">
        <w:trPr>
          <w:trHeight w:val="188"/>
          <w:jc w:val="center"/>
        </w:trPr>
        <w:tc>
          <w:tcPr>
            <w:tcW w:w="861" w:type="dxa"/>
            <w:tcBorders>
              <w:top w:val="single" w:sz="4" w:space="0" w:color="auto"/>
              <w:bottom w:val="single" w:sz="4" w:space="0" w:color="auto"/>
            </w:tcBorders>
          </w:tcPr>
          <w:p w:rsidR="007A66C9" w:rsidRPr="00AC67C0" w:rsidRDefault="007A66C9" w:rsidP="007A66C9">
            <w:pPr>
              <w:jc w:val="center"/>
              <w:rPr>
                <w:sz w:val="22"/>
                <w:szCs w:val="22"/>
              </w:rPr>
            </w:pPr>
            <w:r w:rsidRPr="00AC67C0">
              <w:rPr>
                <w:sz w:val="22"/>
                <w:szCs w:val="22"/>
              </w:rPr>
              <w:t>1.</w:t>
            </w:r>
          </w:p>
        </w:tc>
        <w:tc>
          <w:tcPr>
            <w:tcW w:w="5812" w:type="dxa"/>
            <w:tcBorders>
              <w:top w:val="single" w:sz="4" w:space="0" w:color="auto"/>
              <w:bottom w:val="single" w:sz="4" w:space="0" w:color="auto"/>
            </w:tcBorders>
          </w:tcPr>
          <w:p w:rsidR="007A66C9" w:rsidRPr="00AC67C0" w:rsidRDefault="002A55CE" w:rsidP="007A66C9">
            <w:pPr>
              <w:rPr>
                <w:sz w:val="22"/>
                <w:szCs w:val="22"/>
              </w:rPr>
            </w:pPr>
            <w:r>
              <w:rPr>
                <w:sz w:val="22"/>
                <w:szCs w:val="22"/>
              </w:rPr>
              <w:t>A</w:t>
            </w:r>
            <w:r w:rsidR="007A66C9" w:rsidRPr="00AC67C0">
              <w:rPr>
                <w:sz w:val="22"/>
                <w:szCs w:val="22"/>
              </w:rPr>
              <w:t>F</w:t>
            </w:r>
          </w:p>
        </w:tc>
        <w:tc>
          <w:tcPr>
            <w:tcW w:w="1433" w:type="dxa"/>
            <w:tcBorders>
              <w:top w:val="single" w:sz="4" w:space="0" w:color="auto"/>
              <w:bottom w:val="single" w:sz="4" w:space="0" w:color="auto"/>
            </w:tcBorders>
          </w:tcPr>
          <w:p w:rsidR="007A66C9" w:rsidRPr="00AC67C0" w:rsidRDefault="007A66C9" w:rsidP="007A66C9">
            <w:pPr>
              <w:jc w:val="center"/>
              <w:rPr>
                <w:sz w:val="22"/>
                <w:szCs w:val="22"/>
              </w:rPr>
            </w:pPr>
            <w:r w:rsidRPr="00AC67C0">
              <w:rPr>
                <w:sz w:val="22"/>
                <w:szCs w:val="22"/>
              </w:rPr>
              <w:t>62</w:t>
            </w:r>
          </w:p>
        </w:tc>
      </w:tr>
      <w:tr w:rsidR="007A66C9" w:rsidRPr="00AC67C0" w:rsidTr="007A66C9">
        <w:trPr>
          <w:jc w:val="center"/>
        </w:trPr>
        <w:tc>
          <w:tcPr>
            <w:tcW w:w="861" w:type="dxa"/>
            <w:tcBorders>
              <w:top w:val="single" w:sz="4" w:space="0" w:color="auto"/>
              <w:bottom w:val="single" w:sz="4" w:space="0" w:color="auto"/>
            </w:tcBorders>
          </w:tcPr>
          <w:p w:rsidR="007A66C9" w:rsidRPr="00AC67C0" w:rsidRDefault="007A66C9" w:rsidP="007A66C9">
            <w:pPr>
              <w:jc w:val="center"/>
              <w:rPr>
                <w:sz w:val="22"/>
                <w:szCs w:val="22"/>
              </w:rPr>
            </w:pPr>
            <w:r w:rsidRPr="00AC67C0">
              <w:rPr>
                <w:sz w:val="22"/>
                <w:szCs w:val="22"/>
              </w:rPr>
              <w:t>2.</w:t>
            </w:r>
          </w:p>
        </w:tc>
        <w:tc>
          <w:tcPr>
            <w:tcW w:w="5812" w:type="dxa"/>
            <w:tcBorders>
              <w:top w:val="single" w:sz="4" w:space="0" w:color="auto"/>
              <w:bottom w:val="single" w:sz="4" w:space="0" w:color="auto"/>
            </w:tcBorders>
          </w:tcPr>
          <w:p w:rsidR="007A66C9" w:rsidRPr="00AC67C0" w:rsidRDefault="002A55CE" w:rsidP="007A66C9">
            <w:pPr>
              <w:rPr>
                <w:sz w:val="22"/>
                <w:szCs w:val="22"/>
              </w:rPr>
            </w:pPr>
            <w:r>
              <w:rPr>
                <w:sz w:val="22"/>
                <w:szCs w:val="22"/>
              </w:rPr>
              <w:t>AD</w:t>
            </w:r>
            <w:r w:rsidR="007A66C9" w:rsidRPr="00AC67C0">
              <w:rPr>
                <w:sz w:val="22"/>
                <w:szCs w:val="22"/>
              </w:rPr>
              <w:t>M</w:t>
            </w:r>
          </w:p>
        </w:tc>
        <w:tc>
          <w:tcPr>
            <w:tcW w:w="1433" w:type="dxa"/>
            <w:tcBorders>
              <w:top w:val="single" w:sz="4" w:space="0" w:color="auto"/>
              <w:bottom w:val="single" w:sz="4" w:space="0" w:color="auto"/>
            </w:tcBorders>
          </w:tcPr>
          <w:p w:rsidR="007A66C9" w:rsidRPr="00AC67C0" w:rsidRDefault="007A66C9" w:rsidP="007A66C9">
            <w:pPr>
              <w:jc w:val="center"/>
              <w:rPr>
                <w:sz w:val="22"/>
                <w:szCs w:val="22"/>
              </w:rPr>
            </w:pPr>
            <w:r w:rsidRPr="00AC67C0">
              <w:rPr>
                <w:sz w:val="22"/>
                <w:szCs w:val="22"/>
              </w:rPr>
              <w:t>76</w:t>
            </w:r>
          </w:p>
        </w:tc>
      </w:tr>
      <w:tr w:rsidR="007A66C9" w:rsidRPr="00AC67C0" w:rsidTr="007A66C9">
        <w:trPr>
          <w:jc w:val="center"/>
        </w:trPr>
        <w:tc>
          <w:tcPr>
            <w:tcW w:w="861" w:type="dxa"/>
            <w:tcBorders>
              <w:top w:val="single" w:sz="4" w:space="0" w:color="auto"/>
              <w:bottom w:val="single" w:sz="4" w:space="0" w:color="auto"/>
            </w:tcBorders>
          </w:tcPr>
          <w:p w:rsidR="007A66C9" w:rsidRPr="00AC67C0" w:rsidRDefault="007A66C9" w:rsidP="007A66C9">
            <w:pPr>
              <w:jc w:val="center"/>
              <w:rPr>
                <w:sz w:val="22"/>
                <w:szCs w:val="22"/>
              </w:rPr>
            </w:pPr>
            <w:r w:rsidRPr="00AC67C0">
              <w:rPr>
                <w:sz w:val="22"/>
                <w:szCs w:val="22"/>
              </w:rPr>
              <w:t>3.</w:t>
            </w:r>
          </w:p>
        </w:tc>
        <w:tc>
          <w:tcPr>
            <w:tcW w:w="5812" w:type="dxa"/>
            <w:tcBorders>
              <w:top w:val="single" w:sz="4" w:space="0" w:color="auto"/>
              <w:bottom w:val="single" w:sz="4" w:space="0" w:color="auto"/>
            </w:tcBorders>
          </w:tcPr>
          <w:p w:rsidR="007A66C9" w:rsidRPr="00AC67C0" w:rsidRDefault="002A55CE" w:rsidP="007A66C9">
            <w:pPr>
              <w:rPr>
                <w:sz w:val="22"/>
                <w:szCs w:val="22"/>
              </w:rPr>
            </w:pPr>
            <w:r>
              <w:rPr>
                <w:sz w:val="22"/>
                <w:szCs w:val="22"/>
              </w:rPr>
              <w:t>DFP</w:t>
            </w:r>
            <w:r w:rsidR="007A66C9" w:rsidRPr="00AC67C0">
              <w:rPr>
                <w:sz w:val="22"/>
                <w:szCs w:val="22"/>
              </w:rPr>
              <w:t>S</w:t>
            </w:r>
          </w:p>
        </w:tc>
        <w:tc>
          <w:tcPr>
            <w:tcW w:w="1433" w:type="dxa"/>
            <w:tcBorders>
              <w:top w:val="single" w:sz="4" w:space="0" w:color="auto"/>
              <w:bottom w:val="single" w:sz="4" w:space="0" w:color="auto"/>
            </w:tcBorders>
          </w:tcPr>
          <w:p w:rsidR="007A66C9" w:rsidRPr="00AC67C0" w:rsidRDefault="007A66C9" w:rsidP="007A66C9">
            <w:pPr>
              <w:jc w:val="center"/>
              <w:rPr>
                <w:sz w:val="22"/>
                <w:szCs w:val="22"/>
              </w:rPr>
            </w:pPr>
            <w:r w:rsidRPr="00AC67C0">
              <w:rPr>
                <w:sz w:val="22"/>
                <w:szCs w:val="22"/>
              </w:rPr>
              <w:t>56</w:t>
            </w:r>
          </w:p>
        </w:tc>
      </w:tr>
      <w:tr w:rsidR="007A66C9" w:rsidRPr="00AC67C0" w:rsidTr="007A66C9">
        <w:trPr>
          <w:jc w:val="center"/>
        </w:trPr>
        <w:tc>
          <w:tcPr>
            <w:tcW w:w="861" w:type="dxa"/>
            <w:tcBorders>
              <w:top w:val="single" w:sz="4" w:space="0" w:color="auto"/>
              <w:bottom w:val="single" w:sz="4" w:space="0" w:color="auto"/>
            </w:tcBorders>
          </w:tcPr>
          <w:p w:rsidR="007A66C9" w:rsidRPr="00AC67C0" w:rsidRDefault="007A66C9" w:rsidP="007A66C9">
            <w:pPr>
              <w:jc w:val="center"/>
              <w:rPr>
                <w:sz w:val="22"/>
                <w:szCs w:val="22"/>
              </w:rPr>
            </w:pPr>
            <w:r w:rsidRPr="00AC67C0">
              <w:rPr>
                <w:sz w:val="22"/>
                <w:szCs w:val="22"/>
              </w:rPr>
              <w:t>4.</w:t>
            </w:r>
          </w:p>
        </w:tc>
        <w:tc>
          <w:tcPr>
            <w:tcW w:w="5812" w:type="dxa"/>
            <w:tcBorders>
              <w:top w:val="single" w:sz="4" w:space="0" w:color="auto"/>
              <w:bottom w:val="single" w:sz="4" w:space="0" w:color="auto"/>
            </w:tcBorders>
          </w:tcPr>
          <w:p w:rsidR="007A66C9" w:rsidRPr="00AC67C0" w:rsidRDefault="002A55CE" w:rsidP="007A66C9">
            <w:pPr>
              <w:rPr>
                <w:sz w:val="22"/>
                <w:szCs w:val="22"/>
              </w:rPr>
            </w:pPr>
            <w:r>
              <w:rPr>
                <w:sz w:val="22"/>
                <w:szCs w:val="22"/>
              </w:rPr>
              <w:t>IN</w:t>
            </w:r>
            <w:r w:rsidR="007A66C9" w:rsidRPr="00AC67C0">
              <w:rPr>
                <w:sz w:val="22"/>
                <w:szCs w:val="22"/>
              </w:rPr>
              <w:t>K</w:t>
            </w:r>
          </w:p>
        </w:tc>
        <w:tc>
          <w:tcPr>
            <w:tcW w:w="1433" w:type="dxa"/>
            <w:tcBorders>
              <w:top w:val="single" w:sz="4" w:space="0" w:color="auto"/>
              <w:bottom w:val="single" w:sz="4" w:space="0" w:color="auto"/>
            </w:tcBorders>
          </w:tcPr>
          <w:p w:rsidR="007A66C9" w:rsidRPr="00AC67C0" w:rsidRDefault="007A66C9" w:rsidP="007A66C9">
            <w:pPr>
              <w:jc w:val="center"/>
              <w:rPr>
                <w:sz w:val="22"/>
                <w:szCs w:val="22"/>
              </w:rPr>
            </w:pPr>
            <w:r w:rsidRPr="00AC67C0">
              <w:rPr>
                <w:sz w:val="22"/>
                <w:szCs w:val="22"/>
              </w:rPr>
              <w:t>60</w:t>
            </w:r>
          </w:p>
        </w:tc>
      </w:tr>
      <w:tr w:rsidR="007A66C9" w:rsidRPr="00AC67C0" w:rsidTr="007A66C9">
        <w:trPr>
          <w:jc w:val="center"/>
        </w:trPr>
        <w:tc>
          <w:tcPr>
            <w:tcW w:w="861" w:type="dxa"/>
            <w:tcBorders>
              <w:top w:val="single" w:sz="4" w:space="0" w:color="auto"/>
              <w:bottom w:val="single" w:sz="4" w:space="0" w:color="auto"/>
            </w:tcBorders>
          </w:tcPr>
          <w:p w:rsidR="007A66C9" w:rsidRPr="00AC67C0" w:rsidRDefault="007A66C9" w:rsidP="007A66C9">
            <w:pPr>
              <w:jc w:val="center"/>
              <w:rPr>
                <w:sz w:val="22"/>
                <w:szCs w:val="22"/>
              </w:rPr>
            </w:pPr>
            <w:r w:rsidRPr="00AC67C0">
              <w:rPr>
                <w:sz w:val="22"/>
                <w:szCs w:val="22"/>
              </w:rPr>
              <w:t>5.</w:t>
            </w:r>
          </w:p>
        </w:tc>
        <w:tc>
          <w:tcPr>
            <w:tcW w:w="5812" w:type="dxa"/>
            <w:tcBorders>
              <w:top w:val="single" w:sz="4" w:space="0" w:color="auto"/>
              <w:bottom w:val="single" w:sz="4" w:space="0" w:color="auto"/>
            </w:tcBorders>
          </w:tcPr>
          <w:p w:rsidR="007A66C9" w:rsidRPr="00AC67C0" w:rsidRDefault="002A55CE" w:rsidP="007A66C9">
            <w:pPr>
              <w:rPr>
                <w:sz w:val="22"/>
                <w:szCs w:val="22"/>
              </w:rPr>
            </w:pPr>
            <w:r>
              <w:rPr>
                <w:sz w:val="22"/>
                <w:szCs w:val="22"/>
              </w:rPr>
              <w:t>LA</w:t>
            </w:r>
            <w:r w:rsidR="007A66C9" w:rsidRPr="00AC67C0">
              <w:rPr>
                <w:sz w:val="22"/>
                <w:szCs w:val="22"/>
              </w:rPr>
              <w:t>H</w:t>
            </w:r>
          </w:p>
        </w:tc>
        <w:tc>
          <w:tcPr>
            <w:tcW w:w="1433" w:type="dxa"/>
            <w:tcBorders>
              <w:top w:val="single" w:sz="4" w:space="0" w:color="auto"/>
              <w:bottom w:val="single" w:sz="4" w:space="0" w:color="auto"/>
            </w:tcBorders>
          </w:tcPr>
          <w:p w:rsidR="007A66C9" w:rsidRPr="00AC67C0" w:rsidRDefault="007A66C9" w:rsidP="007A66C9">
            <w:pPr>
              <w:jc w:val="center"/>
              <w:rPr>
                <w:sz w:val="22"/>
                <w:szCs w:val="22"/>
              </w:rPr>
            </w:pPr>
            <w:r w:rsidRPr="00AC67C0">
              <w:rPr>
                <w:sz w:val="22"/>
                <w:szCs w:val="22"/>
              </w:rPr>
              <w:t>48</w:t>
            </w:r>
          </w:p>
        </w:tc>
      </w:tr>
      <w:tr w:rsidR="007A66C9" w:rsidRPr="00AC67C0" w:rsidTr="007A66C9">
        <w:trPr>
          <w:jc w:val="center"/>
        </w:trPr>
        <w:tc>
          <w:tcPr>
            <w:tcW w:w="861" w:type="dxa"/>
            <w:tcBorders>
              <w:top w:val="single" w:sz="4" w:space="0" w:color="auto"/>
              <w:bottom w:val="single" w:sz="4" w:space="0" w:color="auto"/>
            </w:tcBorders>
          </w:tcPr>
          <w:p w:rsidR="007A66C9" w:rsidRPr="00AC67C0" w:rsidRDefault="007A66C9" w:rsidP="007A66C9">
            <w:pPr>
              <w:jc w:val="center"/>
              <w:rPr>
                <w:sz w:val="22"/>
                <w:szCs w:val="22"/>
              </w:rPr>
            </w:pPr>
            <w:r w:rsidRPr="00AC67C0">
              <w:rPr>
                <w:sz w:val="22"/>
                <w:szCs w:val="22"/>
              </w:rPr>
              <w:t>6.</w:t>
            </w:r>
          </w:p>
        </w:tc>
        <w:tc>
          <w:tcPr>
            <w:tcW w:w="5812" w:type="dxa"/>
            <w:tcBorders>
              <w:top w:val="single" w:sz="4" w:space="0" w:color="auto"/>
              <w:bottom w:val="single" w:sz="4" w:space="0" w:color="auto"/>
            </w:tcBorders>
          </w:tcPr>
          <w:p w:rsidR="007A66C9" w:rsidRPr="00AC67C0" w:rsidRDefault="002A55CE" w:rsidP="007A66C9">
            <w:pPr>
              <w:rPr>
                <w:sz w:val="22"/>
                <w:szCs w:val="22"/>
              </w:rPr>
            </w:pPr>
            <w:r>
              <w:rPr>
                <w:sz w:val="22"/>
                <w:szCs w:val="22"/>
              </w:rPr>
              <w:t>SW</w:t>
            </w:r>
            <w:r w:rsidR="007A66C9" w:rsidRPr="00AC67C0">
              <w:rPr>
                <w:sz w:val="22"/>
                <w:szCs w:val="22"/>
              </w:rPr>
              <w:t>L</w:t>
            </w:r>
          </w:p>
        </w:tc>
        <w:tc>
          <w:tcPr>
            <w:tcW w:w="1433" w:type="dxa"/>
            <w:tcBorders>
              <w:top w:val="single" w:sz="4" w:space="0" w:color="auto"/>
              <w:bottom w:val="single" w:sz="4" w:space="0" w:color="auto"/>
            </w:tcBorders>
          </w:tcPr>
          <w:p w:rsidR="007A66C9" w:rsidRPr="00AC67C0" w:rsidRDefault="007A66C9" w:rsidP="007A66C9">
            <w:pPr>
              <w:jc w:val="center"/>
              <w:rPr>
                <w:sz w:val="22"/>
                <w:szCs w:val="22"/>
              </w:rPr>
            </w:pPr>
            <w:r w:rsidRPr="00AC67C0">
              <w:rPr>
                <w:sz w:val="22"/>
                <w:szCs w:val="22"/>
              </w:rPr>
              <w:t>78</w:t>
            </w:r>
          </w:p>
        </w:tc>
      </w:tr>
      <w:tr w:rsidR="007A66C9" w:rsidRPr="00AC67C0" w:rsidTr="007A66C9">
        <w:trPr>
          <w:jc w:val="center"/>
        </w:trPr>
        <w:tc>
          <w:tcPr>
            <w:tcW w:w="861" w:type="dxa"/>
            <w:tcBorders>
              <w:top w:val="single" w:sz="4" w:space="0" w:color="auto"/>
              <w:bottom w:val="single" w:sz="4" w:space="0" w:color="auto"/>
            </w:tcBorders>
          </w:tcPr>
          <w:p w:rsidR="007A66C9" w:rsidRPr="00AC67C0" w:rsidRDefault="007A66C9" w:rsidP="007A66C9">
            <w:pPr>
              <w:rPr>
                <w:sz w:val="22"/>
                <w:szCs w:val="22"/>
              </w:rPr>
            </w:pPr>
          </w:p>
        </w:tc>
        <w:tc>
          <w:tcPr>
            <w:tcW w:w="5812" w:type="dxa"/>
            <w:tcBorders>
              <w:top w:val="single" w:sz="4" w:space="0" w:color="auto"/>
              <w:bottom w:val="single" w:sz="4" w:space="0" w:color="auto"/>
            </w:tcBorders>
          </w:tcPr>
          <w:p w:rsidR="007A66C9" w:rsidRPr="00AC67C0" w:rsidRDefault="007A66C9" w:rsidP="007A66C9">
            <w:pPr>
              <w:jc w:val="center"/>
              <w:rPr>
                <w:b/>
                <w:sz w:val="22"/>
                <w:szCs w:val="22"/>
              </w:rPr>
            </w:pPr>
            <w:r w:rsidRPr="00AC67C0">
              <w:rPr>
                <w:b/>
                <w:sz w:val="22"/>
                <w:szCs w:val="22"/>
              </w:rPr>
              <w:t>Total</w:t>
            </w:r>
          </w:p>
        </w:tc>
        <w:tc>
          <w:tcPr>
            <w:tcW w:w="1433" w:type="dxa"/>
            <w:tcBorders>
              <w:top w:val="single" w:sz="4" w:space="0" w:color="auto"/>
              <w:bottom w:val="single" w:sz="4" w:space="0" w:color="auto"/>
            </w:tcBorders>
          </w:tcPr>
          <w:p w:rsidR="007A66C9" w:rsidRPr="00AC67C0" w:rsidRDefault="007A66C9" w:rsidP="007A66C9">
            <w:pPr>
              <w:jc w:val="center"/>
              <w:rPr>
                <w:b/>
                <w:sz w:val="22"/>
                <w:szCs w:val="22"/>
              </w:rPr>
            </w:pPr>
            <w:r w:rsidRPr="00AC67C0">
              <w:rPr>
                <w:b/>
                <w:sz w:val="22"/>
                <w:szCs w:val="22"/>
              </w:rPr>
              <w:t>385</w:t>
            </w:r>
          </w:p>
        </w:tc>
      </w:tr>
      <w:tr w:rsidR="007A66C9" w:rsidRPr="00AC67C0" w:rsidTr="007A66C9">
        <w:trPr>
          <w:jc w:val="center"/>
        </w:trPr>
        <w:tc>
          <w:tcPr>
            <w:tcW w:w="861" w:type="dxa"/>
            <w:tcBorders>
              <w:top w:val="single" w:sz="4" w:space="0" w:color="auto"/>
              <w:bottom w:val="single" w:sz="4" w:space="0" w:color="auto"/>
            </w:tcBorders>
          </w:tcPr>
          <w:p w:rsidR="007A66C9" w:rsidRPr="00AC67C0" w:rsidRDefault="007A66C9" w:rsidP="007A66C9">
            <w:pPr>
              <w:rPr>
                <w:sz w:val="22"/>
                <w:szCs w:val="22"/>
              </w:rPr>
            </w:pPr>
          </w:p>
        </w:tc>
        <w:tc>
          <w:tcPr>
            <w:tcW w:w="5812" w:type="dxa"/>
            <w:tcBorders>
              <w:top w:val="single" w:sz="4" w:space="0" w:color="auto"/>
              <w:bottom w:val="single" w:sz="4" w:space="0" w:color="auto"/>
            </w:tcBorders>
          </w:tcPr>
          <w:p w:rsidR="007A66C9" w:rsidRPr="00AC67C0" w:rsidRDefault="007A66C9" w:rsidP="007A66C9">
            <w:pPr>
              <w:jc w:val="center"/>
              <w:rPr>
                <w:b/>
                <w:sz w:val="22"/>
                <w:szCs w:val="22"/>
              </w:rPr>
            </w:pPr>
            <w:r w:rsidRPr="00AC67C0">
              <w:rPr>
                <w:b/>
                <w:sz w:val="22"/>
                <w:szCs w:val="22"/>
              </w:rPr>
              <w:t>Persentase</w:t>
            </w:r>
          </w:p>
        </w:tc>
        <w:tc>
          <w:tcPr>
            <w:tcW w:w="1433" w:type="dxa"/>
            <w:tcBorders>
              <w:top w:val="single" w:sz="4" w:space="0" w:color="auto"/>
              <w:bottom w:val="single" w:sz="4" w:space="0" w:color="auto"/>
            </w:tcBorders>
          </w:tcPr>
          <w:p w:rsidR="007A66C9" w:rsidRPr="00AC67C0" w:rsidRDefault="007A66C9" w:rsidP="007A66C9">
            <w:pPr>
              <w:jc w:val="center"/>
              <w:rPr>
                <w:b/>
                <w:sz w:val="22"/>
                <w:szCs w:val="22"/>
              </w:rPr>
            </w:pPr>
            <w:r w:rsidRPr="00AC67C0">
              <w:rPr>
                <w:b/>
                <w:sz w:val="22"/>
                <w:szCs w:val="22"/>
              </w:rPr>
              <w:t>64,16%</w:t>
            </w:r>
          </w:p>
        </w:tc>
      </w:tr>
    </w:tbl>
    <w:p w:rsidR="00140381" w:rsidRPr="00BA08D7" w:rsidRDefault="00140381" w:rsidP="00140381">
      <w:pPr>
        <w:spacing w:line="360" w:lineRule="auto"/>
        <w:ind w:left="284"/>
        <w:jc w:val="both"/>
        <w:rPr>
          <w:sz w:val="22"/>
          <w:szCs w:val="22"/>
        </w:rPr>
      </w:pPr>
      <w:r w:rsidRPr="00645491">
        <w:rPr>
          <w:b/>
          <w:sz w:val="22"/>
          <w:szCs w:val="22"/>
        </w:rPr>
        <w:t>Sumber :</w:t>
      </w:r>
      <w:r w:rsidRPr="00BA08D7">
        <w:rPr>
          <w:sz w:val="22"/>
          <w:szCs w:val="22"/>
        </w:rPr>
        <w:t xml:space="preserve"> Hasil </w:t>
      </w:r>
      <w:r>
        <w:rPr>
          <w:sz w:val="22"/>
          <w:szCs w:val="22"/>
        </w:rPr>
        <w:t>Tes Uji Coba Kelompok Kecil.</w:t>
      </w:r>
    </w:p>
    <w:p w:rsidR="00B60920" w:rsidRDefault="00B60920" w:rsidP="00B76F8A">
      <w:pPr>
        <w:pStyle w:val="NoSpacing"/>
        <w:spacing w:line="360" w:lineRule="auto"/>
        <w:jc w:val="both"/>
        <w:rPr>
          <w:sz w:val="22"/>
          <w:szCs w:val="22"/>
        </w:rPr>
      </w:pPr>
    </w:p>
    <w:p w:rsidR="00140381" w:rsidRDefault="00140381" w:rsidP="00B76F8A">
      <w:pPr>
        <w:pStyle w:val="NoSpacing"/>
        <w:spacing w:line="360" w:lineRule="auto"/>
        <w:jc w:val="both"/>
        <w:rPr>
          <w:sz w:val="22"/>
          <w:szCs w:val="22"/>
        </w:rPr>
      </w:pPr>
    </w:p>
    <w:p w:rsidR="00B76F8A" w:rsidRPr="00F75E57" w:rsidRDefault="00B76F8A" w:rsidP="00B76F8A">
      <w:pPr>
        <w:spacing w:line="360" w:lineRule="auto"/>
        <w:jc w:val="both"/>
        <w:rPr>
          <w:sz w:val="22"/>
          <w:szCs w:val="22"/>
        </w:rPr>
      </w:pPr>
      <w:r w:rsidRPr="00CE55E3">
        <w:rPr>
          <w:b/>
          <w:sz w:val="22"/>
          <w:szCs w:val="22"/>
        </w:rPr>
        <w:lastRenderedPageBreak/>
        <w:t xml:space="preserve">Tabel </w:t>
      </w:r>
      <w:r w:rsidR="002A55CE" w:rsidRPr="00CE55E3">
        <w:rPr>
          <w:b/>
          <w:sz w:val="22"/>
          <w:szCs w:val="22"/>
        </w:rPr>
        <w:t>6</w:t>
      </w:r>
      <w:r w:rsidRPr="00CE55E3">
        <w:rPr>
          <w:sz w:val="22"/>
          <w:szCs w:val="22"/>
        </w:rPr>
        <w:t>. Data Hasil</w:t>
      </w:r>
      <w:r>
        <w:rPr>
          <w:sz w:val="22"/>
          <w:szCs w:val="22"/>
        </w:rPr>
        <w:t xml:space="preserve"> Tes Uji Coba Kelompok Besar</w:t>
      </w:r>
    </w:p>
    <w:tbl>
      <w:tblPr>
        <w:tblStyle w:val="TableGrid"/>
        <w:tblW w:w="0" w:type="auto"/>
        <w:jc w:val="center"/>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6"/>
        <w:gridCol w:w="5763"/>
        <w:gridCol w:w="1340"/>
      </w:tblGrid>
      <w:tr w:rsidR="00AC67C0" w:rsidRPr="00AC67C0" w:rsidTr="00AC67C0">
        <w:trPr>
          <w:jc w:val="center"/>
        </w:trPr>
        <w:tc>
          <w:tcPr>
            <w:tcW w:w="966" w:type="dxa"/>
            <w:tcBorders>
              <w:top w:val="single" w:sz="4" w:space="0" w:color="auto"/>
              <w:bottom w:val="single" w:sz="4" w:space="0" w:color="auto"/>
            </w:tcBorders>
            <w:shd w:val="clear" w:color="auto" w:fill="FFFFFF" w:themeFill="background1"/>
          </w:tcPr>
          <w:p w:rsidR="00AC67C0" w:rsidRPr="00AC67C0" w:rsidRDefault="00AC67C0" w:rsidP="00AC67C0">
            <w:pPr>
              <w:jc w:val="center"/>
              <w:rPr>
                <w:b/>
                <w:sz w:val="22"/>
                <w:szCs w:val="22"/>
              </w:rPr>
            </w:pPr>
            <w:r w:rsidRPr="00AC67C0">
              <w:rPr>
                <w:b/>
                <w:sz w:val="22"/>
                <w:szCs w:val="22"/>
              </w:rPr>
              <w:t>No.</w:t>
            </w:r>
          </w:p>
        </w:tc>
        <w:tc>
          <w:tcPr>
            <w:tcW w:w="5763" w:type="dxa"/>
            <w:tcBorders>
              <w:top w:val="single" w:sz="4" w:space="0" w:color="auto"/>
              <w:bottom w:val="single" w:sz="4" w:space="0" w:color="auto"/>
            </w:tcBorders>
            <w:shd w:val="clear" w:color="auto" w:fill="FFFFFF" w:themeFill="background1"/>
          </w:tcPr>
          <w:p w:rsidR="00AC67C0" w:rsidRPr="00AC67C0" w:rsidRDefault="00AC67C0" w:rsidP="00AC67C0">
            <w:pPr>
              <w:jc w:val="center"/>
              <w:rPr>
                <w:b/>
                <w:sz w:val="22"/>
                <w:szCs w:val="22"/>
              </w:rPr>
            </w:pPr>
            <w:r w:rsidRPr="00AC67C0">
              <w:rPr>
                <w:b/>
                <w:sz w:val="22"/>
                <w:szCs w:val="22"/>
              </w:rPr>
              <w:t>Nama</w:t>
            </w:r>
          </w:p>
        </w:tc>
        <w:tc>
          <w:tcPr>
            <w:tcW w:w="1340" w:type="dxa"/>
            <w:tcBorders>
              <w:top w:val="single" w:sz="4" w:space="0" w:color="auto"/>
              <w:bottom w:val="single" w:sz="4" w:space="0" w:color="auto"/>
            </w:tcBorders>
            <w:shd w:val="clear" w:color="auto" w:fill="FFFFFF" w:themeFill="background1"/>
          </w:tcPr>
          <w:p w:rsidR="00AC67C0" w:rsidRPr="00AC67C0" w:rsidRDefault="00AC67C0" w:rsidP="00AC67C0">
            <w:pPr>
              <w:jc w:val="center"/>
              <w:rPr>
                <w:b/>
                <w:sz w:val="22"/>
                <w:szCs w:val="22"/>
              </w:rPr>
            </w:pPr>
            <w:r w:rsidRPr="00AC67C0">
              <w:rPr>
                <w:b/>
                <w:sz w:val="22"/>
                <w:szCs w:val="22"/>
              </w:rPr>
              <w:t>Nilai</w:t>
            </w:r>
          </w:p>
        </w:tc>
      </w:tr>
      <w:tr w:rsidR="00AC67C0" w:rsidRPr="00AC67C0" w:rsidTr="00AC67C0">
        <w:trPr>
          <w:jc w:val="center"/>
        </w:trPr>
        <w:tc>
          <w:tcPr>
            <w:tcW w:w="966" w:type="dxa"/>
            <w:tcBorders>
              <w:top w:val="single" w:sz="4" w:space="0" w:color="auto"/>
              <w:bottom w:val="single" w:sz="4" w:space="0" w:color="auto"/>
            </w:tcBorders>
          </w:tcPr>
          <w:p w:rsidR="00AC67C0" w:rsidRPr="00AC67C0" w:rsidRDefault="00AC67C0" w:rsidP="00AC67C0">
            <w:pPr>
              <w:jc w:val="center"/>
              <w:rPr>
                <w:sz w:val="22"/>
                <w:szCs w:val="22"/>
              </w:rPr>
            </w:pPr>
            <w:r w:rsidRPr="00AC67C0">
              <w:rPr>
                <w:sz w:val="22"/>
                <w:szCs w:val="22"/>
              </w:rPr>
              <w:t>1.</w:t>
            </w:r>
          </w:p>
        </w:tc>
        <w:tc>
          <w:tcPr>
            <w:tcW w:w="5763" w:type="dxa"/>
            <w:tcBorders>
              <w:top w:val="single" w:sz="4" w:space="0" w:color="auto"/>
              <w:bottom w:val="single" w:sz="4" w:space="0" w:color="auto"/>
            </w:tcBorders>
          </w:tcPr>
          <w:p w:rsidR="00AC67C0" w:rsidRPr="00AC67C0" w:rsidRDefault="002A55CE" w:rsidP="00AC67C0">
            <w:pPr>
              <w:rPr>
                <w:sz w:val="22"/>
                <w:szCs w:val="22"/>
              </w:rPr>
            </w:pPr>
            <w:r>
              <w:rPr>
                <w:sz w:val="22"/>
                <w:szCs w:val="22"/>
              </w:rPr>
              <w:t>A</w:t>
            </w:r>
            <w:r w:rsidR="00AC67C0" w:rsidRPr="00AC67C0">
              <w:rPr>
                <w:sz w:val="22"/>
                <w:szCs w:val="22"/>
              </w:rPr>
              <w:t>R</w:t>
            </w:r>
          </w:p>
        </w:tc>
        <w:tc>
          <w:tcPr>
            <w:tcW w:w="1340" w:type="dxa"/>
            <w:tcBorders>
              <w:top w:val="single" w:sz="4" w:space="0" w:color="auto"/>
              <w:bottom w:val="single" w:sz="4" w:space="0" w:color="auto"/>
            </w:tcBorders>
          </w:tcPr>
          <w:p w:rsidR="00AC67C0" w:rsidRPr="00AC67C0" w:rsidRDefault="00AC67C0" w:rsidP="00AC67C0">
            <w:pPr>
              <w:jc w:val="center"/>
              <w:rPr>
                <w:sz w:val="22"/>
                <w:szCs w:val="22"/>
              </w:rPr>
            </w:pPr>
            <w:r w:rsidRPr="00AC67C0">
              <w:rPr>
                <w:sz w:val="22"/>
                <w:szCs w:val="22"/>
              </w:rPr>
              <w:t>81</w:t>
            </w:r>
          </w:p>
        </w:tc>
      </w:tr>
      <w:tr w:rsidR="00AC67C0" w:rsidRPr="00AC67C0" w:rsidTr="00AC67C0">
        <w:trPr>
          <w:jc w:val="center"/>
        </w:trPr>
        <w:tc>
          <w:tcPr>
            <w:tcW w:w="966" w:type="dxa"/>
            <w:tcBorders>
              <w:top w:val="single" w:sz="4" w:space="0" w:color="auto"/>
              <w:bottom w:val="single" w:sz="4" w:space="0" w:color="auto"/>
            </w:tcBorders>
          </w:tcPr>
          <w:p w:rsidR="00AC67C0" w:rsidRPr="00AC67C0" w:rsidRDefault="00AC67C0" w:rsidP="00AC67C0">
            <w:pPr>
              <w:jc w:val="center"/>
              <w:rPr>
                <w:sz w:val="22"/>
                <w:szCs w:val="22"/>
              </w:rPr>
            </w:pPr>
            <w:r w:rsidRPr="00AC67C0">
              <w:rPr>
                <w:sz w:val="22"/>
                <w:szCs w:val="22"/>
              </w:rPr>
              <w:t>2.</w:t>
            </w:r>
          </w:p>
        </w:tc>
        <w:tc>
          <w:tcPr>
            <w:tcW w:w="5763" w:type="dxa"/>
            <w:tcBorders>
              <w:top w:val="single" w:sz="4" w:space="0" w:color="auto"/>
              <w:bottom w:val="single" w:sz="4" w:space="0" w:color="auto"/>
            </w:tcBorders>
          </w:tcPr>
          <w:p w:rsidR="00AC67C0" w:rsidRPr="00AC67C0" w:rsidRDefault="002A55CE" w:rsidP="00AC67C0">
            <w:pPr>
              <w:rPr>
                <w:sz w:val="22"/>
                <w:szCs w:val="22"/>
              </w:rPr>
            </w:pPr>
            <w:r>
              <w:rPr>
                <w:sz w:val="22"/>
                <w:szCs w:val="22"/>
              </w:rPr>
              <w:t>ATM</w:t>
            </w:r>
            <w:r w:rsidR="00AC67C0" w:rsidRPr="00AC67C0">
              <w:rPr>
                <w:sz w:val="22"/>
                <w:szCs w:val="22"/>
              </w:rPr>
              <w:t>A</w:t>
            </w:r>
          </w:p>
        </w:tc>
        <w:tc>
          <w:tcPr>
            <w:tcW w:w="1340" w:type="dxa"/>
            <w:tcBorders>
              <w:top w:val="single" w:sz="4" w:space="0" w:color="auto"/>
              <w:bottom w:val="single" w:sz="4" w:space="0" w:color="auto"/>
            </w:tcBorders>
          </w:tcPr>
          <w:p w:rsidR="00AC67C0" w:rsidRPr="00AC67C0" w:rsidRDefault="00AC67C0" w:rsidP="00AC67C0">
            <w:pPr>
              <w:jc w:val="center"/>
              <w:rPr>
                <w:sz w:val="22"/>
                <w:szCs w:val="22"/>
              </w:rPr>
            </w:pPr>
            <w:r w:rsidRPr="00AC67C0">
              <w:rPr>
                <w:sz w:val="22"/>
                <w:szCs w:val="22"/>
              </w:rPr>
              <w:t>76</w:t>
            </w:r>
          </w:p>
        </w:tc>
      </w:tr>
      <w:tr w:rsidR="00AC67C0" w:rsidRPr="00AC67C0" w:rsidTr="00AC67C0">
        <w:trPr>
          <w:jc w:val="center"/>
        </w:trPr>
        <w:tc>
          <w:tcPr>
            <w:tcW w:w="966" w:type="dxa"/>
            <w:tcBorders>
              <w:top w:val="single" w:sz="4" w:space="0" w:color="auto"/>
              <w:bottom w:val="single" w:sz="4" w:space="0" w:color="auto"/>
            </w:tcBorders>
          </w:tcPr>
          <w:p w:rsidR="00AC67C0" w:rsidRPr="00AC67C0" w:rsidRDefault="00AC67C0" w:rsidP="00AC67C0">
            <w:pPr>
              <w:jc w:val="center"/>
              <w:rPr>
                <w:sz w:val="22"/>
                <w:szCs w:val="22"/>
              </w:rPr>
            </w:pPr>
            <w:r w:rsidRPr="00AC67C0">
              <w:rPr>
                <w:sz w:val="22"/>
                <w:szCs w:val="22"/>
              </w:rPr>
              <w:t>3.</w:t>
            </w:r>
          </w:p>
        </w:tc>
        <w:tc>
          <w:tcPr>
            <w:tcW w:w="5763" w:type="dxa"/>
            <w:tcBorders>
              <w:top w:val="single" w:sz="4" w:space="0" w:color="auto"/>
              <w:bottom w:val="single" w:sz="4" w:space="0" w:color="auto"/>
            </w:tcBorders>
          </w:tcPr>
          <w:p w:rsidR="00AC67C0" w:rsidRPr="00AC67C0" w:rsidRDefault="002A55CE" w:rsidP="00AC67C0">
            <w:pPr>
              <w:rPr>
                <w:sz w:val="22"/>
                <w:szCs w:val="22"/>
              </w:rPr>
            </w:pPr>
            <w:r>
              <w:rPr>
                <w:sz w:val="22"/>
                <w:szCs w:val="22"/>
              </w:rPr>
              <w:t>A</w:t>
            </w:r>
            <w:r w:rsidR="00AC67C0" w:rsidRPr="00AC67C0">
              <w:rPr>
                <w:sz w:val="22"/>
                <w:szCs w:val="22"/>
              </w:rPr>
              <w:t>S</w:t>
            </w:r>
          </w:p>
        </w:tc>
        <w:tc>
          <w:tcPr>
            <w:tcW w:w="1340" w:type="dxa"/>
            <w:tcBorders>
              <w:top w:val="single" w:sz="4" w:space="0" w:color="auto"/>
              <w:bottom w:val="single" w:sz="4" w:space="0" w:color="auto"/>
            </w:tcBorders>
          </w:tcPr>
          <w:p w:rsidR="00AC67C0" w:rsidRPr="00AC67C0" w:rsidRDefault="00AC67C0" w:rsidP="00AC67C0">
            <w:pPr>
              <w:jc w:val="center"/>
              <w:rPr>
                <w:sz w:val="22"/>
                <w:szCs w:val="22"/>
              </w:rPr>
            </w:pPr>
            <w:r w:rsidRPr="00AC67C0">
              <w:rPr>
                <w:sz w:val="22"/>
                <w:szCs w:val="22"/>
              </w:rPr>
              <w:t>77</w:t>
            </w:r>
          </w:p>
        </w:tc>
      </w:tr>
      <w:tr w:rsidR="00AC67C0" w:rsidRPr="00AC67C0" w:rsidTr="00AC67C0">
        <w:trPr>
          <w:jc w:val="center"/>
        </w:trPr>
        <w:tc>
          <w:tcPr>
            <w:tcW w:w="966" w:type="dxa"/>
            <w:tcBorders>
              <w:top w:val="single" w:sz="4" w:space="0" w:color="auto"/>
              <w:bottom w:val="single" w:sz="4" w:space="0" w:color="auto"/>
            </w:tcBorders>
          </w:tcPr>
          <w:p w:rsidR="00AC67C0" w:rsidRPr="00AC67C0" w:rsidRDefault="00AC67C0" w:rsidP="00AC67C0">
            <w:pPr>
              <w:jc w:val="center"/>
              <w:rPr>
                <w:sz w:val="22"/>
                <w:szCs w:val="22"/>
              </w:rPr>
            </w:pPr>
            <w:r w:rsidRPr="00AC67C0">
              <w:rPr>
                <w:sz w:val="22"/>
                <w:szCs w:val="22"/>
              </w:rPr>
              <w:t>4.</w:t>
            </w:r>
          </w:p>
        </w:tc>
        <w:tc>
          <w:tcPr>
            <w:tcW w:w="5763" w:type="dxa"/>
            <w:tcBorders>
              <w:top w:val="single" w:sz="4" w:space="0" w:color="auto"/>
              <w:bottom w:val="single" w:sz="4" w:space="0" w:color="auto"/>
            </w:tcBorders>
          </w:tcPr>
          <w:p w:rsidR="00AC67C0" w:rsidRPr="00AC67C0" w:rsidRDefault="002A55CE" w:rsidP="00AC67C0">
            <w:pPr>
              <w:rPr>
                <w:sz w:val="22"/>
                <w:szCs w:val="22"/>
              </w:rPr>
            </w:pPr>
            <w:r>
              <w:rPr>
                <w:sz w:val="22"/>
                <w:szCs w:val="22"/>
              </w:rPr>
              <w:t>A</w:t>
            </w:r>
            <w:r w:rsidR="00AC67C0" w:rsidRPr="00AC67C0">
              <w:rPr>
                <w:sz w:val="22"/>
                <w:szCs w:val="22"/>
              </w:rPr>
              <w:t>U</w:t>
            </w:r>
          </w:p>
        </w:tc>
        <w:tc>
          <w:tcPr>
            <w:tcW w:w="1340" w:type="dxa"/>
            <w:tcBorders>
              <w:top w:val="single" w:sz="4" w:space="0" w:color="auto"/>
              <w:bottom w:val="single" w:sz="4" w:space="0" w:color="auto"/>
            </w:tcBorders>
          </w:tcPr>
          <w:p w:rsidR="00AC67C0" w:rsidRPr="00AC67C0" w:rsidRDefault="00AC67C0" w:rsidP="00AC67C0">
            <w:pPr>
              <w:jc w:val="center"/>
              <w:rPr>
                <w:sz w:val="22"/>
                <w:szCs w:val="22"/>
              </w:rPr>
            </w:pPr>
            <w:r w:rsidRPr="00AC67C0">
              <w:rPr>
                <w:sz w:val="22"/>
                <w:szCs w:val="22"/>
              </w:rPr>
              <w:t>96</w:t>
            </w:r>
          </w:p>
        </w:tc>
      </w:tr>
      <w:tr w:rsidR="00AC67C0" w:rsidRPr="00AC67C0" w:rsidTr="00AC67C0">
        <w:trPr>
          <w:jc w:val="center"/>
        </w:trPr>
        <w:tc>
          <w:tcPr>
            <w:tcW w:w="966" w:type="dxa"/>
            <w:tcBorders>
              <w:top w:val="single" w:sz="4" w:space="0" w:color="auto"/>
              <w:bottom w:val="single" w:sz="4" w:space="0" w:color="auto"/>
            </w:tcBorders>
          </w:tcPr>
          <w:p w:rsidR="00AC67C0" w:rsidRPr="00AC67C0" w:rsidRDefault="00AC67C0" w:rsidP="00AC67C0">
            <w:pPr>
              <w:jc w:val="center"/>
              <w:rPr>
                <w:sz w:val="22"/>
                <w:szCs w:val="22"/>
              </w:rPr>
            </w:pPr>
            <w:r w:rsidRPr="00AC67C0">
              <w:rPr>
                <w:sz w:val="22"/>
                <w:szCs w:val="22"/>
              </w:rPr>
              <w:t>5.</w:t>
            </w:r>
          </w:p>
        </w:tc>
        <w:tc>
          <w:tcPr>
            <w:tcW w:w="5763" w:type="dxa"/>
            <w:tcBorders>
              <w:top w:val="single" w:sz="4" w:space="0" w:color="auto"/>
              <w:bottom w:val="single" w:sz="4" w:space="0" w:color="auto"/>
            </w:tcBorders>
          </w:tcPr>
          <w:p w:rsidR="00AC67C0" w:rsidRPr="00AC67C0" w:rsidRDefault="002A55CE" w:rsidP="00AC67C0">
            <w:pPr>
              <w:rPr>
                <w:sz w:val="22"/>
                <w:szCs w:val="22"/>
              </w:rPr>
            </w:pPr>
            <w:r>
              <w:rPr>
                <w:sz w:val="22"/>
                <w:szCs w:val="22"/>
              </w:rPr>
              <w:t>AA</w:t>
            </w:r>
            <w:r w:rsidR="00AC67C0" w:rsidRPr="00AC67C0">
              <w:rPr>
                <w:sz w:val="22"/>
                <w:szCs w:val="22"/>
              </w:rPr>
              <w:t>A</w:t>
            </w:r>
          </w:p>
        </w:tc>
        <w:tc>
          <w:tcPr>
            <w:tcW w:w="1340" w:type="dxa"/>
            <w:tcBorders>
              <w:top w:val="single" w:sz="4" w:space="0" w:color="auto"/>
              <w:bottom w:val="single" w:sz="4" w:space="0" w:color="auto"/>
            </w:tcBorders>
          </w:tcPr>
          <w:p w:rsidR="00AC67C0" w:rsidRPr="00AC67C0" w:rsidRDefault="00AC67C0" w:rsidP="00AC67C0">
            <w:pPr>
              <w:jc w:val="center"/>
              <w:rPr>
                <w:sz w:val="22"/>
                <w:szCs w:val="22"/>
              </w:rPr>
            </w:pPr>
            <w:r w:rsidRPr="00AC67C0">
              <w:rPr>
                <w:sz w:val="22"/>
                <w:szCs w:val="22"/>
              </w:rPr>
              <w:t>77</w:t>
            </w:r>
          </w:p>
        </w:tc>
      </w:tr>
      <w:tr w:rsidR="00AC67C0" w:rsidRPr="00AC67C0" w:rsidTr="00AC67C0">
        <w:trPr>
          <w:jc w:val="center"/>
        </w:trPr>
        <w:tc>
          <w:tcPr>
            <w:tcW w:w="966" w:type="dxa"/>
            <w:tcBorders>
              <w:top w:val="single" w:sz="4" w:space="0" w:color="auto"/>
              <w:bottom w:val="single" w:sz="4" w:space="0" w:color="auto"/>
            </w:tcBorders>
          </w:tcPr>
          <w:p w:rsidR="00AC67C0" w:rsidRPr="00AC67C0" w:rsidRDefault="00AC67C0" w:rsidP="00AC67C0">
            <w:pPr>
              <w:jc w:val="center"/>
              <w:rPr>
                <w:sz w:val="22"/>
                <w:szCs w:val="22"/>
              </w:rPr>
            </w:pPr>
            <w:r w:rsidRPr="00AC67C0">
              <w:rPr>
                <w:sz w:val="22"/>
                <w:szCs w:val="22"/>
              </w:rPr>
              <w:t>6.</w:t>
            </w:r>
          </w:p>
        </w:tc>
        <w:tc>
          <w:tcPr>
            <w:tcW w:w="5763" w:type="dxa"/>
            <w:tcBorders>
              <w:top w:val="single" w:sz="4" w:space="0" w:color="auto"/>
              <w:bottom w:val="single" w:sz="4" w:space="0" w:color="auto"/>
            </w:tcBorders>
          </w:tcPr>
          <w:p w:rsidR="00AC67C0" w:rsidRPr="00AC67C0" w:rsidRDefault="008C27ED" w:rsidP="00AC67C0">
            <w:pPr>
              <w:rPr>
                <w:sz w:val="22"/>
                <w:szCs w:val="22"/>
              </w:rPr>
            </w:pPr>
            <w:r>
              <w:rPr>
                <w:sz w:val="22"/>
                <w:szCs w:val="22"/>
              </w:rPr>
              <w:t>A</w:t>
            </w:r>
            <w:r w:rsidR="00AC67C0" w:rsidRPr="00AC67C0">
              <w:rPr>
                <w:sz w:val="22"/>
                <w:szCs w:val="22"/>
              </w:rPr>
              <w:t>A</w:t>
            </w:r>
          </w:p>
        </w:tc>
        <w:tc>
          <w:tcPr>
            <w:tcW w:w="1340" w:type="dxa"/>
            <w:tcBorders>
              <w:top w:val="single" w:sz="4" w:space="0" w:color="auto"/>
              <w:bottom w:val="single" w:sz="4" w:space="0" w:color="auto"/>
            </w:tcBorders>
          </w:tcPr>
          <w:p w:rsidR="00AC67C0" w:rsidRPr="00AC67C0" w:rsidRDefault="00AC67C0" w:rsidP="00AC67C0">
            <w:pPr>
              <w:jc w:val="center"/>
              <w:rPr>
                <w:sz w:val="22"/>
                <w:szCs w:val="22"/>
              </w:rPr>
            </w:pPr>
            <w:r w:rsidRPr="00AC67C0">
              <w:rPr>
                <w:sz w:val="22"/>
                <w:szCs w:val="22"/>
              </w:rPr>
              <w:t>95</w:t>
            </w:r>
          </w:p>
        </w:tc>
      </w:tr>
      <w:tr w:rsidR="00AC67C0" w:rsidRPr="00AC67C0" w:rsidTr="00AC67C0">
        <w:trPr>
          <w:jc w:val="center"/>
        </w:trPr>
        <w:tc>
          <w:tcPr>
            <w:tcW w:w="966" w:type="dxa"/>
            <w:tcBorders>
              <w:top w:val="single" w:sz="4" w:space="0" w:color="auto"/>
              <w:bottom w:val="single" w:sz="4" w:space="0" w:color="auto"/>
            </w:tcBorders>
          </w:tcPr>
          <w:p w:rsidR="00AC67C0" w:rsidRPr="00AC67C0" w:rsidRDefault="00AC67C0" w:rsidP="00AC67C0">
            <w:pPr>
              <w:jc w:val="center"/>
              <w:rPr>
                <w:sz w:val="22"/>
                <w:szCs w:val="22"/>
              </w:rPr>
            </w:pPr>
            <w:r w:rsidRPr="00AC67C0">
              <w:rPr>
                <w:sz w:val="22"/>
                <w:szCs w:val="22"/>
              </w:rPr>
              <w:t>7.</w:t>
            </w:r>
          </w:p>
        </w:tc>
        <w:tc>
          <w:tcPr>
            <w:tcW w:w="5763" w:type="dxa"/>
            <w:tcBorders>
              <w:top w:val="single" w:sz="4" w:space="0" w:color="auto"/>
              <w:bottom w:val="single" w:sz="4" w:space="0" w:color="auto"/>
            </w:tcBorders>
          </w:tcPr>
          <w:p w:rsidR="00AC67C0" w:rsidRPr="00AC67C0" w:rsidRDefault="008C27ED" w:rsidP="00AC67C0">
            <w:pPr>
              <w:rPr>
                <w:sz w:val="22"/>
                <w:szCs w:val="22"/>
              </w:rPr>
            </w:pPr>
            <w:r>
              <w:rPr>
                <w:sz w:val="22"/>
                <w:szCs w:val="22"/>
              </w:rPr>
              <w:t>AL</w:t>
            </w:r>
            <w:r w:rsidR="00AC67C0" w:rsidRPr="00AC67C0">
              <w:rPr>
                <w:sz w:val="22"/>
                <w:szCs w:val="22"/>
              </w:rPr>
              <w:t>N</w:t>
            </w:r>
          </w:p>
        </w:tc>
        <w:tc>
          <w:tcPr>
            <w:tcW w:w="1340" w:type="dxa"/>
            <w:tcBorders>
              <w:top w:val="single" w:sz="4" w:space="0" w:color="auto"/>
              <w:bottom w:val="single" w:sz="4" w:space="0" w:color="auto"/>
            </w:tcBorders>
          </w:tcPr>
          <w:p w:rsidR="00AC67C0" w:rsidRPr="00AC67C0" w:rsidRDefault="00AC67C0" w:rsidP="00AC67C0">
            <w:pPr>
              <w:jc w:val="center"/>
              <w:rPr>
                <w:sz w:val="22"/>
                <w:szCs w:val="22"/>
              </w:rPr>
            </w:pPr>
            <w:r w:rsidRPr="00AC67C0">
              <w:rPr>
                <w:sz w:val="22"/>
                <w:szCs w:val="22"/>
              </w:rPr>
              <w:t>96</w:t>
            </w:r>
          </w:p>
        </w:tc>
      </w:tr>
      <w:tr w:rsidR="00AC67C0" w:rsidRPr="00AC67C0" w:rsidTr="00AC67C0">
        <w:trPr>
          <w:jc w:val="center"/>
        </w:trPr>
        <w:tc>
          <w:tcPr>
            <w:tcW w:w="966" w:type="dxa"/>
            <w:tcBorders>
              <w:top w:val="single" w:sz="4" w:space="0" w:color="auto"/>
              <w:bottom w:val="single" w:sz="4" w:space="0" w:color="auto"/>
            </w:tcBorders>
          </w:tcPr>
          <w:p w:rsidR="00AC67C0" w:rsidRPr="00AC67C0" w:rsidRDefault="00AC67C0" w:rsidP="00AC67C0">
            <w:pPr>
              <w:jc w:val="center"/>
              <w:rPr>
                <w:sz w:val="22"/>
                <w:szCs w:val="22"/>
              </w:rPr>
            </w:pPr>
            <w:r w:rsidRPr="00AC67C0">
              <w:rPr>
                <w:sz w:val="22"/>
                <w:szCs w:val="22"/>
              </w:rPr>
              <w:t>8.</w:t>
            </w:r>
          </w:p>
        </w:tc>
        <w:tc>
          <w:tcPr>
            <w:tcW w:w="5763" w:type="dxa"/>
            <w:tcBorders>
              <w:top w:val="single" w:sz="4" w:space="0" w:color="auto"/>
              <w:bottom w:val="single" w:sz="4" w:space="0" w:color="auto"/>
            </w:tcBorders>
          </w:tcPr>
          <w:p w:rsidR="00AC67C0" w:rsidRPr="00AC67C0" w:rsidRDefault="008C27ED" w:rsidP="00AC67C0">
            <w:pPr>
              <w:rPr>
                <w:sz w:val="22"/>
                <w:szCs w:val="22"/>
              </w:rPr>
            </w:pPr>
            <w:r>
              <w:rPr>
                <w:sz w:val="22"/>
                <w:szCs w:val="22"/>
              </w:rPr>
              <w:t>AD</w:t>
            </w:r>
            <w:r w:rsidR="00AC67C0" w:rsidRPr="00AC67C0">
              <w:rPr>
                <w:sz w:val="22"/>
                <w:szCs w:val="22"/>
              </w:rPr>
              <w:t>P</w:t>
            </w:r>
          </w:p>
        </w:tc>
        <w:tc>
          <w:tcPr>
            <w:tcW w:w="1340" w:type="dxa"/>
            <w:tcBorders>
              <w:top w:val="single" w:sz="4" w:space="0" w:color="auto"/>
              <w:bottom w:val="single" w:sz="4" w:space="0" w:color="auto"/>
            </w:tcBorders>
          </w:tcPr>
          <w:p w:rsidR="00AC67C0" w:rsidRPr="00AC67C0" w:rsidRDefault="00AC67C0" w:rsidP="00AC67C0">
            <w:pPr>
              <w:jc w:val="center"/>
              <w:rPr>
                <w:sz w:val="22"/>
                <w:szCs w:val="22"/>
              </w:rPr>
            </w:pPr>
            <w:r w:rsidRPr="00AC67C0">
              <w:rPr>
                <w:sz w:val="22"/>
                <w:szCs w:val="22"/>
              </w:rPr>
              <w:t>94</w:t>
            </w:r>
          </w:p>
        </w:tc>
      </w:tr>
      <w:tr w:rsidR="00AC67C0" w:rsidRPr="00AC67C0" w:rsidTr="00AC67C0">
        <w:trPr>
          <w:jc w:val="center"/>
        </w:trPr>
        <w:tc>
          <w:tcPr>
            <w:tcW w:w="966" w:type="dxa"/>
            <w:tcBorders>
              <w:top w:val="single" w:sz="4" w:space="0" w:color="auto"/>
              <w:bottom w:val="single" w:sz="4" w:space="0" w:color="auto"/>
            </w:tcBorders>
          </w:tcPr>
          <w:p w:rsidR="00AC67C0" w:rsidRPr="00AC67C0" w:rsidRDefault="00AC67C0" w:rsidP="00AC67C0">
            <w:pPr>
              <w:jc w:val="center"/>
              <w:rPr>
                <w:sz w:val="22"/>
                <w:szCs w:val="22"/>
              </w:rPr>
            </w:pPr>
            <w:r w:rsidRPr="00AC67C0">
              <w:rPr>
                <w:sz w:val="22"/>
                <w:szCs w:val="22"/>
              </w:rPr>
              <w:t>9.</w:t>
            </w:r>
          </w:p>
        </w:tc>
        <w:tc>
          <w:tcPr>
            <w:tcW w:w="5763" w:type="dxa"/>
            <w:tcBorders>
              <w:top w:val="single" w:sz="4" w:space="0" w:color="auto"/>
              <w:bottom w:val="single" w:sz="4" w:space="0" w:color="auto"/>
            </w:tcBorders>
          </w:tcPr>
          <w:p w:rsidR="00AC67C0" w:rsidRPr="00AC67C0" w:rsidRDefault="008C27ED" w:rsidP="00AC67C0">
            <w:pPr>
              <w:rPr>
                <w:sz w:val="22"/>
                <w:szCs w:val="22"/>
              </w:rPr>
            </w:pPr>
            <w:r>
              <w:rPr>
                <w:sz w:val="22"/>
                <w:szCs w:val="22"/>
              </w:rPr>
              <w:t>DJ</w:t>
            </w:r>
            <w:r w:rsidR="00AC67C0" w:rsidRPr="00AC67C0">
              <w:rPr>
                <w:sz w:val="22"/>
                <w:szCs w:val="22"/>
              </w:rPr>
              <w:t>S</w:t>
            </w:r>
          </w:p>
        </w:tc>
        <w:tc>
          <w:tcPr>
            <w:tcW w:w="1340" w:type="dxa"/>
            <w:tcBorders>
              <w:top w:val="single" w:sz="4" w:space="0" w:color="auto"/>
              <w:bottom w:val="single" w:sz="4" w:space="0" w:color="auto"/>
            </w:tcBorders>
          </w:tcPr>
          <w:p w:rsidR="00AC67C0" w:rsidRPr="00AC67C0" w:rsidRDefault="00AC67C0" w:rsidP="00AC67C0">
            <w:pPr>
              <w:jc w:val="center"/>
              <w:rPr>
                <w:sz w:val="22"/>
                <w:szCs w:val="22"/>
              </w:rPr>
            </w:pPr>
            <w:r w:rsidRPr="00AC67C0">
              <w:rPr>
                <w:sz w:val="22"/>
                <w:szCs w:val="22"/>
              </w:rPr>
              <w:t>90</w:t>
            </w:r>
          </w:p>
        </w:tc>
      </w:tr>
      <w:tr w:rsidR="00AC67C0" w:rsidRPr="00AC67C0" w:rsidTr="00AC67C0">
        <w:trPr>
          <w:jc w:val="center"/>
        </w:trPr>
        <w:tc>
          <w:tcPr>
            <w:tcW w:w="966" w:type="dxa"/>
            <w:tcBorders>
              <w:top w:val="single" w:sz="4" w:space="0" w:color="auto"/>
              <w:bottom w:val="single" w:sz="4" w:space="0" w:color="auto"/>
            </w:tcBorders>
          </w:tcPr>
          <w:p w:rsidR="00AC67C0" w:rsidRPr="00AC67C0" w:rsidRDefault="00AC67C0" w:rsidP="00AC67C0">
            <w:pPr>
              <w:jc w:val="center"/>
              <w:rPr>
                <w:sz w:val="22"/>
                <w:szCs w:val="22"/>
              </w:rPr>
            </w:pPr>
            <w:r w:rsidRPr="00AC67C0">
              <w:rPr>
                <w:sz w:val="22"/>
                <w:szCs w:val="22"/>
              </w:rPr>
              <w:t>10.</w:t>
            </w:r>
          </w:p>
        </w:tc>
        <w:tc>
          <w:tcPr>
            <w:tcW w:w="5763" w:type="dxa"/>
            <w:tcBorders>
              <w:top w:val="single" w:sz="4" w:space="0" w:color="auto"/>
              <w:bottom w:val="single" w:sz="4" w:space="0" w:color="auto"/>
            </w:tcBorders>
          </w:tcPr>
          <w:p w:rsidR="00AC67C0" w:rsidRPr="00AC67C0" w:rsidRDefault="008C27ED" w:rsidP="00AC67C0">
            <w:pPr>
              <w:rPr>
                <w:sz w:val="22"/>
                <w:szCs w:val="22"/>
              </w:rPr>
            </w:pPr>
            <w:r>
              <w:rPr>
                <w:sz w:val="22"/>
                <w:szCs w:val="22"/>
              </w:rPr>
              <w:t>F</w:t>
            </w:r>
            <w:r w:rsidR="00AC67C0" w:rsidRPr="00AC67C0">
              <w:rPr>
                <w:sz w:val="22"/>
                <w:szCs w:val="22"/>
              </w:rPr>
              <w:t>P</w:t>
            </w:r>
          </w:p>
        </w:tc>
        <w:tc>
          <w:tcPr>
            <w:tcW w:w="1340" w:type="dxa"/>
            <w:tcBorders>
              <w:top w:val="single" w:sz="4" w:space="0" w:color="auto"/>
              <w:bottom w:val="single" w:sz="4" w:space="0" w:color="auto"/>
            </w:tcBorders>
          </w:tcPr>
          <w:p w:rsidR="00AC67C0" w:rsidRPr="00AC67C0" w:rsidRDefault="00AC67C0" w:rsidP="00AC67C0">
            <w:pPr>
              <w:jc w:val="center"/>
              <w:rPr>
                <w:sz w:val="22"/>
                <w:szCs w:val="22"/>
              </w:rPr>
            </w:pPr>
            <w:r w:rsidRPr="00AC67C0">
              <w:rPr>
                <w:sz w:val="22"/>
                <w:szCs w:val="22"/>
              </w:rPr>
              <w:t>95</w:t>
            </w:r>
          </w:p>
        </w:tc>
      </w:tr>
      <w:tr w:rsidR="00AC67C0" w:rsidRPr="00AC67C0" w:rsidTr="00AC67C0">
        <w:trPr>
          <w:jc w:val="center"/>
        </w:trPr>
        <w:tc>
          <w:tcPr>
            <w:tcW w:w="966" w:type="dxa"/>
            <w:tcBorders>
              <w:top w:val="single" w:sz="4" w:space="0" w:color="auto"/>
              <w:bottom w:val="single" w:sz="4" w:space="0" w:color="auto"/>
            </w:tcBorders>
          </w:tcPr>
          <w:p w:rsidR="00AC67C0" w:rsidRPr="00AC67C0" w:rsidRDefault="00AC67C0" w:rsidP="00AC67C0">
            <w:pPr>
              <w:jc w:val="center"/>
              <w:rPr>
                <w:sz w:val="22"/>
                <w:szCs w:val="22"/>
              </w:rPr>
            </w:pPr>
            <w:r w:rsidRPr="00AC67C0">
              <w:rPr>
                <w:sz w:val="22"/>
                <w:szCs w:val="22"/>
              </w:rPr>
              <w:t>11.</w:t>
            </w:r>
          </w:p>
        </w:tc>
        <w:tc>
          <w:tcPr>
            <w:tcW w:w="5763" w:type="dxa"/>
            <w:tcBorders>
              <w:top w:val="single" w:sz="4" w:space="0" w:color="auto"/>
              <w:bottom w:val="single" w:sz="4" w:space="0" w:color="auto"/>
            </w:tcBorders>
          </w:tcPr>
          <w:p w:rsidR="00AC67C0" w:rsidRPr="00AC67C0" w:rsidRDefault="00096D3D" w:rsidP="00AC67C0">
            <w:pPr>
              <w:rPr>
                <w:sz w:val="22"/>
                <w:szCs w:val="22"/>
              </w:rPr>
            </w:pPr>
            <w:r>
              <w:rPr>
                <w:sz w:val="22"/>
                <w:szCs w:val="22"/>
              </w:rPr>
              <w:t>F</w:t>
            </w:r>
            <w:r w:rsidR="00AC67C0" w:rsidRPr="00AC67C0">
              <w:rPr>
                <w:sz w:val="22"/>
                <w:szCs w:val="22"/>
              </w:rPr>
              <w:t>B</w:t>
            </w:r>
          </w:p>
        </w:tc>
        <w:tc>
          <w:tcPr>
            <w:tcW w:w="1340" w:type="dxa"/>
            <w:tcBorders>
              <w:top w:val="single" w:sz="4" w:space="0" w:color="auto"/>
              <w:bottom w:val="single" w:sz="4" w:space="0" w:color="auto"/>
            </w:tcBorders>
          </w:tcPr>
          <w:p w:rsidR="00AC67C0" w:rsidRPr="00AC67C0" w:rsidRDefault="00AC67C0" w:rsidP="00AC67C0">
            <w:pPr>
              <w:jc w:val="center"/>
              <w:rPr>
                <w:sz w:val="22"/>
                <w:szCs w:val="22"/>
              </w:rPr>
            </w:pPr>
            <w:r w:rsidRPr="00AC67C0">
              <w:rPr>
                <w:sz w:val="22"/>
                <w:szCs w:val="22"/>
              </w:rPr>
              <w:t>95</w:t>
            </w:r>
          </w:p>
        </w:tc>
      </w:tr>
      <w:tr w:rsidR="00AC67C0" w:rsidRPr="00AC67C0" w:rsidTr="00AC67C0">
        <w:trPr>
          <w:jc w:val="center"/>
        </w:trPr>
        <w:tc>
          <w:tcPr>
            <w:tcW w:w="966" w:type="dxa"/>
            <w:tcBorders>
              <w:top w:val="single" w:sz="4" w:space="0" w:color="auto"/>
              <w:bottom w:val="single" w:sz="4" w:space="0" w:color="auto"/>
            </w:tcBorders>
          </w:tcPr>
          <w:p w:rsidR="00AC67C0" w:rsidRPr="00AC67C0" w:rsidRDefault="00AC67C0" w:rsidP="00AC67C0">
            <w:pPr>
              <w:jc w:val="center"/>
              <w:rPr>
                <w:sz w:val="22"/>
                <w:szCs w:val="22"/>
              </w:rPr>
            </w:pPr>
            <w:r w:rsidRPr="00AC67C0">
              <w:rPr>
                <w:sz w:val="22"/>
                <w:szCs w:val="22"/>
              </w:rPr>
              <w:t>12.</w:t>
            </w:r>
          </w:p>
        </w:tc>
        <w:tc>
          <w:tcPr>
            <w:tcW w:w="5763" w:type="dxa"/>
            <w:tcBorders>
              <w:top w:val="single" w:sz="4" w:space="0" w:color="auto"/>
              <w:bottom w:val="single" w:sz="4" w:space="0" w:color="auto"/>
            </w:tcBorders>
          </w:tcPr>
          <w:p w:rsidR="00AC67C0" w:rsidRPr="00AC67C0" w:rsidRDefault="00096D3D" w:rsidP="00AC67C0">
            <w:pPr>
              <w:rPr>
                <w:sz w:val="22"/>
                <w:szCs w:val="22"/>
              </w:rPr>
            </w:pPr>
            <w:r>
              <w:rPr>
                <w:sz w:val="22"/>
                <w:szCs w:val="22"/>
              </w:rPr>
              <w:t>MZ</w:t>
            </w:r>
            <w:r w:rsidR="00AC67C0" w:rsidRPr="00AC67C0">
              <w:rPr>
                <w:sz w:val="22"/>
                <w:szCs w:val="22"/>
              </w:rPr>
              <w:t>R</w:t>
            </w:r>
          </w:p>
        </w:tc>
        <w:tc>
          <w:tcPr>
            <w:tcW w:w="1340" w:type="dxa"/>
            <w:tcBorders>
              <w:top w:val="single" w:sz="4" w:space="0" w:color="auto"/>
              <w:bottom w:val="single" w:sz="4" w:space="0" w:color="auto"/>
            </w:tcBorders>
          </w:tcPr>
          <w:p w:rsidR="00AC67C0" w:rsidRPr="00AC67C0" w:rsidRDefault="00AC67C0" w:rsidP="00AC67C0">
            <w:pPr>
              <w:jc w:val="center"/>
              <w:rPr>
                <w:sz w:val="22"/>
                <w:szCs w:val="22"/>
              </w:rPr>
            </w:pPr>
            <w:r w:rsidRPr="00AC67C0">
              <w:rPr>
                <w:sz w:val="22"/>
                <w:szCs w:val="22"/>
              </w:rPr>
              <w:t>89</w:t>
            </w:r>
          </w:p>
        </w:tc>
      </w:tr>
      <w:tr w:rsidR="00AC67C0" w:rsidRPr="00AC67C0" w:rsidTr="00AC67C0">
        <w:trPr>
          <w:jc w:val="center"/>
        </w:trPr>
        <w:tc>
          <w:tcPr>
            <w:tcW w:w="966" w:type="dxa"/>
            <w:tcBorders>
              <w:top w:val="single" w:sz="4" w:space="0" w:color="auto"/>
              <w:bottom w:val="single" w:sz="4" w:space="0" w:color="auto"/>
            </w:tcBorders>
          </w:tcPr>
          <w:p w:rsidR="00AC67C0" w:rsidRPr="00AC67C0" w:rsidRDefault="00AC67C0" w:rsidP="00AC67C0">
            <w:pPr>
              <w:jc w:val="center"/>
              <w:rPr>
                <w:sz w:val="22"/>
                <w:szCs w:val="22"/>
              </w:rPr>
            </w:pPr>
            <w:r w:rsidRPr="00AC67C0">
              <w:rPr>
                <w:sz w:val="22"/>
                <w:szCs w:val="22"/>
              </w:rPr>
              <w:t>13.</w:t>
            </w:r>
          </w:p>
        </w:tc>
        <w:tc>
          <w:tcPr>
            <w:tcW w:w="5763" w:type="dxa"/>
            <w:tcBorders>
              <w:top w:val="single" w:sz="4" w:space="0" w:color="auto"/>
              <w:bottom w:val="single" w:sz="4" w:space="0" w:color="auto"/>
            </w:tcBorders>
          </w:tcPr>
          <w:p w:rsidR="00AC67C0" w:rsidRPr="00AC67C0" w:rsidRDefault="00096D3D" w:rsidP="00AC67C0">
            <w:pPr>
              <w:rPr>
                <w:sz w:val="22"/>
                <w:szCs w:val="22"/>
              </w:rPr>
            </w:pPr>
            <w:r>
              <w:rPr>
                <w:sz w:val="22"/>
                <w:szCs w:val="22"/>
              </w:rPr>
              <w:t>MS</w:t>
            </w:r>
            <w:r w:rsidR="00AC67C0" w:rsidRPr="00AC67C0">
              <w:rPr>
                <w:sz w:val="22"/>
                <w:szCs w:val="22"/>
              </w:rPr>
              <w:t>H</w:t>
            </w:r>
          </w:p>
        </w:tc>
        <w:tc>
          <w:tcPr>
            <w:tcW w:w="1340" w:type="dxa"/>
            <w:tcBorders>
              <w:top w:val="single" w:sz="4" w:space="0" w:color="auto"/>
              <w:bottom w:val="single" w:sz="4" w:space="0" w:color="auto"/>
            </w:tcBorders>
          </w:tcPr>
          <w:p w:rsidR="00AC67C0" w:rsidRPr="00AC67C0" w:rsidRDefault="00AC67C0" w:rsidP="00AC67C0">
            <w:pPr>
              <w:jc w:val="center"/>
              <w:rPr>
                <w:sz w:val="22"/>
                <w:szCs w:val="22"/>
              </w:rPr>
            </w:pPr>
            <w:r w:rsidRPr="00AC67C0">
              <w:rPr>
                <w:sz w:val="22"/>
                <w:szCs w:val="22"/>
              </w:rPr>
              <w:t>68</w:t>
            </w:r>
          </w:p>
        </w:tc>
      </w:tr>
      <w:tr w:rsidR="00AC67C0" w:rsidRPr="00AC67C0" w:rsidTr="00AC67C0">
        <w:trPr>
          <w:jc w:val="center"/>
        </w:trPr>
        <w:tc>
          <w:tcPr>
            <w:tcW w:w="966" w:type="dxa"/>
            <w:tcBorders>
              <w:top w:val="single" w:sz="4" w:space="0" w:color="auto"/>
              <w:bottom w:val="single" w:sz="4" w:space="0" w:color="auto"/>
            </w:tcBorders>
          </w:tcPr>
          <w:p w:rsidR="00AC67C0" w:rsidRPr="00AC67C0" w:rsidRDefault="00AC67C0" w:rsidP="00AC67C0">
            <w:pPr>
              <w:jc w:val="center"/>
              <w:rPr>
                <w:sz w:val="22"/>
                <w:szCs w:val="22"/>
              </w:rPr>
            </w:pPr>
            <w:r w:rsidRPr="00AC67C0">
              <w:rPr>
                <w:sz w:val="22"/>
                <w:szCs w:val="22"/>
              </w:rPr>
              <w:t>14.</w:t>
            </w:r>
          </w:p>
        </w:tc>
        <w:tc>
          <w:tcPr>
            <w:tcW w:w="5763" w:type="dxa"/>
            <w:tcBorders>
              <w:top w:val="single" w:sz="4" w:space="0" w:color="auto"/>
              <w:bottom w:val="single" w:sz="4" w:space="0" w:color="auto"/>
            </w:tcBorders>
          </w:tcPr>
          <w:p w:rsidR="00AC67C0" w:rsidRPr="00AC67C0" w:rsidRDefault="00AC67C0" w:rsidP="00AC67C0">
            <w:pPr>
              <w:rPr>
                <w:sz w:val="22"/>
                <w:szCs w:val="22"/>
              </w:rPr>
            </w:pPr>
            <w:r w:rsidRPr="00AC67C0">
              <w:rPr>
                <w:sz w:val="22"/>
                <w:szCs w:val="22"/>
              </w:rPr>
              <w:t>R</w:t>
            </w:r>
            <w:r w:rsidR="00096D3D">
              <w:rPr>
                <w:sz w:val="22"/>
                <w:szCs w:val="22"/>
              </w:rPr>
              <w:t>A</w:t>
            </w:r>
          </w:p>
        </w:tc>
        <w:tc>
          <w:tcPr>
            <w:tcW w:w="1340" w:type="dxa"/>
            <w:tcBorders>
              <w:top w:val="single" w:sz="4" w:space="0" w:color="auto"/>
              <w:bottom w:val="single" w:sz="4" w:space="0" w:color="auto"/>
            </w:tcBorders>
          </w:tcPr>
          <w:p w:rsidR="00AC67C0" w:rsidRPr="00AC67C0" w:rsidRDefault="00AC67C0" w:rsidP="00AC67C0">
            <w:pPr>
              <w:jc w:val="center"/>
              <w:rPr>
                <w:sz w:val="22"/>
                <w:szCs w:val="22"/>
              </w:rPr>
            </w:pPr>
            <w:r w:rsidRPr="00AC67C0">
              <w:rPr>
                <w:sz w:val="22"/>
                <w:szCs w:val="22"/>
              </w:rPr>
              <w:t>83</w:t>
            </w:r>
          </w:p>
        </w:tc>
      </w:tr>
      <w:tr w:rsidR="00AC67C0" w:rsidRPr="00AC67C0" w:rsidTr="00AC67C0">
        <w:trPr>
          <w:jc w:val="center"/>
        </w:trPr>
        <w:tc>
          <w:tcPr>
            <w:tcW w:w="966" w:type="dxa"/>
            <w:tcBorders>
              <w:top w:val="single" w:sz="4" w:space="0" w:color="auto"/>
              <w:bottom w:val="single" w:sz="4" w:space="0" w:color="auto"/>
            </w:tcBorders>
          </w:tcPr>
          <w:p w:rsidR="00AC67C0" w:rsidRPr="00AC67C0" w:rsidRDefault="00AC67C0" w:rsidP="00AC67C0">
            <w:pPr>
              <w:jc w:val="center"/>
              <w:rPr>
                <w:sz w:val="22"/>
                <w:szCs w:val="22"/>
              </w:rPr>
            </w:pPr>
            <w:r w:rsidRPr="00AC67C0">
              <w:rPr>
                <w:sz w:val="22"/>
                <w:szCs w:val="22"/>
              </w:rPr>
              <w:t>15.</w:t>
            </w:r>
          </w:p>
        </w:tc>
        <w:tc>
          <w:tcPr>
            <w:tcW w:w="5763" w:type="dxa"/>
            <w:tcBorders>
              <w:top w:val="single" w:sz="4" w:space="0" w:color="auto"/>
              <w:bottom w:val="single" w:sz="4" w:space="0" w:color="auto"/>
            </w:tcBorders>
          </w:tcPr>
          <w:p w:rsidR="00AC67C0" w:rsidRPr="00AC67C0" w:rsidRDefault="00AC67C0" w:rsidP="00AC67C0">
            <w:pPr>
              <w:rPr>
                <w:sz w:val="22"/>
                <w:szCs w:val="22"/>
              </w:rPr>
            </w:pPr>
            <w:r w:rsidRPr="00AC67C0">
              <w:rPr>
                <w:sz w:val="22"/>
                <w:szCs w:val="22"/>
              </w:rPr>
              <w:t>R</w:t>
            </w:r>
            <w:r w:rsidR="00096D3D">
              <w:rPr>
                <w:sz w:val="22"/>
                <w:szCs w:val="22"/>
              </w:rPr>
              <w:t>I</w:t>
            </w:r>
          </w:p>
        </w:tc>
        <w:tc>
          <w:tcPr>
            <w:tcW w:w="1340" w:type="dxa"/>
            <w:tcBorders>
              <w:top w:val="single" w:sz="4" w:space="0" w:color="auto"/>
              <w:bottom w:val="single" w:sz="4" w:space="0" w:color="auto"/>
            </w:tcBorders>
          </w:tcPr>
          <w:p w:rsidR="00AC67C0" w:rsidRPr="00AC67C0" w:rsidRDefault="00AC67C0" w:rsidP="00AC67C0">
            <w:pPr>
              <w:jc w:val="center"/>
              <w:rPr>
                <w:sz w:val="22"/>
                <w:szCs w:val="22"/>
              </w:rPr>
            </w:pPr>
            <w:r w:rsidRPr="00AC67C0">
              <w:rPr>
                <w:sz w:val="22"/>
                <w:szCs w:val="22"/>
              </w:rPr>
              <w:t>73</w:t>
            </w:r>
          </w:p>
        </w:tc>
      </w:tr>
      <w:tr w:rsidR="00AC67C0" w:rsidRPr="00AC67C0" w:rsidTr="00AC67C0">
        <w:trPr>
          <w:jc w:val="center"/>
        </w:trPr>
        <w:tc>
          <w:tcPr>
            <w:tcW w:w="966" w:type="dxa"/>
            <w:tcBorders>
              <w:top w:val="single" w:sz="4" w:space="0" w:color="auto"/>
              <w:bottom w:val="single" w:sz="4" w:space="0" w:color="auto"/>
            </w:tcBorders>
          </w:tcPr>
          <w:p w:rsidR="00AC67C0" w:rsidRPr="00AC67C0" w:rsidRDefault="00AC67C0" w:rsidP="00AC67C0">
            <w:pPr>
              <w:jc w:val="center"/>
              <w:rPr>
                <w:sz w:val="22"/>
                <w:szCs w:val="22"/>
              </w:rPr>
            </w:pPr>
            <w:r w:rsidRPr="00AC67C0">
              <w:rPr>
                <w:sz w:val="22"/>
                <w:szCs w:val="22"/>
              </w:rPr>
              <w:t>16.</w:t>
            </w:r>
          </w:p>
        </w:tc>
        <w:tc>
          <w:tcPr>
            <w:tcW w:w="5763" w:type="dxa"/>
            <w:tcBorders>
              <w:top w:val="single" w:sz="4" w:space="0" w:color="auto"/>
              <w:bottom w:val="single" w:sz="4" w:space="0" w:color="auto"/>
            </w:tcBorders>
          </w:tcPr>
          <w:p w:rsidR="00AC67C0" w:rsidRPr="00AC67C0" w:rsidRDefault="00096D3D" w:rsidP="00AC67C0">
            <w:pPr>
              <w:rPr>
                <w:sz w:val="22"/>
                <w:szCs w:val="22"/>
              </w:rPr>
            </w:pPr>
            <w:r>
              <w:rPr>
                <w:sz w:val="22"/>
                <w:szCs w:val="22"/>
              </w:rPr>
              <w:t>WA</w:t>
            </w:r>
            <w:r w:rsidR="00AC67C0" w:rsidRPr="00AC67C0">
              <w:rPr>
                <w:sz w:val="22"/>
                <w:szCs w:val="22"/>
              </w:rPr>
              <w:t>A</w:t>
            </w:r>
          </w:p>
        </w:tc>
        <w:tc>
          <w:tcPr>
            <w:tcW w:w="1340" w:type="dxa"/>
            <w:tcBorders>
              <w:top w:val="single" w:sz="4" w:space="0" w:color="auto"/>
              <w:bottom w:val="single" w:sz="4" w:space="0" w:color="auto"/>
            </w:tcBorders>
          </w:tcPr>
          <w:p w:rsidR="00AC67C0" w:rsidRPr="00AC67C0" w:rsidRDefault="00AC67C0" w:rsidP="00AC67C0">
            <w:pPr>
              <w:jc w:val="center"/>
              <w:rPr>
                <w:sz w:val="22"/>
                <w:szCs w:val="22"/>
              </w:rPr>
            </w:pPr>
            <w:r w:rsidRPr="00AC67C0">
              <w:rPr>
                <w:sz w:val="22"/>
                <w:szCs w:val="22"/>
              </w:rPr>
              <w:t>81</w:t>
            </w:r>
          </w:p>
        </w:tc>
      </w:tr>
      <w:tr w:rsidR="00AC67C0" w:rsidRPr="00AC67C0" w:rsidTr="00AC67C0">
        <w:trPr>
          <w:jc w:val="center"/>
        </w:trPr>
        <w:tc>
          <w:tcPr>
            <w:tcW w:w="966" w:type="dxa"/>
            <w:tcBorders>
              <w:top w:val="single" w:sz="4" w:space="0" w:color="auto"/>
              <w:bottom w:val="single" w:sz="4" w:space="0" w:color="auto"/>
            </w:tcBorders>
          </w:tcPr>
          <w:p w:rsidR="00AC67C0" w:rsidRPr="00AC67C0" w:rsidRDefault="00AC67C0" w:rsidP="00AC67C0">
            <w:pPr>
              <w:jc w:val="center"/>
              <w:rPr>
                <w:sz w:val="22"/>
                <w:szCs w:val="22"/>
              </w:rPr>
            </w:pPr>
            <w:r w:rsidRPr="00AC67C0">
              <w:rPr>
                <w:sz w:val="22"/>
                <w:szCs w:val="22"/>
              </w:rPr>
              <w:t>17.</w:t>
            </w:r>
          </w:p>
        </w:tc>
        <w:tc>
          <w:tcPr>
            <w:tcW w:w="5763" w:type="dxa"/>
            <w:tcBorders>
              <w:top w:val="single" w:sz="4" w:space="0" w:color="auto"/>
              <w:bottom w:val="single" w:sz="4" w:space="0" w:color="auto"/>
            </w:tcBorders>
          </w:tcPr>
          <w:p w:rsidR="00AC67C0" w:rsidRPr="00AC67C0" w:rsidRDefault="00AC67C0" w:rsidP="00AC67C0">
            <w:pPr>
              <w:rPr>
                <w:sz w:val="22"/>
                <w:szCs w:val="22"/>
              </w:rPr>
            </w:pPr>
            <w:r w:rsidRPr="00AC67C0">
              <w:rPr>
                <w:sz w:val="22"/>
                <w:szCs w:val="22"/>
              </w:rPr>
              <w:t>Y</w:t>
            </w:r>
            <w:r w:rsidR="00096D3D">
              <w:rPr>
                <w:sz w:val="22"/>
                <w:szCs w:val="22"/>
              </w:rPr>
              <w:t>U</w:t>
            </w:r>
          </w:p>
        </w:tc>
        <w:tc>
          <w:tcPr>
            <w:tcW w:w="1340" w:type="dxa"/>
            <w:tcBorders>
              <w:top w:val="single" w:sz="4" w:space="0" w:color="auto"/>
              <w:bottom w:val="single" w:sz="4" w:space="0" w:color="auto"/>
            </w:tcBorders>
          </w:tcPr>
          <w:p w:rsidR="00AC67C0" w:rsidRPr="00AC67C0" w:rsidRDefault="00AC67C0" w:rsidP="00AC67C0">
            <w:pPr>
              <w:jc w:val="center"/>
              <w:rPr>
                <w:sz w:val="22"/>
                <w:szCs w:val="22"/>
              </w:rPr>
            </w:pPr>
            <w:r w:rsidRPr="00AC67C0">
              <w:rPr>
                <w:sz w:val="22"/>
                <w:szCs w:val="22"/>
              </w:rPr>
              <w:t>71</w:t>
            </w:r>
          </w:p>
        </w:tc>
      </w:tr>
      <w:tr w:rsidR="00AC67C0" w:rsidRPr="00AC67C0" w:rsidTr="00AC67C0">
        <w:trPr>
          <w:jc w:val="center"/>
        </w:trPr>
        <w:tc>
          <w:tcPr>
            <w:tcW w:w="966" w:type="dxa"/>
            <w:tcBorders>
              <w:top w:val="single" w:sz="4" w:space="0" w:color="auto"/>
              <w:bottom w:val="single" w:sz="4" w:space="0" w:color="auto"/>
            </w:tcBorders>
          </w:tcPr>
          <w:p w:rsidR="00AC67C0" w:rsidRPr="00AC67C0" w:rsidRDefault="00AC67C0" w:rsidP="00AC67C0">
            <w:pPr>
              <w:jc w:val="center"/>
              <w:rPr>
                <w:b/>
                <w:sz w:val="22"/>
                <w:szCs w:val="22"/>
              </w:rPr>
            </w:pPr>
          </w:p>
        </w:tc>
        <w:tc>
          <w:tcPr>
            <w:tcW w:w="5763" w:type="dxa"/>
            <w:tcBorders>
              <w:top w:val="single" w:sz="4" w:space="0" w:color="auto"/>
              <w:bottom w:val="single" w:sz="4" w:space="0" w:color="auto"/>
            </w:tcBorders>
          </w:tcPr>
          <w:p w:rsidR="00AC67C0" w:rsidRPr="00AC67C0" w:rsidRDefault="00AC67C0" w:rsidP="00AC67C0">
            <w:pPr>
              <w:jc w:val="center"/>
              <w:rPr>
                <w:b/>
                <w:sz w:val="22"/>
                <w:szCs w:val="22"/>
              </w:rPr>
            </w:pPr>
            <w:r w:rsidRPr="00AC67C0">
              <w:rPr>
                <w:b/>
                <w:sz w:val="22"/>
                <w:szCs w:val="22"/>
              </w:rPr>
              <w:t>Total Skor</w:t>
            </w:r>
          </w:p>
        </w:tc>
        <w:tc>
          <w:tcPr>
            <w:tcW w:w="1340" w:type="dxa"/>
            <w:tcBorders>
              <w:top w:val="single" w:sz="4" w:space="0" w:color="auto"/>
              <w:bottom w:val="single" w:sz="4" w:space="0" w:color="auto"/>
            </w:tcBorders>
          </w:tcPr>
          <w:p w:rsidR="00AC67C0" w:rsidRPr="00AC67C0" w:rsidRDefault="00AC67C0" w:rsidP="00AC67C0">
            <w:pPr>
              <w:jc w:val="center"/>
              <w:rPr>
                <w:b/>
                <w:sz w:val="22"/>
                <w:szCs w:val="22"/>
              </w:rPr>
            </w:pPr>
            <w:r w:rsidRPr="00AC67C0">
              <w:rPr>
                <w:b/>
                <w:sz w:val="22"/>
                <w:szCs w:val="22"/>
              </w:rPr>
              <w:t>1.425</w:t>
            </w:r>
          </w:p>
        </w:tc>
      </w:tr>
      <w:tr w:rsidR="00AC67C0" w:rsidRPr="00AC67C0" w:rsidTr="00AC67C0">
        <w:trPr>
          <w:jc w:val="center"/>
        </w:trPr>
        <w:tc>
          <w:tcPr>
            <w:tcW w:w="966" w:type="dxa"/>
            <w:tcBorders>
              <w:top w:val="single" w:sz="4" w:space="0" w:color="auto"/>
              <w:bottom w:val="single" w:sz="4" w:space="0" w:color="auto"/>
            </w:tcBorders>
          </w:tcPr>
          <w:p w:rsidR="00AC67C0" w:rsidRPr="00AC67C0" w:rsidRDefault="00AC67C0" w:rsidP="00AC67C0">
            <w:pPr>
              <w:jc w:val="center"/>
              <w:rPr>
                <w:b/>
                <w:sz w:val="22"/>
                <w:szCs w:val="22"/>
              </w:rPr>
            </w:pPr>
          </w:p>
        </w:tc>
        <w:tc>
          <w:tcPr>
            <w:tcW w:w="5763" w:type="dxa"/>
            <w:tcBorders>
              <w:top w:val="single" w:sz="4" w:space="0" w:color="auto"/>
              <w:bottom w:val="single" w:sz="4" w:space="0" w:color="auto"/>
            </w:tcBorders>
          </w:tcPr>
          <w:p w:rsidR="00AC67C0" w:rsidRPr="00AC67C0" w:rsidRDefault="00AC67C0" w:rsidP="00AC67C0">
            <w:pPr>
              <w:jc w:val="center"/>
              <w:rPr>
                <w:b/>
                <w:sz w:val="22"/>
                <w:szCs w:val="22"/>
              </w:rPr>
            </w:pPr>
            <w:r w:rsidRPr="00AC67C0">
              <w:rPr>
                <w:b/>
                <w:sz w:val="22"/>
                <w:szCs w:val="22"/>
              </w:rPr>
              <w:t>Persentase</w:t>
            </w:r>
          </w:p>
        </w:tc>
        <w:tc>
          <w:tcPr>
            <w:tcW w:w="1340" w:type="dxa"/>
            <w:tcBorders>
              <w:top w:val="single" w:sz="4" w:space="0" w:color="auto"/>
              <w:bottom w:val="single" w:sz="4" w:space="0" w:color="auto"/>
            </w:tcBorders>
          </w:tcPr>
          <w:p w:rsidR="00AC67C0" w:rsidRPr="00AC67C0" w:rsidRDefault="00AC67C0" w:rsidP="00AC67C0">
            <w:pPr>
              <w:jc w:val="center"/>
              <w:rPr>
                <w:b/>
                <w:sz w:val="22"/>
                <w:szCs w:val="22"/>
              </w:rPr>
            </w:pPr>
            <w:r w:rsidRPr="00AC67C0">
              <w:rPr>
                <w:b/>
                <w:sz w:val="22"/>
                <w:szCs w:val="22"/>
              </w:rPr>
              <w:t>83,34%</w:t>
            </w:r>
          </w:p>
        </w:tc>
      </w:tr>
    </w:tbl>
    <w:p w:rsidR="00140381" w:rsidRPr="00BA08D7" w:rsidRDefault="00140381" w:rsidP="00140381">
      <w:pPr>
        <w:spacing w:line="360" w:lineRule="auto"/>
        <w:ind w:left="284"/>
        <w:jc w:val="both"/>
        <w:rPr>
          <w:sz w:val="22"/>
          <w:szCs w:val="22"/>
        </w:rPr>
      </w:pPr>
      <w:r w:rsidRPr="00645491">
        <w:rPr>
          <w:b/>
          <w:sz w:val="22"/>
          <w:szCs w:val="22"/>
        </w:rPr>
        <w:t>Sumber :</w:t>
      </w:r>
      <w:r w:rsidRPr="00BA08D7">
        <w:rPr>
          <w:sz w:val="22"/>
          <w:szCs w:val="22"/>
        </w:rPr>
        <w:t xml:space="preserve"> Hasil </w:t>
      </w:r>
      <w:r>
        <w:rPr>
          <w:sz w:val="22"/>
          <w:szCs w:val="22"/>
        </w:rPr>
        <w:t>Tes Uji Coba Kelompok Besar.</w:t>
      </w:r>
    </w:p>
    <w:p w:rsidR="00B76F8A" w:rsidRDefault="00B76F8A" w:rsidP="00B76F8A">
      <w:pPr>
        <w:pStyle w:val="NoSpacing"/>
        <w:spacing w:line="360" w:lineRule="auto"/>
        <w:jc w:val="both"/>
        <w:rPr>
          <w:sz w:val="22"/>
          <w:szCs w:val="22"/>
        </w:rPr>
      </w:pPr>
    </w:p>
    <w:p w:rsidR="00096D3D" w:rsidRPr="00D93D11" w:rsidRDefault="00096D3D" w:rsidP="00D93D11">
      <w:pPr>
        <w:spacing w:line="360" w:lineRule="auto"/>
        <w:ind w:firstLine="567"/>
        <w:jc w:val="both"/>
        <w:rPr>
          <w:sz w:val="22"/>
          <w:szCs w:val="22"/>
        </w:rPr>
      </w:pPr>
      <w:r w:rsidRPr="00D93D11">
        <w:rPr>
          <w:sz w:val="22"/>
          <w:szCs w:val="22"/>
        </w:rPr>
        <w:t xml:space="preserve">Tabel 5 memperlihatkan tingkat keefektifan pada tes uji coba kelompok kecil memperoleh total skor 385 dan persentase yang diperoleh sebanyak 64,16%. Hasil tersebut terletak pada skala kriteria </w:t>
      </w:r>
      <m:oMath>
        <m:r>
          <w:rPr>
            <w:rFonts w:ascii="Cambria Math"/>
            <w:sz w:val="22"/>
            <w:szCs w:val="22"/>
          </w:rPr>
          <m:t>60%&lt;</m:t>
        </m:r>
        <m:r>
          <w:rPr>
            <w:rFonts w:ascii="Cambria Math" w:hAnsi="Cambria Math"/>
            <w:sz w:val="22"/>
            <w:szCs w:val="22"/>
          </w:rPr>
          <m:t>KBK</m:t>
        </m:r>
        <m:r>
          <w:rPr>
            <w:sz w:val="22"/>
            <w:szCs w:val="22"/>
          </w:rPr>
          <m:t>≤</m:t>
        </m:r>
        <m:r>
          <w:rPr>
            <w:rFonts w:ascii="Cambria Math"/>
            <w:sz w:val="22"/>
            <w:szCs w:val="22"/>
          </w:rPr>
          <m:t>80%</m:t>
        </m:r>
      </m:oMath>
      <w:r w:rsidRPr="00D93D11">
        <w:rPr>
          <w:sz w:val="22"/>
          <w:szCs w:val="22"/>
        </w:rPr>
        <w:t xml:space="preserve">  dan dengan kategori “efektif”. Tabel 6 memperlihatkan  tingkat keefektifan pada tes uji coba kelompok besar diperoleh jumlah skor 1.425 dan persentase 83,34%. Hasil tersebut terletak pada skala kriteria </w:t>
      </w:r>
      <m:oMath>
        <m:r>
          <w:rPr>
            <w:rFonts w:ascii="Cambria Math"/>
            <w:sz w:val="22"/>
            <w:szCs w:val="22"/>
          </w:rPr>
          <m:t>80%&lt;</m:t>
        </m:r>
        <m:r>
          <w:rPr>
            <w:rFonts w:ascii="Cambria Math" w:hAnsi="Cambria Math"/>
            <w:sz w:val="22"/>
            <w:szCs w:val="22"/>
          </w:rPr>
          <m:t>KBK</m:t>
        </m:r>
        <m:r>
          <w:rPr>
            <w:sz w:val="22"/>
            <w:szCs w:val="22"/>
          </w:rPr>
          <m:t>≤</m:t>
        </m:r>
        <m:r>
          <w:rPr>
            <w:rFonts w:ascii="Cambria Math"/>
            <w:sz w:val="22"/>
            <w:szCs w:val="22"/>
          </w:rPr>
          <m:t>100%</m:t>
        </m:r>
      </m:oMath>
      <w:r w:rsidRPr="00D93D11">
        <w:rPr>
          <w:sz w:val="22"/>
          <w:szCs w:val="22"/>
        </w:rPr>
        <w:t xml:space="preserve"> dan dalam kategori “sangat efektif”.</w:t>
      </w:r>
    </w:p>
    <w:p w:rsidR="00096D3D" w:rsidRPr="00D93D11" w:rsidRDefault="00096D3D" w:rsidP="00D93D11">
      <w:pPr>
        <w:spacing w:line="360" w:lineRule="auto"/>
        <w:ind w:firstLine="567"/>
        <w:jc w:val="both"/>
        <w:rPr>
          <w:sz w:val="22"/>
          <w:szCs w:val="22"/>
        </w:rPr>
      </w:pPr>
      <w:r w:rsidRPr="00D93D11">
        <w:rPr>
          <w:sz w:val="22"/>
          <w:szCs w:val="22"/>
        </w:rPr>
        <w:t>Hasil analisis data pada tingkat kevalidan dari tiga validator yaitu 83,33% penilaian ahli media dan dalam kategori sangat valid, penilaian ahli materi memperoleh skor persentase sebanyak 70% dengan kategori valid, penilaian ahli pembelajaran mendapat skor persentase sebanyak 81,66% dengan kategori val</w:t>
      </w:r>
      <w:r w:rsidR="00BA75F8">
        <w:rPr>
          <w:sz w:val="22"/>
          <w:szCs w:val="22"/>
        </w:rPr>
        <w:t>id. Berlandas</w:t>
      </w:r>
      <w:r w:rsidRPr="00D93D11">
        <w:rPr>
          <w:sz w:val="22"/>
          <w:szCs w:val="22"/>
        </w:rPr>
        <w:t xml:space="preserve">kan </w:t>
      </w:r>
      <w:r w:rsidR="00BA75F8">
        <w:rPr>
          <w:sz w:val="22"/>
          <w:szCs w:val="22"/>
        </w:rPr>
        <w:t>evaluasi dari persentase serta kategori yang diperoleh disimpulkan</w:t>
      </w:r>
      <w:r w:rsidRPr="00D93D11">
        <w:rPr>
          <w:sz w:val="22"/>
          <w:szCs w:val="22"/>
        </w:rPr>
        <w:t xml:space="preserve"> media pembelajaran matematika dengan powtoon mendapat penilaian dengan kategori “valid” untuk digunakan. </w:t>
      </w:r>
      <w:r w:rsidR="005210D6">
        <w:rPr>
          <w:sz w:val="22"/>
          <w:szCs w:val="22"/>
        </w:rPr>
        <w:t>Oleh karenanya, penilaian tersebut</w:t>
      </w:r>
      <w:r w:rsidR="00BA75F8" w:rsidRPr="00BA75F8">
        <w:rPr>
          <w:sz w:val="22"/>
          <w:szCs w:val="22"/>
        </w:rPr>
        <w:t xml:space="preserve"> sependapat dengan penelitian</w:t>
      </w:r>
      <w:r w:rsidRPr="00BA75F8">
        <w:rPr>
          <w:sz w:val="22"/>
          <w:szCs w:val="22"/>
        </w:rPr>
        <w:t xml:space="preserve"> </w:t>
      </w:r>
      <w:r w:rsidRPr="00D93D11">
        <w:rPr>
          <w:sz w:val="22"/>
          <w:szCs w:val="22"/>
        </w:rPr>
        <w:t>Juliana</w:t>
      </w:r>
      <w:r w:rsidR="00BA75F8">
        <w:rPr>
          <w:sz w:val="22"/>
          <w:szCs w:val="22"/>
        </w:rPr>
        <w:t>, Erviyenni, &amp; Rini (2011), berpendapat penggunaan media belajar</w:t>
      </w:r>
      <w:r w:rsidRPr="00D93D11">
        <w:rPr>
          <w:sz w:val="22"/>
          <w:szCs w:val="22"/>
        </w:rPr>
        <w:t xml:space="preserve"> berbasis powtoon dikatakan valid dan layak dalam pembelajaran di sekolah sebagai media belajar.</w:t>
      </w:r>
    </w:p>
    <w:p w:rsidR="00096D3D" w:rsidRPr="00D93D11" w:rsidRDefault="00096D3D" w:rsidP="00D93D11">
      <w:pPr>
        <w:spacing w:line="360" w:lineRule="auto"/>
        <w:ind w:firstLine="567"/>
        <w:jc w:val="both"/>
        <w:rPr>
          <w:sz w:val="22"/>
          <w:szCs w:val="22"/>
        </w:rPr>
      </w:pPr>
      <w:r w:rsidRPr="00D93D11">
        <w:rPr>
          <w:sz w:val="22"/>
          <w:szCs w:val="22"/>
        </w:rPr>
        <w:t xml:space="preserve">Tingkat kelayakan produk pada angket respon uji coba pada peserta didik yaitu angket respon </w:t>
      </w:r>
      <w:r w:rsidR="00BA75F8">
        <w:rPr>
          <w:sz w:val="22"/>
          <w:szCs w:val="22"/>
        </w:rPr>
        <w:t>pengujian terbatas</w:t>
      </w:r>
      <w:r w:rsidRPr="00D93D11">
        <w:rPr>
          <w:sz w:val="22"/>
          <w:szCs w:val="22"/>
        </w:rPr>
        <w:t xml:space="preserve"> kepada 6 </w:t>
      </w:r>
      <w:r w:rsidR="00991BFB">
        <w:rPr>
          <w:sz w:val="22"/>
          <w:szCs w:val="22"/>
        </w:rPr>
        <w:t>siswa di</w:t>
      </w:r>
      <w:r w:rsidRPr="00D93D11">
        <w:rPr>
          <w:sz w:val="22"/>
          <w:szCs w:val="22"/>
        </w:rPr>
        <w:t xml:space="preserve">kelas XII Teknik Komputer dan Jaringan mendapat hasil persentase sebanyak 74,56% dengan kategori layak. selain itu, pada angket respon </w:t>
      </w:r>
      <w:r w:rsidR="00991BFB">
        <w:rPr>
          <w:sz w:val="22"/>
          <w:szCs w:val="22"/>
        </w:rPr>
        <w:t>pengujian pada</w:t>
      </w:r>
      <w:r w:rsidRPr="00D93D11">
        <w:rPr>
          <w:sz w:val="22"/>
          <w:szCs w:val="22"/>
        </w:rPr>
        <w:t xml:space="preserve"> kelompok besar yang diberikan kepada 17 </w:t>
      </w:r>
      <w:r w:rsidR="00991BFB">
        <w:rPr>
          <w:sz w:val="22"/>
          <w:szCs w:val="22"/>
        </w:rPr>
        <w:t>siswa di</w:t>
      </w:r>
      <w:r w:rsidRPr="00D93D11">
        <w:rPr>
          <w:sz w:val="22"/>
          <w:szCs w:val="22"/>
        </w:rPr>
        <w:t xml:space="preserve">kelas XII Multimedia </w:t>
      </w:r>
      <w:r w:rsidRPr="00D93D11">
        <w:rPr>
          <w:sz w:val="22"/>
          <w:szCs w:val="22"/>
        </w:rPr>
        <w:lastRenderedPageBreak/>
        <w:t xml:space="preserve">mendapat persentase respon sebanyak 85,31% dengan </w:t>
      </w:r>
      <w:r w:rsidR="00991BFB">
        <w:rPr>
          <w:sz w:val="22"/>
          <w:szCs w:val="22"/>
        </w:rPr>
        <w:t>kategori layak. Berlandaskan</w:t>
      </w:r>
      <w:r w:rsidRPr="00D93D11">
        <w:rPr>
          <w:sz w:val="22"/>
          <w:szCs w:val="22"/>
        </w:rPr>
        <w:t xml:space="preserve"> angket </w:t>
      </w:r>
      <w:r w:rsidR="005210D6">
        <w:rPr>
          <w:sz w:val="22"/>
          <w:szCs w:val="22"/>
        </w:rPr>
        <w:t>pada penilaian,</w:t>
      </w:r>
      <w:r w:rsidR="00991BFB">
        <w:rPr>
          <w:sz w:val="22"/>
          <w:szCs w:val="22"/>
        </w:rPr>
        <w:t xml:space="preserve"> di</w:t>
      </w:r>
      <w:r w:rsidRPr="00D93D11">
        <w:rPr>
          <w:sz w:val="22"/>
          <w:szCs w:val="22"/>
        </w:rPr>
        <w:t xml:space="preserve">dapat </w:t>
      </w:r>
      <w:r w:rsidR="00991BFB">
        <w:rPr>
          <w:sz w:val="22"/>
          <w:szCs w:val="22"/>
        </w:rPr>
        <w:t>simpulan</w:t>
      </w:r>
      <w:r w:rsidRPr="00D93D11">
        <w:rPr>
          <w:sz w:val="22"/>
          <w:szCs w:val="22"/>
        </w:rPr>
        <w:t xml:space="preserve"> </w:t>
      </w:r>
      <w:r w:rsidR="00991BFB">
        <w:rPr>
          <w:sz w:val="22"/>
          <w:szCs w:val="22"/>
        </w:rPr>
        <w:t>yaitu</w:t>
      </w:r>
      <w:r w:rsidRPr="00D93D11">
        <w:rPr>
          <w:sz w:val="22"/>
          <w:szCs w:val="22"/>
        </w:rPr>
        <w:t xml:space="preserve"> media pembelajaran matematika dengan powtoon yang dikembangkan mendapat penilaian dengan </w:t>
      </w:r>
      <w:r w:rsidR="005210D6">
        <w:rPr>
          <w:sz w:val="22"/>
          <w:szCs w:val="22"/>
        </w:rPr>
        <w:t>kategori “layak”</w:t>
      </w:r>
      <w:r w:rsidRPr="00D93D11">
        <w:rPr>
          <w:sz w:val="22"/>
          <w:szCs w:val="22"/>
        </w:rPr>
        <w:t xml:space="preserve">. </w:t>
      </w:r>
      <w:r w:rsidR="00991BFB">
        <w:rPr>
          <w:sz w:val="22"/>
          <w:szCs w:val="22"/>
        </w:rPr>
        <w:t>Pernyataan di atas sesuai pendapat dari</w:t>
      </w:r>
      <w:r w:rsidRPr="00D93D11">
        <w:rPr>
          <w:sz w:val="22"/>
          <w:szCs w:val="22"/>
        </w:rPr>
        <w:t xml:space="preserve"> Pangestu &amp; </w:t>
      </w:r>
      <w:r w:rsidR="00991BFB">
        <w:rPr>
          <w:sz w:val="22"/>
          <w:szCs w:val="22"/>
        </w:rPr>
        <w:t>Wafa (2018), berpendapat</w:t>
      </w:r>
      <w:r w:rsidRPr="00D93D11">
        <w:rPr>
          <w:sz w:val="22"/>
          <w:szCs w:val="22"/>
        </w:rPr>
        <w:t xml:space="preserve"> multimedia interaktif powtoon </w:t>
      </w:r>
      <w:r w:rsidR="00991BFB">
        <w:rPr>
          <w:sz w:val="22"/>
          <w:szCs w:val="22"/>
        </w:rPr>
        <w:t>didesain semanarik mungkin layak</w:t>
      </w:r>
      <w:r w:rsidRPr="00D93D11">
        <w:rPr>
          <w:sz w:val="22"/>
          <w:szCs w:val="22"/>
        </w:rPr>
        <w:t xml:space="preserve"> diaplikasikan </w:t>
      </w:r>
      <w:r w:rsidR="00991BFB">
        <w:rPr>
          <w:sz w:val="22"/>
          <w:szCs w:val="22"/>
        </w:rPr>
        <w:t>pada saat pembelajaran</w:t>
      </w:r>
      <w:r w:rsidR="002A0780">
        <w:rPr>
          <w:sz w:val="22"/>
          <w:szCs w:val="22"/>
        </w:rPr>
        <w:t>.</w:t>
      </w:r>
    </w:p>
    <w:p w:rsidR="00096D3D" w:rsidRPr="00D93D11" w:rsidRDefault="00096D3D" w:rsidP="00D93D11">
      <w:pPr>
        <w:spacing w:line="360" w:lineRule="auto"/>
        <w:ind w:firstLine="567"/>
        <w:jc w:val="both"/>
        <w:rPr>
          <w:sz w:val="22"/>
          <w:szCs w:val="22"/>
        </w:rPr>
      </w:pPr>
      <w:r w:rsidRPr="00D93D11">
        <w:rPr>
          <w:sz w:val="22"/>
          <w:szCs w:val="22"/>
        </w:rPr>
        <w:t>Tingkat keefektifan dil</w:t>
      </w:r>
      <w:r w:rsidR="000D1B9C">
        <w:rPr>
          <w:sz w:val="22"/>
          <w:szCs w:val="22"/>
        </w:rPr>
        <w:t xml:space="preserve">ihat dari tes </w:t>
      </w:r>
      <w:r w:rsidR="001363E7">
        <w:rPr>
          <w:sz w:val="22"/>
          <w:szCs w:val="22"/>
        </w:rPr>
        <w:t>yang diujikan pada kelompok kecil serta pada kelompok besar</w:t>
      </w:r>
      <w:r w:rsidRPr="00D93D11">
        <w:rPr>
          <w:sz w:val="22"/>
          <w:szCs w:val="22"/>
        </w:rPr>
        <w:t xml:space="preserve">. </w:t>
      </w:r>
      <w:r w:rsidR="001363E7">
        <w:rPr>
          <w:sz w:val="22"/>
          <w:szCs w:val="22"/>
        </w:rPr>
        <w:t>Tes p</w:t>
      </w:r>
      <w:r w:rsidR="000D1B9C">
        <w:rPr>
          <w:sz w:val="22"/>
          <w:szCs w:val="22"/>
        </w:rPr>
        <w:t>engujian terbatas</w:t>
      </w:r>
      <w:r w:rsidRPr="00D93D11">
        <w:rPr>
          <w:sz w:val="22"/>
          <w:szCs w:val="22"/>
        </w:rPr>
        <w:t xml:space="preserve"> </w:t>
      </w:r>
      <w:r w:rsidR="001363E7">
        <w:rPr>
          <w:sz w:val="22"/>
          <w:szCs w:val="22"/>
        </w:rPr>
        <w:t>kepada peserta didik</w:t>
      </w:r>
      <w:r w:rsidRPr="00D93D11">
        <w:rPr>
          <w:sz w:val="22"/>
          <w:szCs w:val="22"/>
        </w:rPr>
        <w:t xml:space="preserve"> diberikan 6 orang kelas XII Teknik Komputer dan Jaringan mendapat jumlah skor 385 dan persentase sebanyak 64,16% dengan kategori efektif. Selain itu, tes yang diberikan kepada kelompok besar berjumlah 17 orang peserta didik kelas XII Multimedia diperoleh jumlah skor 1.425 dan persentase sebanyak 83,34% dengan kategori efektif. Observasi yang dilakukan sebelum penelitian diperoleh hasil 64,00% dan setelah melakukan penelitian mengalami kenaikkan sebesar 83,34% dengan kenaikkan 19,34%. </w:t>
      </w:r>
      <w:r w:rsidR="001363E7">
        <w:rPr>
          <w:sz w:val="22"/>
          <w:szCs w:val="22"/>
        </w:rPr>
        <w:t>Berlandaskan h</w:t>
      </w:r>
      <w:r w:rsidRPr="00D93D11">
        <w:rPr>
          <w:sz w:val="22"/>
          <w:szCs w:val="22"/>
        </w:rPr>
        <w:t xml:space="preserve">asil tes </w:t>
      </w:r>
      <w:r w:rsidR="000D1B9C">
        <w:rPr>
          <w:sz w:val="22"/>
          <w:szCs w:val="22"/>
        </w:rPr>
        <w:t xml:space="preserve">dari paparan </w:t>
      </w:r>
      <w:r w:rsidR="001363E7">
        <w:rPr>
          <w:sz w:val="22"/>
          <w:szCs w:val="22"/>
        </w:rPr>
        <w:t xml:space="preserve">di atas </w:t>
      </w:r>
      <w:r w:rsidR="000D1B9C">
        <w:rPr>
          <w:sz w:val="22"/>
          <w:szCs w:val="22"/>
        </w:rPr>
        <w:t>didapat simpulan</w:t>
      </w:r>
      <w:r w:rsidR="001363E7">
        <w:rPr>
          <w:sz w:val="22"/>
          <w:szCs w:val="22"/>
        </w:rPr>
        <w:t xml:space="preserve"> yakni</w:t>
      </w:r>
      <w:r w:rsidRPr="00D93D11">
        <w:rPr>
          <w:sz w:val="22"/>
          <w:szCs w:val="22"/>
        </w:rPr>
        <w:t xml:space="preserve"> pengembangan media pembelajaran maematika dengan powtoon mendapat penilaian dengan kategori “Efektif”. </w:t>
      </w:r>
      <w:r w:rsidR="003A6FA4">
        <w:rPr>
          <w:sz w:val="22"/>
          <w:szCs w:val="22"/>
        </w:rPr>
        <w:t>Pada keberhasilan</w:t>
      </w:r>
      <w:r w:rsidR="000D1B9C">
        <w:rPr>
          <w:sz w:val="22"/>
          <w:szCs w:val="22"/>
        </w:rPr>
        <w:t xml:space="preserve"> simpulan tersebut sesuai pendapat dari</w:t>
      </w:r>
      <w:r w:rsidRPr="00D93D11">
        <w:rPr>
          <w:sz w:val="22"/>
          <w:szCs w:val="22"/>
        </w:rPr>
        <w:t xml:space="preserve"> Andrianti, Susanti, &amp; Hudaida</w:t>
      </w:r>
      <w:r w:rsidR="000D1B9C">
        <w:rPr>
          <w:sz w:val="22"/>
          <w:szCs w:val="22"/>
        </w:rPr>
        <w:t>h (2016), yang berpendapat</w:t>
      </w:r>
      <w:r w:rsidRPr="00D93D11">
        <w:rPr>
          <w:sz w:val="22"/>
          <w:szCs w:val="22"/>
        </w:rPr>
        <w:t xml:space="preserve"> media pembelajaran powtoon berbasis audiovisual yang difungsikan mempunyai pengaruh efektifitas yang sangat baik pada antusias dan dapat memotivasi belajar peserta didik.</w:t>
      </w:r>
      <w:r w:rsidR="00BB1D3B" w:rsidRPr="00D93D11">
        <w:rPr>
          <w:sz w:val="22"/>
          <w:szCs w:val="22"/>
        </w:rPr>
        <w:t xml:space="preserve"> Selain itu, m</w:t>
      </w:r>
      <w:r w:rsidR="00987563" w:rsidRPr="00D93D11">
        <w:rPr>
          <w:sz w:val="22"/>
          <w:szCs w:val="22"/>
        </w:rPr>
        <w:t xml:space="preserve">enurut Marsitin (2017: 96) berpendapat bahwa tingkat keterlibatan peserta didik dari </w:t>
      </w:r>
      <w:r w:rsidR="005010EB">
        <w:rPr>
          <w:sz w:val="22"/>
          <w:szCs w:val="22"/>
        </w:rPr>
        <w:t xml:space="preserve">tindakan </w:t>
      </w:r>
      <w:r w:rsidR="00987563" w:rsidRPr="00D93D11">
        <w:rPr>
          <w:sz w:val="22"/>
          <w:szCs w:val="22"/>
        </w:rPr>
        <w:t xml:space="preserve"> peserta didik  </w:t>
      </w:r>
      <w:r w:rsidR="005010EB">
        <w:rPr>
          <w:sz w:val="22"/>
          <w:szCs w:val="22"/>
        </w:rPr>
        <w:t>pada</w:t>
      </w:r>
      <w:r w:rsidR="00987563" w:rsidRPr="00D93D11">
        <w:rPr>
          <w:sz w:val="22"/>
          <w:szCs w:val="22"/>
        </w:rPr>
        <w:t xml:space="preserve"> </w:t>
      </w:r>
      <w:r w:rsidR="005010EB">
        <w:rPr>
          <w:sz w:val="22"/>
          <w:szCs w:val="22"/>
        </w:rPr>
        <w:t>penggunaan</w:t>
      </w:r>
      <w:r w:rsidR="00987563" w:rsidRPr="00D93D11">
        <w:rPr>
          <w:sz w:val="22"/>
          <w:szCs w:val="22"/>
        </w:rPr>
        <w:t xml:space="preserve"> </w:t>
      </w:r>
      <w:r w:rsidR="005010EB">
        <w:rPr>
          <w:sz w:val="22"/>
          <w:szCs w:val="22"/>
        </w:rPr>
        <w:t>alat</w:t>
      </w:r>
      <w:r w:rsidR="00987563" w:rsidRPr="00D93D11">
        <w:rPr>
          <w:sz w:val="22"/>
          <w:szCs w:val="22"/>
        </w:rPr>
        <w:t>/</w:t>
      </w:r>
      <w:r w:rsidR="005010EB">
        <w:rPr>
          <w:sz w:val="22"/>
          <w:szCs w:val="22"/>
        </w:rPr>
        <w:t>media</w:t>
      </w:r>
      <w:r w:rsidR="00987563" w:rsidRPr="00D93D11">
        <w:rPr>
          <w:sz w:val="22"/>
          <w:szCs w:val="22"/>
        </w:rPr>
        <w:t xml:space="preserve"> </w:t>
      </w:r>
      <w:r w:rsidR="00655030" w:rsidRPr="00D93D11">
        <w:rPr>
          <w:sz w:val="22"/>
          <w:szCs w:val="22"/>
        </w:rPr>
        <w:t>dapat mempermudah</w:t>
      </w:r>
      <w:r w:rsidR="005010EB">
        <w:rPr>
          <w:sz w:val="22"/>
          <w:szCs w:val="22"/>
        </w:rPr>
        <w:t xml:space="preserve"> per</w:t>
      </w:r>
      <w:r w:rsidR="00987563" w:rsidRPr="00D93D11">
        <w:rPr>
          <w:sz w:val="22"/>
          <w:szCs w:val="22"/>
        </w:rPr>
        <w:t>masalah</w:t>
      </w:r>
      <w:r w:rsidR="005010EB">
        <w:rPr>
          <w:sz w:val="22"/>
          <w:szCs w:val="22"/>
        </w:rPr>
        <w:t>an</w:t>
      </w:r>
      <w:r w:rsidR="00987563" w:rsidRPr="00D93D11">
        <w:rPr>
          <w:sz w:val="22"/>
          <w:szCs w:val="22"/>
        </w:rPr>
        <w:t xml:space="preserve">, </w:t>
      </w:r>
      <w:r w:rsidR="005010EB">
        <w:rPr>
          <w:sz w:val="22"/>
          <w:szCs w:val="22"/>
        </w:rPr>
        <w:t>menyampaikan atau</w:t>
      </w:r>
      <w:r w:rsidR="00987563" w:rsidRPr="00D93D11">
        <w:rPr>
          <w:sz w:val="22"/>
          <w:szCs w:val="22"/>
        </w:rPr>
        <w:t xml:space="preserve"> (menjelaskan) </w:t>
      </w:r>
      <w:r w:rsidR="005010EB">
        <w:rPr>
          <w:sz w:val="22"/>
          <w:szCs w:val="22"/>
        </w:rPr>
        <w:t>pengalaman yang dimiliki</w:t>
      </w:r>
      <w:r w:rsidR="00987563" w:rsidRPr="00D93D11">
        <w:rPr>
          <w:sz w:val="22"/>
          <w:szCs w:val="22"/>
        </w:rPr>
        <w:t xml:space="preserve"> peserta didik lainnya, dan dapat menghubungkan berbagai konsep dalam memahami masalah.</w:t>
      </w:r>
    </w:p>
    <w:p w:rsidR="00D93D11" w:rsidRPr="00D93D11" w:rsidRDefault="00096D3D" w:rsidP="00D93D11">
      <w:pPr>
        <w:spacing w:line="360" w:lineRule="auto"/>
        <w:ind w:firstLine="567"/>
        <w:jc w:val="both"/>
        <w:rPr>
          <w:sz w:val="22"/>
          <w:szCs w:val="22"/>
        </w:rPr>
      </w:pPr>
      <w:r w:rsidRPr="00D93D11">
        <w:rPr>
          <w:sz w:val="22"/>
          <w:szCs w:val="22"/>
        </w:rPr>
        <w:t xml:space="preserve">Bedasarkan uji validasi, uji kelayakan, dan uji keefektifan </w:t>
      </w:r>
      <w:r w:rsidR="005010EB">
        <w:rPr>
          <w:sz w:val="22"/>
          <w:szCs w:val="22"/>
        </w:rPr>
        <w:t>di</w:t>
      </w:r>
      <w:r w:rsidRPr="00D93D11">
        <w:rPr>
          <w:sz w:val="22"/>
          <w:szCs w:val="22"/>
        </w:rPr>
        <w:t xml:space="preserve">dapat </w:t>
      </w:r>
      <w:r w:rsidR="005010EB">
        <w:rPr>
          <w:sz w:val="22"/>
          <w:szCs w:val="22"/>
        </w:rPr>
        <w:t>kesimpulan</w:t>
      </w:r>
      <w:r w:rsidRPr="00D93D11">
        <w:rPr>
          <w:sz w:val="22"/>
          <w:szCs w:val="22"/>
        </w:rPr>
        <w:t xml:space="preserve"> </w:t>
      </w:r>
      <w:r w:rsidR="005010EB">
        <w:rPr>
          <w:sz w:val="22"/>
          <w:szCs w:val="22"/>
        </w:rPr>
        <w:t>ya</w:t>
      </w:r>
      <w:r w:rsidR="003A6FA4">
        <w:rPr>
          <w:sz w:val="22"/>
          <w:szCs w:val="22"/>
        </w:rPr>
        <w:t>kni</w:t>
      </w:r>
      <w:r w:rsidRPr="00D93D11">
        <w:rPr>
          <w:sz w:val="22"/>
          <w:szCs w:val="22"/>
        </w:rPr>
        <w:t xml:space="preserve"> media pembelajaran matematika dengan powtoon diperoleh penilaian </w:t>
      </w:r>
      <w:r w:rsidR="005010EB">
        <w:rPr>
          <w:sz w:val="22"/>
          <w:szCs w:val="22"/>
        </w:rPr>
        <w:t>pada kriteria</w:t>
      </w:r>
      <w:r w:rsidRPr="00D93D11">
        <w:rPr>
          <w:sz w:val="22"/>
          <w:szCs w:val="22"/>
        </w:rPr>
        <w:t xml:space="preserve"> valid, layak, </w:t>
      </w:r>
      <w:r w:rsidR="003442E4">
        <w:rPr>
          <w:sz w:val="22"/>
          <w:szCs w:val="22"/>
        </w:rPr>
        <w:t>serta</w:t>
      </w:r>
      <w:r w:rsidRPr="00D93D11">
        <w:rPr>
          <w:sz w:val="22"/>
          <w:szCs w:val="22"/>
        </w:rPr>
        <w:t xml:space="preserve"> efektif </w:t>
      </w:r>
      <w:r w:rsidR="005010EB">
        <w:rPr>
          <w:sz w:val="22"/>
          <w:szCs w:val="22"/>
        </w:rPr>
        <w:t>diaplikasikan dalam proses belajar mengajar.</w:t>
      </w:r>
    </w:p>
    <w:p w:rsidR="00D93D11" w:rsidRDefault="00D93D11" w:rsidP="00D93D11">
      <w:pPr>
        <w:pStyle w:val="NoSpacing"/>
        <w:spacing w:line="360" w:lineRule="auto"/>
        <w:jc w:val="both"/>
        <w:rPr>
          <w:sz w:val="22"/>
          <w:szCs w:val="22"/>
        </w:rPr>
      </w:pPr>
    </w:p>
    <w:p w:rsidR="00AA73F4" w:rsidRPr="00AA73F4" w:rsidRDefault="00AA73F4" w:rsidP="00D93D11">
      <w:pPr>
        <w:pStyle w:val="NoSpacing"/>
        <w:spacing w:line="360" w:lineRule="auto"/>
        <w:jc w:val="both"/>
        <w:rPr>
          <w:sz w:val="24"/>
          <w:szCs w:val="24"/>
        </w:rPr>
      </w:pPr>
    </w:p>
    <w:p w:rsidR="00D93D11" w:rsidRPr="00DE2020" w:rsidRDefault="00D93D11" w:rsidP="00D93D11">
      <w:pPr>
        <w:spacing w:before="34"/>
        <w:ind w:right="-142"/>
        <w:rPr>
          <w:sz w:val="24"/>
          <w:szCs w:val="24"/>
        </w:rPr>
      </w:pPr>
      <w:r w:rsidRPr="00CE55E3">
        <w:rPr>
          <w:b/>
          <w:spacing w:val="-2"/>
          <w:sz w:val="24"/>
          <w:szCs w:val="24"/>
        </w:rPr>
        <w:t>I</w:t>
      </w:r>
      <w:r w:rsidRPr="00CE55E3">
        <w:rPr>
          <w:b/>
          <w:sz w:val="24"/>
          <w:szCs w:val="24"/>
        </w:rPr>
        <w:t xml:space="preserve">V. </w:t>
      </w:r>
      <w:r w:rsidRPr="00CE55E3">
        <w:rPr>
          <w:b/>
          <w:spacing w:val="4"/>
          <w:sz w:val="24"/>
          <w:szCs w:val="24"/>
        </w:rPr>
        <w:t>K</w:t>
      </w:r>
      <w:r w:rsidRPr="00CE55E3">
        <w:rPr>
          <w:b/>
          <w:spacing w:val="-1"/>
          <w:sz w:val="24"/>
          <w:szCs w:val="24"/>
        </w:rPr>
        <w:t>E</w:t>
      </w:r>
      <w:r w:rsidRPr="00CE55E3">
        <w:rPr>
          <w:b/>
          <w:spacing w:val="1"/>
          <w:sz w:val="24"/>
          <w:szCs w:val="24"/>
        </w:rPr>
        <w:t>S</w:t>
      </w:r>
      <w:r w:rsidRPr="00CE55E3">
        <w:rPr>
          <w:b/>
          <w:spacing w:val="-2"/>
          <w:sz w:val="24"/>
          <w:szCs w:val="24"/>
        </w:rPr>
        <w:t>I</w:t>
      </w:r>
      <w:r w:rsidRPr="00CE55E3">
        <w:rPr>
          <w:b/>
          <w:spacing w:val="3"/>
          <w:sz w:val="24"/>
          <w:szCs w:val="24"/>
        </w:rPr>
        <w:t>M</w:t>
      </w:r>
      <w:r w:rsidRPr="00CE55E3">
        <w:rPr>
          <w:b/>
          <w:spacing w:val="-2"/>
          <w:sz w:val="24"/>
          <w:szCs w:val="24"/>
        </w:rPr>
        <w:t>P</w:t>
      </w:r>
      <w:r w:rsidRPr="00CE55E3">
        <w:rPr>
          <w:b/>
          <w:sz w:val="24"/>
          <w:szCs w:val="24"/>
        </w:rPr>
        <w:t>U</w:t>
      </w:r>
      <w:r w:rsidRPr="00CE55E3">
        <w:rPr>
          <w:b/>
          <w:spacing w:val="-2"/>
          <w:sz w:val="24"/>
          <w:szCs w:val="24"/>
        </w:rPr>
        <w:t>L</w:t>
      </w:r>
      <w:r w:rsidRPr="00CE55E3">
        <w:rPr>
          <w:b/>
          <w:sz w:val="24"/>
          <w:szCs w:val="24"/>
        </w:rPr>
        <w:t>AN D</w:t>
      </w:r>
      <w:r w:rsidRPr="00CE55E3">
        <w:rPr>
          <w:b/>
          <w:spacing w:val="-1"/>
          <w:sz w:val="24"/>
          <w:szCs w:val="24"/>
        </w:rPr>
        <w:t>A</w:t>
      </w:r>
      <w:r w:rsidRPr="00CE55E3">
        <w:rPr>
          <w:b/>
          <w:sz w:val="24"/>
          <w:szCs w:val="24"/>
        </w:rPr>
        <w:t>N</w:t>
      </w:r>
      <w:r w:rsidRPr="00CE55E3">
        <w:rPr>
          <w:b/>
          <w:spacing w:val="1"/>
          <w:sz w:val="24"/>
          <w:szCs w:val="24"/>
        </w:rPr>
        <w:t xml:space="preserve"> S</w:t>
      </w:r>
      <w:r w:rsidRPr="00CE55E3">
        <w:rPr>
          <w:b/>
          <w:sz w:val="24"/>
          <w:szCs w:val="24"/>
        </w:rPr>
        <w:t>A</w:t>
      </w:r>
      <w:r w:rsidRPr="00CE55E3">
        <w:rPr>
          <w:b/>
          <w:spacing w:val="-1"/>
          <w:sz w:val="24"/>
          <w:szCs w:val="24"/>
        </w:rPr>
        <w:t>R</w:t>
      </w:r>
      <w:r w:rsidRPr="00CE55E3">
        <w:rPr>
          <w:b/>
          <w:sz w:val="24"/>
          <w:szCs w:val="24"/>
        </w:rPr>
        <w:t>AN</w:t>
      </w:r>
      <w:r>
        <w:rPr>
          <w:b/>
          <w:sz w:val="24"/>
          <w:szCs w:val="24"/>
        </w:rPr>
        <w:t xml:space="preserve">    </w:t>
      </w:r>
    </w:p>
    <w:p w:rsidR="00D93D11" w:rsidRDefault="00D93D11" w:rsidP="00D93D11">
      <w:pPr>
        <w:spacing w:before="63" w:line="240" w:lineRule="exact"/>
        <w:ind w:right="-142"/>
        <w:rPr>
          <w:rFonts w:ascii="Calibri" w:eastAsia="Calibri" w:hAnsi="Calibri" w:cs="Calibri"/>
        </w:rPr>
      </w:pPr>
    </w:p>
    <w:p w:rsidR="00D93D11" w:rsidRDefault="00D93D11" w:rsidP="00D93D11">
      <w:pPr>
        <w:spacing w:line="360" w:lineRule="auto"/>
        <w:rPr>
          <w:sz w:val="22"/>
          <w:szCs w:val="22"/>
        </w:rPr>
      </w:pPr>
      <w:r>
        <w:rPr>
          <w:b/>
          <w:spacing w:val="1"/>
          <w:sz w:val="22"/>
          <w:szCs w:val="22"/>
        </w:rPr>
        <w:t>A</w:t>
      </w:r>
      <w:r>
        <w:rPr>
          <w:b/>
          <w:sz w:val="22"/>
          <w:szCs w:val="22"/>
        </w:rPr>
        <w:t xml:space="preserve">. </w:t>
      </w:r>
      <w:r>
        <w:rPr>
          <w:b/>
          <w:spacing w:val="5"/>
          <w:sz w:val="22"/>
          <w:szCs w:val="22"/>
        </w:rPr>
        <w:t>K</w:t>
      </w:r>
      <w:r>
        <w:rPr>
          <w:b/>
          <w:spacing w:val="-2"/>
          <w:sz w:val="22"/>
          <w:szCs w:val="22"/>
        </w:rPr>
        <w:t>es</w:t>
      </w:r>
      <w:r>
        <w:rPr>
          <w:b/>
          <w:spacing w:val="-1"/>
          <w:sz w:val="22"/>
          <w:szCs w:val="22"/>
        </w:rPr>
        <w:t>i</w:t>
      </w:r>
      <w:r>
        <w:rPr>
          <w:b/>
          <w:sz w:val="22"/>
          <w:szCs w:val="22"/>
        </w:rPr>
        <w:t>m</w:t>
      </w:r>
      <w:r>
        <w:rPr>
          <w:b/>
          <w:spacing w:val="2"/>
          <w:sz w:val="22"/>
          <w:szCs w:val="22"/>
        </w:rPr>
        <w:t>pu</w:t>
      </w:r>
      <w:r>
        <w:rPr>
          <w:b/>
          <w:spacing w:val="-1"/>
          <w:sz w:val="22"/>
          <w:szCs w:val="22"/>
        </w:rPr>
        <w:t>l</w:t>
      </w:r>
      <w:r>
        <w:rPr>
          <w:b/>
          <w:spacing w:val="-2"/>
          <w:sz w:val="22"/>
          <w:szCs w:val="22"/>
        </w:rPr>
        <w:t>a</w:t>
      </w:r>
      <w:r>
        <w:rPr>
          <w:b/>
          <w:sz w:val="22"/>
          <w:szCs w:val="22"/>
        </w:rPr>
        <w:t>n</w:t>
      </w:r>
    </w:p>
    <w:p w:rsidR="00D93D11" w:rsidRPr="00D06EF1" w:rsidRDefault="003442E4" w:rsidP="00D06EF1">
      <w:pPr>
        <w:spacing w:line="360" w:lineRule="auto"/>
        <w:ind w:firstLine="567"/>
        <w:jc w:val="both"/>
        <w:rPr>
          <w:sz w:val="22"/>
          <w:szCs w:val="22"/>
        </w:rPr>
      </w:pPr>
      <w:r>
        <w:rPr>
          <w:sz w:val="22"/>
          <w:szCs w:val="22"/>
        </w:rPr>
        <w:t>Berlandaskan</w:t>
      </w:r>
      <w:r w:rsidR="00CE55E3">
        <w:rPr>
          <w:sz w:val="22"/>
          <w:szCs w:val="22"/>
        </w:rPr>
        <w:t xml:space="preserve"> uji validitas, uji coba kelompok kecil serta</w:t>
      </w:r>
      <w:r w:rsidR="00D93D11" w:rsidRPr="00D06EF1">
        <w:rPr>
          <w:sz w:val="22"/>
          <w:szCs w:val="22"/>
        </w:rPr>
        <w:t xml:space="preserve"> uji coba kelompok </w:t>
      </w:r>
      <w:r>
        <w:rPr>
          <w:sz w:val="22"/>
          <w:szCs w:val="22"/>
        </w:rPr>
        <w:t>besar diperoleh kesimpulan yakni</w:t>
      </w:r>
      <w:r w:rsidR="00D93D11" w:rsidRPr="00D06EF1">
        <w:rPr>
          <w:sz w:val="22"/>
          <w:szCs w:val="22"/>
        </w:rPr>
        <w:t xml:space="preserve"> kevalidan media pembelajara</w:t>
      </w:r>
      <w:r w:rsidR="00CE55E3">
        <w:rPr>
          <w:sz w:val="22"/>
          <w:szCs w:val="22"/>
        </w:rPr>
        <w:t>n matematika dengan powtoon pada</w:t>
      </w:r>
      <w:r w:rsidR="00D93D11" w:rsidRPr="00D06EF1">
        <w:rPr>
          <w:sz w:val="22"/>
          <w:szCs w:val="22"/>
        </w:rPr>
        <w:t xml:space="preserve"> ahli media </w:t>
      </w:r>
      <w:r>
        <w:rPr>
          <w:sz w:val="22"/>
          <w:szCs w:val="22"/>
        </w:rPr>
        <w:t>memperoleh penilaian 83,33%, ahli materi</w:t>
      </w:r>
      <w:r w:rsidR="00D93D11" w:rsidRPr="00D06EF1">
        <w:rPr>
          <w:sz w:val="22"/>
          <w:szCs w:val="22"/>
        </w:rPr>
        <w:t xml:space="preserve"> 70%, dan ahli pembelajaran mendapat 81,66% dan dalam kategori “Valid”,  Kelayakan media pembelajaran matematika dengan powtoon dari angket respon uji coba kelompok kecil mendapat persentase 74,58% dan angket respon uji coba kelompok besar mendapat </w:t>
      </w:r>
      <w:r w:rsidR="00D93D11" w:rsidRPr="003442E4">
        <w:rPr>
          <w:sz w:val="22"/>
          <w:szCs w:val="22"/>
        </w:rPr>
        <w:t xml:space="preserve">persentase 85,31% dan dalam kategori “Layak”, Keefektifan media pembelajaran matematika dengan powtoon dari tes uji coba kelompok kecil </w:t>
      </w:r>
      <w:r w:rsidR="00D93D11" w:rsidRPr="003442E4">
        <w:rPr>
          <w:sz w:val="22"/>
          <w:szCs w:val="22"/>
        </w:rPr>
        <w:lastRenderedPageBreak/>
        <w:t>mendapat</w:t>
      </w:r>
      <w:r w:rsidR="00D93D11" w:rsidRPr="00D06EF1">
        <w:rPr>
          <w:sz w:val="22"/>
          <w:szCs w:val="22"/>
        </w:rPr>
        <w:t xml:space="preserve"> persentase 64,16% dan tes uji coba kelompok besar mendapat persentase 85,17% dan diperoleh kategori “Efektif” untuk digunakan. Berdasarkan paparan </w:t>
      </w:r>
      <w:r>
        <w:rPr>
          <w:sz w:val="22"/>
          <w:szCs w:val="22"/>
        </w:rPr>
        <w:t>tersebut diambil simpulan yakni</w:t>
      </w:r>
      <w:r w:rsidR="00D93D11" w:rsidRPr="00D06EF1">
        <w:rPr>
          <w:sz w:val="22"/>
          <w:szCs w:val="22"/>
        </w:rPr>
        <w:t xml:space="preserve"> pengembangan media pembelajaran matematika dengan powtoon dikategorikan valid, l</w:t>
      </w:r>
      <w:r>
        <w:rPr>
          <w:sz w:val="22"/>
          <w:szCs w:val="22"/>
        </w:rPr>
        <w:t>ayak, dan efektif</w:t>
      </w:r>
      <w:r w:rsidR="00D93D11" w:rsidRPr="00D06EF1">
        <w:rPr>
          <w:sz w:val="22"/>
          <w:szCs w:val="22"/>
        </w:rPr>
        <w:t xml:space="preserve"> serta </w:t>
      </w:r>
      <w:r w:rsidR="00CE55E3">
        <w:rPr>
          <w:sz w:val="22"/>
          <w:szCs w:val="22"/>
        </w:rPr>
        <w:t>mampu</w:t>
      </w:r>
      <w:r w:rsidR="00D93D11" w:rsidRPr="00D06EF1">
        <w:rPr>
          <w:sz w:val="22"/>
          <w:szCs w:val="22"/>
        </w:rPr>
        <w:t xml:space="preserve"> digunakan dalam proses pembelajaran.</w:t>
      </w:r>
    </w:p>
    <w:p w:rsidR="00D93D11" w:rsidRDefault="00D93D11" w:rsidP="00D93D11">
      <w:pPr>
        <w:pStyle w:val="BodyText"/>
        <w:spacing w:line="360" w:lineRule="auto"/>
        <w:ind w:right="-142" w:firstLine="567"/>
        <w:rPr>
          <w:sz w:val="22"/>
          <w:szCs w:val="22"/>
        </w:rPr>
      </w:pPr>
    </w:p>
    <w:p w:rsidR="00D93D11" w:rsidRDefault="00D93D11" w:rsidP="00D93D11">
      <w:pPr>
        <w:spacing w:line="360" w:lineRule="auto"/>
        <w:rPr>
          <w:sz w:val="22"/>
          <w:szCs w:val="22"/>
        </w:rPr>
      </w:pPr>
      <w:r>
        <w:rPr>
          <w:b/>
          <w:spacing w:val="1"/>
          <w:sz w:val="22"/>
          <w:szCs w:val="22"/>
        </w:rPr>
        <w:t>B</w:t>
      </w:r>
      <w:r>
        <w:rPr>
          <w:b/>
          <w:sz w:val="22"/>
          <w:szCs w:val="22"/>
        </w:rPr>
        <w:t xml:space="preserve">. </w:t>
      </w:r>
      <w:r>
        <w:rPr>
          <w:b/>
          <w:spacing w:val="-2"/>
          <w:sz w:val="22"/>
          <w:szCs w:val="22"/>
        </w:rPr>
        <w:t>S</w:t>
      </w:r>
      <w:r>
        <w:rPr>
          <w:b/>
          <w:spacing w:val="2"/>
          <w:sz w:val="22"/>
          <w:szCs w:val="22"/>
        </w:rPr>
        <w:t>a</w:t>
      </w:r>
      <w:r>
        <w:rPr>
          <w:b/>
          <w:spacing w:val="-2"/>
          <w:sz w:val="22"/>
          <w:szCs w:val="22"/>
        </w:rPr>
        <w:t>r</w:t>
      </w:r>
      <w:r>
        <w:rPr>
          <w:b/>
          <w:spacing w:val="2"/>
          <w:sz w:val="22"/>
          <w:szCs w:val="22"/>
        </w:rPr>
        <w:t>a</w:t>
      </w:r>
      <w:r>
        <w:rPr>
          <w:b/>
          <w:sz w:val="22"/>
          <w:szCs w:val="22"/>
        </w:rPr>
        <w:t>n</w:t>
      </w:r>
    </w:p>
    <w:p w:rsidR="00D93D11" w:rsidRPr="00557997" w:rsidRDefault="0042048E" w:rsidP="00D93D11">
      <w:pPr>
        <w:spacing w:before="59" w:line="360" w:lineRule="auto"/>
        <w:ind w:right="-142" w:firstLine="709"/>
        <w:jc w:val="both"/>
        <w:rPr>
          <w:sz w:val="22"/>
          <w:szCs w:val="22"/>
        </w:rPr>
      </w:pPr>
      <w:r>
        <w:rPr>
          <w:sz w:val="22"/>
          <w:szCs w:val="22"/>
        </w:rPr>
        <w:t>Penelitian ini perlu kesempurnaan</w:t>
      </w:r>
      <w:r w:rsidR="00D93D11" w:rsidRPr="00FA30EF">
        <w:rPr>
          <w:sz w:val="22"/>
          <w:szCs w:val="22"/>
        </w:rPr>
        <w:t xml:space="preserve"> terkait pemanfaatan pr</w:t>
      </w:r>
      <w:r w:rsidR="00D93D11">
        <w:rPr>
          <w:sz w:val="22"/>
          <w:szCs w:val="22"/>
        </w:rPr>
        <w:t xml:space="preserve">oduk </w:t>
      </w:r>
      <w:r>
        <w:rPr>
          <w:sz w:val="22"/>
          <w:szCs w:val="22"/>
        </w:rPr>
        <w:t xml:space="preserve">sehingga </w:t>
      </w:r>
      <w:r w:rsidR="00F204A4">
        <w:rPr>
          <w:sz w:val="22"/>
          <w:szCs w:val="22"/>
        </w:rPr>
        <w:t>peneliti menyampaikan saran yakni untuk pendidik</w:t>
      </w:r>
      <w:r w:rsidR="00D93D11" w:rsidRPr="00FA30EF">
        <w:rPr>
          <w:sz w:val="22"/>
          <w:szCs w:val="22"/>
        </w:rPr>
        <w:t xml:space="preserve"> perlu adanya video animasi dalam kegiatan pembelajaran matematika guna meningkatkan pola pikir matematis sehingga dapat meningkatkan </w:t>
      </w:r>
      <w:r w:rsidR="00C44B55">
        <w:rPr>
          <w:sz w:val="22"/>
          <w:szCs w:val="22"/>
        </w:rPr>
        <w:t xml:space="preserve">kualitas belajar peserta didik </w:t>
      </w:r>
      <w:r w:rsidR="00F204A4">
        <w:rPr>
          <w:sz w:val="22"/>
          <w:szCs w:val="22"/>
        </w:rPr>
        <w:t>serta untuk peneliti selanjutnya</w:t>
      </w:r>
      <w:r w:rsidR="00C44B55">
        <w:rPr>
          <w:sz w:val="22"/>
          <w:szCs w:val="22"/>
        </w:rPr>
        <w:t xml:space="preserve"> yakni</w:t>
      </w:r>
      <w:r w:rsidR="00D93D11" w:rsidRPr="00FA30EF">
        <w:rPr>
          <w:sz w:val="22"/>
          <w:szCs w:val="22"/>
        </w:rPr>
        <w:t xml:space="preserve"> pengembangan video animasi dengan powtoon hanya dibatasi materi peluang matematika beserta tujuan pembelajaran, sehingga </w:t>
      </w:r>
      <w:r w:rsidR="00C44B55">
        <w:rPr>
          <w:sz w:val="22"/>
          <w:szCs w:val="22"/>
        </w:rPr>
        <w:t>diperlukan</w:t>
      </w:r>
      <w:r w:rsidR="00F204A4">
        <w:rPr>
          <w:sz w:val="22"/>
          <w:szCs w:val="22"/>
        </w:rPr>
        <w:t xml:space="preserve"> kegiatan </w:t>
      </w:r>
      <w:r w:rsidR="00C44B55">
        <w:rPr>
          <w:sz w:val="22"/>
          <w:szCs w:val="22"/>
        </w:rPr>
        <w:t>memperluas bahan ajar</w:t>
      </w:r>
      <w:r w:rsidR="00F204A4">
        <w:rPr>
          <w:sz w:val="22"/>
          <w:szCs w:val="22"/>
        </w:rPr>
        <w:t xml:space="preserve"> </w:t>
      </w:r>
      <w:r w:rsidR="00D93D11" w:rsidRPr="00FA30EF">
        <w:rPr>
          <w:sz w:val="22"/>
          <w:szCs w:val="22"/>
        </w:rPr>
        <w:t>agar mempermudah peserta didik dalam mempelajari semua materi tentang matematika</w:t>
      </w:r>
      <w:r w:rsidR="00D93D11">
        <w:rPr>
          <w:sz w:val="22"/>
          <w:szCs w:val="22"/>
        </w:rPr>
        <w:t>.</w:t>
      </w:r>
    </w:p>
    <w:p w:rsidR="00D93D11" w:rsidRDefault="00D93D11" w:rsidP="00D93D11">
      <w:pPr>
        <w:spacing w:before="5" w:line="240" w:lineRule="exact"/>
        <w:ind w:firstLine="709"/>
        <w:rPr>
          <w:sz w:val="24"/>
          <w:szCs w:val="24"/>
        </w:rPr>
      </w:pPr>
    </w:p>
    <w:p w:rsidR="00D93D11" w:rsidRPr="00A97898" w:rsidRDefault="00D93D11" w:rsidP="00D93D11">
      <w:pPr>
        <w:spacing w:before="14" w:line="280" w:lineRule="exact"/>
        <w:rPr>
          <w:sz w:val="24"/>
          <w:szCs w:val="24"/>
        </w:rPr>
      </w:pPr>
    </w:p>
    <w:p w:rsidR="00D93D11" w:rsidRDefault="00D93D11" w:rsidP="00D93D11">
      <w:pPr>
        <w:spacing w:line="360" w:lineRule="auto"/>
        <w:rPr>
          <w:sz w:val="24"/>
          <w:szCs w:val="24"/>
        </w:rPr>
      </w:pPr>
      <w:r>
        <w:rPr>
          <w:b/>
          <w:spacing w:val="-1"/>
          <w:sz w:val="24"/>
          <w:szCs w:val="24"/>
        </w:rPr>
        <w:t>DA</w:t>
      </w:r>
      <w:r>
        <w:rPr>
          <w:b/>
          <w:spacing w:val="1"/>
          <w:sz w:val="24"/>
          <w:szCs w:val="24"/>
        </w:rPr>
        <w:t>F</w:t>
      </w:r>
      <w:r>
        <w:rPr>
          <w:b/>
          <w:sz w:val="24"/>
          <w:szCs w:val="24"/>
        </w:rPr>
        <w:t>T</w:t>
      </w:r>
      <w:r>
        <w:rPr>
          <w:b/>
          <w:spacing w:val="-1"/>
          <w:sz w:val="24"/>
          <w:szCs w:val="24"/>
        </w:rPr>
        <w:t>A</w:t>
      </w:r>
      <w:r>
        <w:rPr>
          <w:b/>
          <w:sz w:val="24"/>
          <w:szCs w:val="24"/>
        </w:rPr>
        <w:t>R</w:t>
      </w:r>
      <w:r>
        <w:rPr>
          <w:b/>
          <w:spacing w:val="1"/>
          <w:sz w:val="24"/>
          <w:szCs w:val="24"/>
        </w:rPr>
        <w:t>P</w:t>
      </w:r>
      <w:r>
        <w:rPr>
          <w:b/>
          <w:spacing w:val="-1"/>
          <w:sz w:val="24"/>
          <w:szCs w:val="24"/>
        </w:rPr>
        <w:t>US</w:t>
      </w:r>
      <w:r>
        <w:rPr>
          <w:b/>
          <w:spacing w:val="4"/>
          <w:sz w:val="24"/>
          <w:szCs w:val="24"/>
        </w:rPr>
        <w:t>T</w:t>
      </w:r>
      <w:r>
        <w:rPr>
          <w:b/>
          <w:spacing w:val="-1"/>
          <w:sz w:val="24"/>
          <w:szCs w:val="24"/>
        </w:rPr>
        <w:t>A</w:t>
      </w:r>
      <w:r>
        <w:rPr>
          <w:b/>
          <w:spacing w:val="1"/>
          <w:sz w:val="24"/>
          <w:szCs w:val="24"/>
        </w:rPr>
        <w:t>K</w:t>
      </w:r>
      <w:r>
        <w:rPr>
          <w:b/>
          <w:sz w:val="24"/>
          <w:szCs w:val="24"/>
        </w:rPr>
        <w:t>A</w:t>
      </w:r>
    </w:p>
    <w:p w:rsidR="00D93D11" w:rsidRPr="00FA30EF" w:rsidRDefault="006447FE" w:rsidP="00D93D11">
      <w:pPr>
        <w:spacing w:before="34"/>
        <w:ind w:left="567" w:right="38" w:hanging="567"/>
        <w:jc w:val="both"/>
        <w:rPr>
          <w:sz w:val="22"/>
          <w:szCs w:val="22"/>
        </w:rPr>
      </w:pPr>
      <w:sdt>
        <w:sdtPr>
          <w:rPr>
            <w:sz w:val="22"/>
            <w:szCs w:val="22"/>
          </w:rPr>
          <w:id w:val="64124336"/>
          <w:bibliography/>
        </w:sdtPr>
        <w:sdtContent>
          <w:r w:rsidR="00D93D11" w:rsidRPr="00FA30EF">
            <w:rPr>
              <w:noProof/>
              <w:sz w:val="22"/>
              <w:szCs w:val="22"/>
            </w:rPr>
            <w:t xml:space="preserve">Aditya, P. T. </w:t>
          </w:r>
          <w:r w:rsidR="00D93D11">
            <w:rPr>
              <w:noProof/>
              <w:sz w:val="22"/>
              <w:szCs w:val="22"/>
            </w:rPr>
            <w:t>(</w:t>
          </w:r>
          <w:r w:rsidR="00D93D11" w:rsidRPr="00FA30EF">
            <w:rPr>
              <w:noProof/>
              <w:sz w:val="22"/>
              <w:szCs w:val="22"/>
            </w:rPr>
            <w:t>2018</w:t>
          </w:r>
          <w:r w:rsidR="00D93D11">
            <w:rPr>
              <w:noProof/>
              <w:sz w:val="22"/>
              <w:szCs w:val="22"/>
            </w:rPr>
            <w:t>)</w:t>
          </w:r>
          <w:r w:rsidR="00D93D11" w:rsidRPr="00FA30EF">
            <w:rPr>
              <w:noProof/>
              <w:sz w:val="22"/>
              <w:szCs w:val="22"/>
            </w:rPr>
            <w:t>. Pe</w:t>
          </w:r>
          <w:r w:rsidR="00645491">
            <w:rPr>
              <w:noProof/>
              <w:sz w:val="22"/>
              <w:szCs w:val="22"/>
            </w:rPr>
            <w:t>nge</w:t>
          </w:r>
          <w:r w:rsidR="00D93D11" w:rsidRPr="00FA30EF">
            <w:rPr>
              <w:noProof/>
              <w:sz w:val="22"/>
              <w:szCs w:val="22"/>
            </w:rPr>
            <w:t>mbangan Media Pembelajaran Matematika Berbasis</w:t>
          </w:r>
          <w:r w:rsidR="00645491">
            <w:rPr>
              <w:noProof/>
              <w:sz w:val="22"/>
              <w:szCs w:val="22"/>
            </w:rPr>
            <w:t xml:space="preserve"> Web pada Materi Lingkaran Bagi</w:t>
          </w:r>
          <w:r w:rsidR="00D93D11" w:rsidRPr="00FA30EF">
            <w:rPr>
              <w:noProof/>
              <w:sz w:val="22"/>
              <w:szCs w:val="22"/>
            </w:rPr>
            <w:t xml:space="preserve"> Peserta Didik Kelas VIII. </w:t>
          </w:r>
          <w:r w:rsidR="00D93D11" w:rsidRPr="00FA30EF">
            <w:rPr>
              <w:i/>
              <w:iCs/>
              <w:noProof/>
              <w:sz w:val="22"/>
              <w:szCs w:val="22"/>
            </w:rPr>
            <w:t>Jurnal Matematika Statistika &amp; Komputasi</w:t>
          </w:r>
          <w:r w:rsidR="00D93D11" w:rsidRPr="00FA30EF">
            <w:rPr>
              <w:noProof/>
              <w:sz w:val="22"/>
              <w:szCs w:val="22"/>
            </w:rPr>
            <w:t xml:space="preserve"> </w:t>
          </w:r>
          <w:r w:rsidR="00D93D11" w:rsidRPr="00FA30EF">
            <w:rPr>
              <w:i/>
              <w:iCs/>
              <w:noProof/>
              <w:sz w:val="22"/>
              <w:szCs w:val="22"/>
            </w:rPr>
            <w:t>, 15</w:t>
          </w:r>
          <w:r w:rsidR="00D93D11" w:rsidRPr="00FA30EF">
            <w:rPr>
              <w:noProof/>
              <w:sz w:val="22"/>
              <w:szCs w:val="22"/>
            </w:rPr>
            <w:t xml:space="preserve"> (1), 64-74.</w:t>
          </w:r>
        </w:sdtContent>
      </w:sdt>
    </w:p>
    <w:p w:rsidR="00D93D11" w:rsidRDefault="006447FE" w:rsidP="00D93D11">
      <w:pPr>
        <w:spacing w:before="34"/>
        <w:ind w:left="567" w:right="38" w:hanging="567"/>
        <w:jc w:val="both"/>
        <w:rPr>
          <w:sz w:val="22"/>
          <w:szCs w:val="22"/>
        </w:rPr>
      </w:pPr>
      <w:sdt>
        <w:sdtPr>
          <w:rPr>
            <w:sz w:val="22"/>
            <w:szCs w:val="22"/>
            <w:highlight w:val="yellow"/>
          </w:rPr>
          <w:id w:val="1955738"/>
          <w:bibliography/>
        </w:sdtPr>
        <w:sdtEndPr>
          <w:rPr>
            <w:highlight w:val="none"/>
          </w:rPr>
        </w:sdtEndPr>
        <w:sdtContent>
          <w:r w:rsidR="00D93D11" w:rsidRPr="00FA30EF">
            <w:rPr>
              <w:noProof/>
              <w:sz w:val="22"/>
              <w:szCs w:val="22"/>
            </w:rPr>
            <w:t xml:space="preserve">Agustien, R., Umamah, N., &amp; Sumarno. </w:t>
          </w:r>
          <w:r w:rsidR="00D93D11">
            <w:rPr>
              <w:noProof/>
              <w:sz w:val="22"/>
              <w:szCs w:val="22"/>
            </w:rPr>
            <w:t>(</w:t>
          </w:r>
          <w:r w:rsidR="00D93D11" w:rsidRPr="00FA30EF">
            <w:rPr>
              <w:noProof/>
              <w:sz w:val="22"/>
              <w:szCs w:val="22"/>
            </w:rPr>
            <w:t>2018</w:t>
          </w:r>
          <w:r w:rsidR="00D93D11">
            <w:rPr>
              <w:noProof/>
              <w:sz w:val="22"/>
              <w:szCs w:val="22"/>
            </w:rPr>
            <w:t>)</w:t>
          </w:r>
          <w:r w:rsidR="00D93D11" w:rsidRPr="00FA30EF">
            <w:rPr>
              <w:noProof/>
              <w:sz w:val="22"/>
              <w:szCs w:val="22"/>
            </w:rPr>
            <w:t xml:space="preserve">. Pengembangan Media Pembelajaran Video Animasi Dua Dimensi Situs Pekauman Di Bondowoso Dengan Model Addie Mata Pelajaran Sejarah Kelas X IPS. </w:t>
          </w:r>
          <w:r w:rsidR="00D93D11" w:rsidRPr="00FA30EF">
            <w:rPr>
              <w:i/>
              <w:iCs/>
              <w:noProof/>
              <w:sz w:val="22"/>
              <w:szCs w:val="22"/>
            </w:rPr>
            <w:t>Jurnal Edukasi</w:t>
          </w:r>
          <w:r w:rsidR="00D93D11" w:rsidRPr="00FA30EF">
            <w:rPr>
              <w:noProof/>
              <w:sz w:val="22"/>
              <w:szCs w:val="22"/>
            </w:rPr>
            <w:t xml:space="preserve"> </w:t>
          </w:r>
          <w:r w:rsidR="00D93D11" w:rsidRPr="00FA30EF">
            <w:rPr>
              <w:i/>
              <w:iCs/>
              <w:noProof/>
              <w:sz w:val="22"/>
              <w:szCs w:val="22"/>
            </w:rPr>
            <w:t>, 1</w:t>
          </w:r>
          <w:r w:rsidR="00D93D11" w:rsidRPr="00FA30EF">
            <w:rPr>
              <w:noProof/>
              <w:sz w:val="22"/>
              <w:szCs w:val="22"/>
            </w:rPr>
            <w:t xml:space="preserve"> (1), 19-23.</w:t>
          </w:r>
        </w:sdtContent>
      </w:sdt>
    </w:p>
    <w:p w:rsidR="00D93D11" w:rsidRPr="00FA30EF" w:rsidRDefault="00D93D11" w:rsidP="00D93D11">
      <w:pPr>
        <w:spacing w:before="34"/>
        <w:ind w:left="567" w:right="38" w:hanging="567"/>
        <w:jc w:val="both"/>
        <w:rPr>
          <w:sz w:val="22"/>
          <w:szCs w:val="22"/>
        </w:rPr>
      </w:pPr>
      <w:r w:rsidRPr="00FB6108">
        <w:rPr>
          <w:noProof/>
          <w:sz w:val="22"/>
          <w:szCs w:val="22"/>
        </w:rPr>
        <w:t>Andrianti, Y., Susanti, R., &amp; Hudaidah.</w:t>
      </w:r>
      <w:r>
        <w:rPr>
          <w:noProof/>
          <w:sz w:val="22"/>
          <w:szCs w:val="22"/>
        </w:rPr>
        <w:t xml:space="preserve"> (</w:t>
      </w:r>
      <w:r w:rsidRPr="00FB6108">
        <w:rPr>
          <w:noProof/>
          <w:sz w:val="22"/>
          <w:szCs w:val="22"/>
        </w:rPr>
        <w:t>2016</w:t>
      </w:r>
      <w:r>
        <w:rPr>
          <w:noProof/>
          <w:sz w:val="22"/>
          <w:szCs w:val="22"/>
        </w:rPr>
        <w:t>)</w:t>
      </w:r>
      <w:r w:rsidRPr="00FB6108">
        <w:rPr>
          <w:noProof/>
          <w:sz w:val="22"/>
          <w:szCs w:val="22"/>
        </w:rPr>
        <w:t xml:space="preserve">. Pengembangan Media Powtoon Berbasis Audio Visual Pada Pembelajaran Sejarah. </w:t>
      </w:r>
      <w:r w:rsidRPr="00FB6108">
        <w:rPr>
          <w:i/>
          <w:iCs/>
          <w:noProof/>
          <w:sz w:val="22"/>
          <w:szCs w:val="22"/>
        </w:rPr>
        <w:t>Jurnal Criksetra</w:t>
      </w:r>
      <w:r w:rsidRPr="00FB6108">
        <w:rPr>
          <w:noProof/>
          <w:sz w:val="22"/>
          <w:szCs w:val="22"/>
        </w:rPr>
        <w:t xml:space="preserve"> </w:t>
      </w:r>
      <w:r w:rsidRPr="00FB6108">
        <w:rPr>
          <w:i/>
          <w:iCs/>
          <w:noProof/>
          <w:sz w:val="22"/>
          <w:szCs w:val="22"/>
        </w:rPr>
        <w:t>, 5</w:t>
      </w:r>
      <w:r w:rsidRPr="00FB6108">
        <w:rPr>
          <w:noProof/>
          <w:sz w:val="22"/>
          <w:szCs w:val="22"/>
        </w:rPr>
        <w:t xml:space="preserve"> (9), 58-68.</w:t>
      </w:r>
    </w:p>
    <w:p w:rsidR="00D93D11" w:rsidRPr="00FA30EF" w:rsidRDefault="00D93D11" w:rsidP="00D93D11">
      <w:pPr>
        <w:ind w:left="567" w:hanging="567"/>
        <w:jc w:val="both"/>
        <w:rPr>
          <w:sz w:val="22"/>
          <w:szCs w:val="22"/>
        </w:rPr>
      </w:pPr>
      <w:r w:rsidRPr="00FA30EF">
        <w:rPr>
          <w:noProof/>
          <w:sz w:val="22"/>
          <w:szCs w:val="22"/>
        </w:rPr>
        <w:t xml:space="preserve">Anjarsari, E., Ferisdianto, D. D., &amp; Asadullah, A. W. </w:t>
      </w:r>
      <w:r>
        <w:rPr>
          <w:noProof/>
          <w:sz w:val="22"/>
          <w:szCs w:val="22"/>
        </w:rPr>
        <w:t>(</w:t>
      </w:r>
      <w:r w:rsidRPr="00FA30EF">
        <w:rPr>
          <w:noProof/>
          <w:sz w:val="22"/>
          <w:szCs w:val="22"/>
        </w:rPr>
        <w:t>2020</w:t>
      </w:r>
      <w:r>
        <w:rPr>
          <w:noProof/>
          <w:sz w:val="22"/>
          <w:szCs w:val="22"/>
        </w:rPr>
        <w:t>)</w:t>
      </w:r>
      <w:r w:rsidRPr="00FA30EF">
        <w:rPr>
          <w:noProof/>
          <w:sz w:val="22"/>
          <w:szCs w:val="22"/>
        </w:rPr>
        <w:t xml:space="preserve">. Pengembangan Media Audiovisual Powtoon pada Pembelajaran Matematika untuk Siswa Sekolah Dasar. </w:t>
      </w:r>
      <w:r w:rsidRPr="00FA30EF">
        <w:rPr>
          <w:i/>
          <w:iCs/>
          <w:noProof/>
          <w:sz w:val="22"/>
          <w:szCs w:val="22"/>
        </w:rPr>
        <w:t>Jurnal Matematika dan Pendidikan Matematika</w:t>
      </w:r>
      <w:r w:rsidRPr="00FA30EF">
        <w:rPr>
          <w:noProof/>
          <w:sz w:val="22"/>
          <w:szCs w:val="22"/>
        </w:rPr>
        <w:t xml:space="preserve"> </w:t>
      </w:r>
      <w:r w:rsidRPr="00FA30EF">
        <w:rPr>
          <w:i/>
          <w:iCs/>
          <w:noProof/>
          <w:sz w:val="22"/>
          <w:szCs w:val="22"/>
        </w:rPr>
        <w:t>, 5</w:t>
      </w:r>
      <w:r w:rsidRPr="00FA30EF">
        <w:rPr>
          <w:noProof/>
          <w:sz w:val="22"/>
          <w:szCs w:val="22"/>
        </w:rPr>
        <w:t xml:space="preserve"> (2), 40-50.</w:t>
      </w:r>
    </w:p>
    <w:p w:rsidR="00D93D11" w:rsidRPr="00FA30EF" w:rsidRDefault="00D93D11" w:rsidP="00D93D11">
      <w:pPr>
        <w:ind w:left="567" w:hanging="567"/>
        <w:jc w:val="both"/>
        <w:rPr>
          <w:noProof/>
          <w:sz w:val="22"/>
          <w:szCs w:val="22"/>
        </w:rPr>
      </w:pPr>
      <w:r w:rsidRPr="00FA30EF">
        <w:rPr>
          <w:noProof/>
          <w:sz w:val="22"/>
          <w:szCs w:val="22"/>
        </w:rPr>
        <w:t xml:space="preserve">Basriyah, K., &amp; Sulisworo, D. </w:t>
      </w:r>
      <w:r>
        <w:rPr>
          <w:noProof/>
          <w:sz w:val="22"/>
          <w:szCs w:val="22"/>
        </w:rPr>
        <w:t>(</w:t>
      </w:r>
      <w:r w:rsidRPr="00FA30EF">
        <w:rPr>
          <w:noProof/>
          <w:sz w:val="22"/>
          <w:szCs w:val="22"/>
        </w:rPr>
        <w:t>2018</w:t>
      </w:r>
      <w:r>
        <w:rPr>
          <w:noProof/>
          <w:sz w:val="22"/>
          <w:szCs w:val="22"/>
        </w:rPr>
        <w:t>)</w:t>
      </w:r>
      <w:r w:rsidRPr="00FA30EF">
        <w:rPr>
          <w:noProof/>
          <w:sz w:val="22"/>
          <w:szCs w:val="22"/>
        </w:rPr>
        <w:t xml:space="preserve">. Pengembangan Video Animasi Berbasis Powtoon Untuk Model Pembelajaran Flipeed Classroom Pada Materi Termodinamika. </w:t>
      </w:r>
      <w:r w:rsidRPr="00FA30EF">
        <w:rPr>
          <w:i/>
          <w:iCs/>
          <w:noProof/>
          <w:sz w:val="22"/>
          <w:szCs w:val="22"/>
        </w:rPr>
        <w:t>Seminar Nasional Edusaintek</w:t>
      </w:r>
      <w:r w:rsidRPr="00FA30EF">
        <w:rPr>
          <w:noProof/>
          <w:sz w:val="22"/>
          <w:szCs w:val="22"/>
        </w:rPr>
        <w:t xml:space="preserve"> , 152-156.</w:t>
      </w:r>
    </w:p>
    <w:p w:rsidR="00D93D11" w:rsidRPr="00FA30EF" w:rsidRDefault="00D93D11" w:rsidP="00D93D11">
      <w:pPr>
        <w:ind w:left="567" w:hanging="567"/>
        <w:jc w:val="both"/>
        <w:rPr>
          <w:noProof/>
          <w:sz w:val="22"/>
          <w:szCs w:val="22"/>
        </w:rPr>
      </w:pPr>
      <w:r w:rsidRPr="00FA30EF">
        <w:rPr>
          <w:noProof/>
          <w:sz w:val="22"/>
          <w:szCs w:val="22"/>
        </w:rPr>
        <w:t xml:space="preserve">Ernawati, I., &amp; Sukardiyono, T. </w:t>
      </w:r>
      <w:r>
        <w:rPr>
          <w:noProof/>
          <w:sz w:val="22"/>
          <w:szCs w:val="22"/>
        </w:rPr>
        <w:t>(</w:t>
      </w:r>
      <w:r w:rsidRPr="00FA30EF">
        <w:rPr>
          <w:noProof/>
          <w:sz w:val="22"/>
          <w:szCs w:val="22"/>
        </w:rPr>
        <w:t>2017</w:t>
      </w:r>
      <w:r>
        <w:rPr>
          <w:noProof/>
          <w:sz w:val="22"/>
          <w:szCs w:val="22"/>
        </w:rPr>
        <w:t>)</w:t>
      </w:r>
      <w:r w:rsidRPr="00FA30EF">
        <w:rPr>
          <w:noProof/>
          <w:sz w:val="22"/>
          <w:szCs w:val="22"/>
        </w:rPr>
        <w:t xml:space="preserve">. Uji Kelayakan Media Pembelajaran Interaktif Pada Mata Pelajaran Adminitrasi Server. </w:t>
      </w:r>
      <w:r w:rsidRPr="00FA30EF">
        <w:rPr>
          <w:i/>
          <w:iCs/>
          <w:noProof/>
          <w:sz w:val="22"/>
          <w:szCs w:val="22"/>
        </w:rPr>
        <w:t>Elinvo (Electronics, Informatics, and Vocational Education)</w:t>
      </w:r>
      <w:r w:rsidRPr="00FA30EF">
        <w:rPr>
          <w:noProof/>
          <w:sz w:val="22"/>
          <w:szCs w:val="22"/>
        </w:rPr>
        <w:t xml:space="preserve"> </w:t>
      </w:r>
      <w:r w:rsidRPr="00FA30EF">
        <w:rPr>
          <w:i/>
          <w:iCs/>
          <w:noProof/>
          <w:sz w:val="22"/>
          <w:szCs w:val="22"/>
        </w:rPr>
        <w:t>, 2</w:t>
      </w:r>
      <w:r w:rsidRPr="00FA30EF">
        <w:rPr>
          <w:noProof/>
          <w:sz w:val="22"/>
          <w:szCs w:val="22"/>
        </w:rPr>
        <w:t xml:space="preserve"> (2), 205-210.</w:t>
      </w:r>
    </w:p>
    <w:p w:rsidR="00D93D11" w:rsidRDefault="00D93D11" w:rsidP="00D93D11">
      <w:pPr>
        <w:ind w:left="567" w:hanging="567"/>
        <w:jc w:val="both"/>
        <w:rPr>
          <w:noProof/>
          <w:sz w:val="22"/>
          <w:szCs w:val="22"/>
        </w:rPr>
      </w:pPr>
      <w:r w:rsidRPr="00FA30EF">
        <w:rPr>
          <w:noProof/>
          <w:sz w:val="22"/>
          <w:szCs w:val="22"/>
        </w:rPr>
        <w:t xml:space="preserve">Johari, A., Hasan, S., &amp; Rakhman, M. </w:t>
      </w:r>
      <w:r>
        <w:rPr>
          <w:noProof/>
          <w:sz w:val="22"/>
          <w:szCs w:val="22"/>
        </w:rPr>
        <w:t>(</w:t>
      </w:r>
      <w:r w:rsidRPr="00FA30EF">
        <w:rPr>
          <w:noProof/>
          <w:sz w:val="22"/>
          <w:szCs w:val="22"/>
        </w:rPr>
        <w:t>2014</w:t>
      </w:r>
      <w:r>
        <w:rPr>
          <w:noProof/>
          <w:sz w:val="22"/>
          <w:szCs w:val="22"/>
        </w:rPr>
        <w:t>)</w:t>
      </w:r>
      <w:r w:rsidRPr="00FA30EF">
        <w:rPr>
          <w:noProof/>
          <w:sz w:val="22"/>
          <w:szCs w:val="22"/>
        </w:rPr>
        <w:t xml:space="preserve">. Penerapan Media Video Dan Animasi Pada Materi Memvakum Dan Mengisi Refrigeran Terhadap Hasil Belajar Siswa. </w:t>
      </w:r>
      <w:r w:rsidRPr="00FA30EF">
        <w:rPr>
          <w:i/>
          <w:iCs/>
          <w:noProof/>
          <w:sz w:val="22"/>
          <w:szCs w:val="22"/>
        </w:rPr>
        <w:t>Jurnal Of Mechanical Engineering Education</w:t>
      </w:r>
      <w:r w:rsidRPr="00FA30EF">
        <w:rPr>
          <w:noProof/>
          <w:sz w:val="22"/>
          <w:szCs w:val="22"/>
        </w:rPr>
        <w:t xml:space="preserve"> </w:t>
      </w:r>
      <w:r w:rsidRPr="00FA30EF">
        <w:rPr>
          <w:i/>
          <w:iCs/>
          <w:noProof/>
          <w:sz w:val="22"/>
          <w:szCs w:val="22"/>
        </w:rPr>
        <w:t>, 1</w:t>
      </w:r>
      <w:r w:rsidRPr="00FA30EF">
        <w:rPr>
          <w:noProof/>
          <w:sz w:val="22"/>
          <w:szCs w:val="22"/>
        </w:rPr>
        <w:t xml:space="preserve"> (1), 8-15.</w:t>
      </w:r>
    </w:p>
    <w:p w:rsidR="00D93D11" w:rsidRPr="00FA30EF" w:rsidRDefault="00D93D11" w:rsidP="00D93D11">
      <w:pPr>
        <w:ind w:left="567" w:hanging="567"/>
        <w:jc w:val="both"/>
        <w:rPr>
          <w:noProof/>
          <w:sz w:val="22"/>
          <w:szCs w:val="22"/>
        </w:rPr>
      </w:pPr>
      <w:r w:rsidRPr="00490270">
        <w:rPr>
          <w:noProof/>
          <w:sz w:val="22"/>
          <w:szCs w:val="22"/>
        </w:rPr>
        <w:t xml:space="preserve">Juliana, Erviyenni, &amp; Rini. </w:t>
      </w:r>
      <w:r>
        <w:rPr>
          <w:noProof/>
          <w:sz w:val="22"/>
          <w:szCs w:val="22"/>
        </w:rPr>
        <w:t>(</w:t>
      </w:r>
      <w:r w:rsidRPr="00490270">
        <w:rPr>
          <w:noProof/>
          <w:sz w:val="22"/>
          <w:szCs w:val="22"/>
        </w:rPr>
        <w:t>2011</w:t>
      </w:r>
      <w:r>
        <w:rPr>
          <w:noProof/>
          <w:sz w:val="22"/>
          <w:szCs w:val="22"/>
        </w:rPr>
        <w:t>)</w:t>
      </w:r>
      <w:r w:rsidRPr="00490270">
        <w:rPr>
          <w:noProof/>
          <w:sz w:val="22"/>
          <w:szCs w:val="22"/>
        </w:rPr>
        <w:t xml:space="preserve">. Pengembangan Media Pembelajaran Berbasis Powtoon Pada Pokok Bahasan Struktur Atom Di Kelas X SMA/Sederajat. </w:t>
      </w:r>
      <w:r w:rsidRPr="00490270">
        <w:rPr>
          <w:i/>
          <w:iCs/>
          <w:noProof/>
          <w:sz w:val="22"/>
          <w:szCs w:val="22"/>
        </w:rPr>
        <w:t>Jurnal Pendidikan Kimia</w:t>
      </w:r>
      <w:r w:rsidRPr="00490270">
        <w:rPr>
          <w:noProof/>
          <w:sz w:val="22"/>
          <w:szCs w:val="22"/>
        </w:rPr>
        <w:t xml:space="preserve"> </w:t>
      </w:r>
      <w:r w:rsidRPr="00490270">
        <w:rPr>
          <w:i/>
          <w:iCs/>
          <w:noProof/>
          <w:sz w:val="22"/>
          <w:szCs w:val="22"/>
        </w:rPr>
        <w:t>, 2</w:t>
      </w:r>
      <w:r w:rsidRPr="00490270">
        <w:rPr>
          <w:noProof/>
          <w:sz w:val="22"/>
          <w:szCs w:val="22"/>
        </w:rPr>
        <w:t xml:space="preserve"> (2), 1-10.</w:t>
      </w:r>
    </w:p>
    <w:p w:rsidR="00D93D11" w:rsidRPr="00FA30EF" w:rsidRDefault="00D93D11" w:rsidP="00D93D11">
      <w:pPr>
        <w:ind w:left="567" w:hanging="567"/>
        <w:jc w:val="both"/>
        <w:rPr>
          <w:noProof/>
          <w:sz w:val="22"/>
          <w:szCs w:val="22"/>
        </w:rPr>
      </w:pPr>
      <w:r w:rsidRPr="00FA30EF">
        <w:rPr>
          <w:noProof/>
          <w:sz w:val="22"/>
          <w:szCs w:val="22"/>
        </w:rPr>
        <w:t xml:space="preserve">Karina, D., Yulita, I., &amp; Ramdhani, E. P. </w:t>
      </w:r>
      <w:r>
        <w:rPr>
          <w:noProof/>
          <w:sz w:val="22"/>
          <w:szCs w:val="22"/>
        </w:rPr>
        <w:t>(</w:t>
      </w:r>
      <w:r w:rsidRPr="00FA30EF">
        <w:rPr>
          <w:noProof/>
          <w:sz w:val="22"/>
          <w:szCs w:val="22"/>
        </w:rPr>
        <w:t>2019</w:t>
      </w:r>
      <w:r>
        <w:rPr>
          <w:noProof/>
          <w:sz w:val="22"/>
          <w:szCs w:val="22"/>
        </w:rPr>
        <w:t>)</w:t>
      </w:r>
      <w:r w:rsidRPr="00FA30EF">
        <w:rPr>
          <w:noProof/>
          <w:sz w:val="22"/>
          <w:szCs w:val="22"/>
        </w:rPr>
        <w:t xml:space="preserve">. Pengembangan Media Pembelajaran Ular Tangga Kimia (ULTAKIM) Berbasis Kemaritiman Pada Materi Hakikat Ilmu Kimia. </w:t>
      </w:r>
      <w:r w:rsidRPr="00FA30EF">
        <w:rPr>
          <w:i/>
          <w:iCs/>
          <w:noProof/>
          <w:sz w:val="22"/>
          <w:szCs w:val="22"/>
        </w:rPr>
        <w:t>Jurnal Zarah</w:t>
      </w:r>
      <w:r w:rsidRPr="00FA30EF">
        <w:rPr>
          <w:noProof/>
          <w:sz w:val="22"/>
          <w:szCs w:val="22"/>
        </w:rPr>
        <w:t xml:space="preserve"> </w:t>
      </w:r>
      <w:r w:rsidRPr="00FA30EF">
        <w:rPr>
          <w:i/>
          <w:iCs/>
          <w:noProof/>
          <w:sz w:val="22"/>
          <w:szCs w:val="22"/>
        </w:rPr>
        <w:t>, 7</w:t>
      </w:r>
      <w:r w:rsidRPr="00FA30EF">
        <w:rPr>
          <w:noProof/>
          <w:sz w:val="22"/>
          <w:szCs w:val="22"/>
        </w:rPr>
        <w:t xml:space="preserve"> (1), 13-16.</w:t>
      </w:r>
    </w:p>
    <w:p w:rsidR="00D93D11" w:rsidRDefault="00D93D11" w:rsidP="00D93D11">
      <w:pPr>
        <w:ind w:left="567" w:hanging="567"/>
        <w:jc w:val="both"/>
        <w:rPr>
          <w:noProof/>
          <w:sz w:val="22"/>
          <w:szCs w:val="22"/>
        </w:rPr>
      </w:pPr>
      <w:r w:rsidRPr="00FA30EF">
        <w:rPr>
          <w:noProof/>
          <w:sz w:val="22"/>
          <w:szCs w:val="22"/>
        </w:rPr>
        <w:t xml:space="preserve">Korniawati, A., Kusumo, E., &amp; Susilaningsih, E. </w:t>
      </w:r>
      <w:r>
        <w:rPr>
          <w:noProof/>
          <w:sz w:val="22"/>
          <w:szCs w:val="22"/>
        </w:rPr>
        <w:t>(</w:t>
      </w:r>
      <w:r w:rsidRPr="00FA30EF">
        <w:rPr>
          <w:noProof/>
          <w:sz w:val="22"/>
          <w:szCs w:val="22"/>
        </w:rPr>
        <w:t>2016</w:t>
      </w:r>
      <w:r>
        <w:rPr>
          <w:noProof/>
          <w:sz w:val="22"/>
          <w:szCs w:val="22"/>
        </w:rPr>
        <w:t>)</w:t>
      </w:r>
      <w:r w:rsidRPr="00FA30EF">
        <w:rPr>
          <w:noProof/>
          <w:sz w:val="22"/>
          <w:szCs w:val="22"/>
        </w:rPr>
        <w:t xml:space="preserve">. Validitas Chemistry Handout Sebagai Inivasi Bahan Ajar Stoikiometri Berstrategi PBS Bervisi Sets. </w:t>
      </w:r>
      <w:r w:rsidRPr="00FA30EF">
        <w:rPr>
          <w:i/>
          <w:iCs/>
          <w:noProof/>
          <w:sz w:val="22"/>
          <w:szCs w:val="22"/>
        </w:rPr>
        <w:t>Jurnal Inovasi Pendidikan Kimia</w:t>
      </w:r>
      <w:r w:rsidRPr="00FA30EF">
        <w:rPr>
          <w:noProof/>
          <w:sz w:val="22"/>
          <w:szCs w:val="22"/>
        </w:rPr>
        <w:t xml:space="preserve"> </w:t>
      </w:r>
      <w:r w:rsidRPr="00FA30EF">
        <w:rPr>
          <w:i/>
          <w:iCs/>
          <w:noProof/>
          <w:sz w:val="22"/>
          <w:szCs w:val="22"/>
        </w:rPr>
        <w:t>, 10</w:t>
      </w:r>
      <w:r w:rsidRPr="00FA30EF">
        <w:rPr>
          <w:noProof/>
          <w:sz w:val="22"/>
          <w:szCs w:val="22"/>
        </w:rPr>
        <w:t xml:space="preserve"> (1), 1629-1640.</w:t>
      </w:r>
    </w:p>
    <w:p w:rsidR="00D93D11" w:rsidRPr="00FA30EF" w:rsidRDefault="00D93D11" w:rsidP="00D93D11">
      <w:pPr>
        <w:ind w:left="567" w:hanging="567"/>
        <w:jc w:val="both"/>
        <w:rPr>
          <w:noProof/>
          <w:sz w:val="22"/>
          <w:szCs w:val="22"/>
        </w:rPr>
      </w:pPr>
      <w:r>
        <w:rPr>
          <w:noProof/>
          <w:sz w:val="22"/>
          <w:szCs w:val="22"/>
        </w:rPr>
        <w:lastRenderedPageBreak/>
        <w:t xml:space="preserve">Marsitin, R. (2017). Koneksi Matematis dan Berpikir Kreatif dalam Pembelajaran Matematika dengan Teori APOS. </w:t>
      </w:r>
      <w:r>
        <w:rPr>
          <w:i/>
          <w:noProof/>
          <w:sz w:val="22"/>
          <w:szCs w:val="22"/>
        </w:rPr>
        <w:t>Jurnal Pendidikan Matematika dan Ilmu Pengetahuan Alam , 5</w:t>
      </w:r>
      <w:r>
        <w:rPr>
          <w:noProof/>
          <w:sz w:val="22"/>
          <w:szCs w:val="22"/>
        </w:rPr>
        <w:t xml:space="preserve"> (1), 87-100.</w:t>
      </w:r>
    </w:p>
    <w:p w:rsidR="00D93D11" w:rsidRPr="00FA30EF" w:rsidRDefault="00D93D11" w:rsidP="00D93D11">
      <w:pPr>
        <w:ind w:left="567" w:hanging="567"/>
        <w:jc w:val="both"/>
        <w:rPr>
          <w:noProof/>
          <w:sz w:val="22"/>
          <w:szCs w:val="22"/>
        </w:rPr>
      </w:pPr>
      <w:r w:rsidRPr="00FA30EF">
        <w:rPr>
          <w:noProof/>
          <w:sz w:val="22"/>
          <w:szCs w:val="22"/>
        </w:rPr>
        <w:t xml:space="preserve">Muna, H., Nizaruddin, &amp; Yanuar Murtianto Hery. </w:t>
      </w:r>
      <w:r>
        <w:rPr>
          <w:noProof/>
          <w:sz w:val="22"/>
          <w:szCs w:val="22"/>
        </w:rPr>
        <w:t>(</w:t>
      </w:r>
      <w:r w:rsidRPr="00FA30EF">
        <w:rPr>
          <w:noProof/>
          <w:sz w:val="22"/>
          <w:szCs w:val="22"/>
        </w:rPr>
        <w:t>2017</w:t>
      </w:r>
      <w:r>
        <w:rPr>
          <w:noProof/>
          <w:sz w:val="22"/>
          <w:szCs w:val="22"/>
        </w:rPr>
        <w:t xml:space="preserve">). Pengembangan </w:t>
      </w:r>
      <w:r w:rsidRPr="00FA30EF">
        <w:rPr>
          <w:noProof/>
          <w:sz w:val="22"/>
          <w:szCs w:val="22"/>
        </w:rPr>
        <w:t xml:space="preserve">Video Pembelajaran Matematika Berbantuan Macromedia Flash 8 Dengan Pendekatan Kontekstual Pada Materi Program Linier Kelas XI. </w:t>
      </w:r>
      <w:r w:rsidRPr="00FA30EF">
        <w:rPr>
          <w:i/>
          <w:iCs/>
          <w:noProof/>
          <w:sz w:val="22"/>
          <w:szCs w:val="22"/>
        </w:rPr>
        <w:t>Aksioma</w:t>
      </w:r>
      <w:r w:rsidRPr="00FA30EF">
        <w:rPr>
          <w:noProof/>
          <w:sz w:val="22"/>
          <w:szCs w:val="22"/>
        </w:rPr>
        <w:t xml:space="preserve"> </w:t>
      </w:r>
      <w:r w:rsidRPr="00FA30EF">
        <w:rPr>
          <w:i/>
          <w:iCs/>
          <w:noProof/>
          <w:sz w:val="22"/>
          <w:szCs w:val="22"/>
        </w:rPr>
        <w:t>, 8</w:t>
      </w:r>
      <w:r w:rsidRPr="00FA30EF">
        <w:rPr>
          <w:noProof/>
          <w:sz w:val="22"/>
          <w:szCs w:val="22"/>
        </w:rPr>
        <w:t xml:space="preserve"> (2), 9-18.</w:t>
      </w:r>
    </w:p>
    <w:p w:rsidR="00D93D11" w:rsidRPr="00FA30EF" w:rsidRDefault="006447FE" w:rsidP="00D93D11">
      <w:pPr>
        <w:ind w:left="567" w:hanging="567"/>
        <w:jc w:val="both"/>
        <w:rPr>
          <w:sz w:val="22"/>
          <w:szCs w:val="22"/>
        </w:rPr>
      </w:pPr>
      <w:r w:rsidRPr="00FA30EF">
        <w:rPr>
          <w:sz w:val="22"/>
          <w:szCs w:val="22"/>
        </w:rPr>
        <w:fldChar w:fldCharType="begin"/>
      </w:r>
      <w:r w:rsidR="00D93D11" w:rsidRPr="00FA30EF">
        <w:rPr>
          <w:sz w:val="22"/>
          <w:szCs w:val="22"/>
        </w:rPr>
        <w:instrText xml:space="preserve"> BIBLIOGRAPHY  \l 1033 </w:instrText>
      </w:r>
      <w:r w:rsidRPr="00FA30EF">
        <w:rPr>
          <w:sz w:val="22"/>
          <w:szCs w:val="22"/>
        </w:rPr>
        <w:fldChar w:fldCharType="separate"/>
      </w:r>
      <w:r w:rsidRPr="00FA30EF">
        <w:rPr>
          <w:sz w:val="22"/>
          <w:szCs w:val="22"/>
        </w:rPr>
        <w:fldChar w:fldCharType="begin"/>
      </w:r>
      <w:r w:rsidR="00D93D11" w:rsidRPr="00FA30EF">
        <w:rPr>
          <w:sz w:val="22"/>
          <w:szCs w:val="22"/>
        </w:rPr>
        <w:instrText xml:space="preserve"> BIBLIOGRAPHY  \l 1033 </w:instrText>
      </w:r>
      <w:r w:rsidRPr="00FA30EF">
        <w:rPr>
          <w:sz w:val="22"/>
          <w:szCs w:val="22"/>
        </w:rPr>
        <w:fldChar w:fldCharType="separate"/>
      </w:r>
      <w:r w:rsidR="00D93D11" w:rsidRPr="00FA30EF">
        <w:rPr>
          <w:noProof/>
          <w:sz w:val="22"/>
          <w:szCs w:val="22"/>
        </w:rPr>
        <w:t xml:space="preserve">Musanna, Al. </w:t>
      </w:r>
      <w:r w:rsidR="00D93D11">
        <w:rPr>
          <w:noProof/>
          <w:sz w:val="22"/>
          <w:szCs w:val="22"/>
        </w:rPr>
        <w:t>(</w:t>
      </w:r>
      <w:r w:rsidR="00D93D11" w:rsidRPr="00FA30EF">
        <w:rPr>
          <w:noProof/>
          <w:sz w:val="22"/>
          <w:szCs w:val="22"/>
        </w:rPr>
        <w:t>2017</w:t>
      </w:r>
      <w:r w:rsidR="00D93D11">
        <w:rPr>
          <w:noProof/>
          <w:sz w:val="22"/>
          <w:szCs w:val="22"/>
        </w:rPr>
        <w:t>)</w:t>
      </w:r>
      <w:r w:rsidR="00D93D11" w:rsidRPr="00FA30EF">
        <w:rPr>
          <w:noProof/>
          <w:sz w:val="22"/>
          <w:szCs w:val="22"/>
        </w:rPr>
        <w:t xml:space="preserve">. Rasionalitas Revitalisasi Praksis Pendidikan Ki Hadjar Dewantara. </w:t>
      </w:r>
      <w:r w:rsidR="00D93D11" w:rsidRPr="00FA30EF">
        <w:rPr>
          <w:i/>
          <w:iCs/>
          <w:noProof/>
          <w:sz w:val="22"/>
          <w:szCs w:val="22"/>
        </w:rPr>
        <w:t>Jurnal Pendidikan dan Kebudayaan</w:t>
      </w:r>
      <w:r w:rsidR="00D93D11" w:rsidRPr="00FA30EF">
        <w:rPr>
          <w:noProof/>
          <w:sz w:val="22"/>
          <w:szCs w:val="22"/>
        </w:rPr>
        <w:t xml:space="preserve"> </w:t>
      </w:r>
      <w:r w:rsidR="00D93D11" w:rsidRPr="00FA30EF">
        <w:rPr>
          <w:i/>
          <w:iCs/>
          <w:noProof/>
          <w:sz w:val="22"/>
          <w:szCs w:val="22"/>
        </w:rPr>
        <w:t>, 2</w:t>
      </w:r>
      <w:r w:rsidR="00D93D11" w:rsidRPr="00FA30EF">
        <w:rPr>
          <w:noProof/>
          <w:sz w:val="22"/>
          <w:szCs w:val="22"/>
        </w:rPr>
        <w:t xml:space="preserve"> (1), 117-133.</w:t>
      </w:r>
      <w:r w:rsidRPr="00FA30EF">
        <w:rPr>
          <w:sz w:val="22"/>
          <w:szCs w:val="22"/>
        </w:rPr>
        <w:fldChar w:fldCharType="end"/>
      </w:r>
      <w:r w:rsidRPr="00FA30EF">
        <w:rPr>
          <w:sz w:val="22"/>
          <w:szCs w:val="22"/>
        </w:rPr>
        <w:fldChar w:fldCharType="end"/>
      </w:r>
    </w:p>
    <w:p w:rsidR="00D93D11" w:rsidRPr="00FA30EF" w:rsidRDefault="006447FE" w:rsidP="00D93D11">
      <w:pPr>
        <w:ind w:left="567" w:hanging="567"/>
        <w:jc w:val="both"/>
        <w:rPr>
          <w:noProof/>
          <w:sz w:val="22"/>
          <w:szCs w:val="22"/>
        </w:rPr>
      </w:pPr>
      <w:r w:rsidRPr="00FA30EF">
        <w:rPr>
          <w:sz w:val="22"/>
          <w:szCs w:val="22"/>
          <w:highlight w:val="yellow"/>
        </w:rPr>
        <w:fldChar w:fldCharType="begin"/>
      </w:r>
      <w:r w:rsidR="00D93D11" w:rsidRPr="00FA30EF">
        <w:rPr>
          <w:sz w:val="22"/>
          <w:szCs w:val="22"/>
          <w:highlight w:val="yellow"/>
        </w:rPr>
        <w:instrText xml:space="preserve"> BIBLIOGRAPHY  \l 1033 </w:instrText>
      </w:r>
      <w:r w:rsidRPr="00FA30EF">
        <w:rPr>
          <w:sz w:val="22"/>
          <w:szCs w:val="22"/>
          <w:highlight w:val="yellow"/>
        </w:rPr>
        <w:fldChar w:fldCharType="end"/>
      </w:r>
      <w:r w:rsidR="00D93D11" w:rsidRPr="00FA30EF">
        <w:rPr>
          <w:noProof/>
          <w:sz w:val="22"/>
          <w:szCs w:val="22"/>
        </w:rPr>
        <w:t xml:space="preserve">Nurkholis. </w:t>
      </w:r>
      <w:r w:rsidR="00D93D11">
        <w:rPr>
          <w:noProof/>
          <w:sz w:val="22"/>
          <w:szCs w:val="22"/>
        </w:rPr>
        <w:t>(</w:t>
      </w:r>
      <w:r w:rsidR="00D93D11" w:rsidRPr="00FA30EF">
        <w:rPr>
          <w:noProof/>
          <w:sz w:val="22"/>
          <w:szCs w:val="22"/>
        </w:rPr>
        <w:t>2013</w:t>
      </w:r>
      <w:r w:rsidR="00D93D11">
        <w:rPr>
          <w:noProof/>
          <w:sz w:val="22"/>
          <w:szCs w:val="22"/>
        </w:rPr>
        <w:t>)</w:t>
      </w:r>
      <w:r w:rsidR="00D93D11" w:rsidRPr="00FA30EF">
        <w:rPr>
          <w:noProof/>
          <w:sz w:val="22"/>
          <w:szCs w:val="22"/>
        </w:rPr>
        <w:t xml:space="preserve">. Pendidikan Dalam Upaya Memajukan Teknologi. </w:t>
      </w:r>
      <w:r w:rsidR="00D93D11" w:rsidRPr="00FA30EF">
        <w:rPr>
          <w:i/>
          <w:iCs/>
          <w:noProof/>
          <w:sz w:val="22"/>
          <w:szCs w:val="22"/>
        </w:rPr>
        <w:t>Jurnal Kependidikan</w:t>
      </w:r>
      <w:r w:rsidR="00D93D11" w:rsidRPr="00FA30EF">
        <w:rPr>
          <w:noProof/>
          <w:sz w:val="22"/>
          <w:szCs w:val="22"/>
        </w:rPr>
        <w:t xml:space="preserve"> </w:t>
      </w:r>
      <w:r w:rsidR="00D93D11" w:rsidRPr="00FA30EF">
        <w:rPr>
          <w:i/>
          <w:iCs/>
          <w:noProof/>
          <w:sz w:val="22"/>
          <w:szCs w:val="22"/>
        </w:rPr>
        <w:t>, 1</w:t>
      </w:r>
      <w:r w:rsidR="00D93D11" w:rsidRPr="00FA30EF">
        <w:rPr>
          <w:noProof/>
          <w:sz w:val="22"/>
          <w:szCs w:val="22"/>
        </w:rPr>
        <w:t xml:space="preserve"> (1), 24-44.</w:t>
      </w:r>
    </w:p>
    <w:p w:rsidR="00D93D11" w:rsidRDefault="006447FE" w:rsidP="00D93D11">
      <w:pPr>
        <w:ind w:left="567" w:hanging="567"/>
        <w:jc w:val="both"/>
        <w:rPr>
          <w:sz w:val="22"/>
          <w:szCs w:val="22"/>
        </w:rPr>
      </w:pPr>
      <w:r w:rsidRPr="00FA30EF">
        <w:rPr>
          <w:sz w:val="22"/>
          <w:szCs w:val="22"/>
        </w:rPr>
        <w:fldChar w:fldCharType="begin"/>
      </w:r>
      <w:r w:rsidR="00D93D11" w:rsidRPr="00FA30EF">
        <w:rPr>
          <w:sz w:val="22"/>
          <w:szCs w:val="22"/>
        </w:rPr>
        <w:instrText xml:space="preserve"> BIBLIOGRAPHY </w:instrText>
      </w:r>
      <w:r w:rsidRPr="00FA30EF">
        <w:rPr>
          <w:sz w:val="22"/>
          <w:szCs w:val="22"/>
        </w:rPr>
        <w:fldChar w:fldCharType="separate"/>
      </w:r>
      <w:r w:rsidR="00D93D11" w:rsidRPr="00FA30EF">
        <w:rPr>
          <w:noProof/>
          <w:sz w:val="22"/>
          <w:szCs w:val="22"/>
        </w:rPr>
        <w:t xml:space="preserve">Osin, A. E., Sesanti, N. R., &amp; Marsitin, R. </w:t>
      </w:r>
      <w:r w:rsidR="00D93D11">
        <w:rPr>
          <w:noProof/>
          <w:sz w:val="22"/>
          <w:szCs w:val="22"/>
        </w:rPr>
        <w:t>(</w:t>
      </w:r>
      <w:r w:rsidR="00D93D11" w:rsidRPr="00FA30EF">
        <w:rPr>
          <w:noProof/>
          <w:sz w:val="22"/>
          <w:szCs w:val="22"/>
        </w:rPr>
        <w:t>2019</w:t>
      </w:r>
      <w:r w:rsidR="00D93D11">
        <w:rPr>
          <w:noProof/>
          <w:sz w:val="22"/>
          <w:szCs w:val="22"/>
        </w:rPr>
        <w:t>)</w:t>
      </w:r>
      <w:r w:rsidR="00D93D11" w:rsidRPr="00FA30EF">
        <w:rPr>
          <w:noProof/>
          <w:sz w:val="22"/>
          <w:szCs w:val="22"/>
        </w:rPr>
        <w:t xml:space="preserve">. Pengembangan Lembar Kerja Peserta Didik Berbasis Discovery Learning pada Materi Aritmetika Sosial. </w:t>
      </w:r>
      <w:r w:rsidR="00D93D11" w:rsidRPr="00FA30EF">
        <w:rPr>
          <w:i/>
          <w:iCs/>
          <w:noProof/>
          <w:sz w:val="22"/>
          <w:szCs w:val="22"/>
        </w:rPr>
        <w:t>Seminar Nasional FST 2019, Universitas Kanjuruhan Malang</w:t>
      </w:r>
      <w:r w:rsidR="00D93D11" w:rsidRPr="00FA30EF">
        <w:rPr>
          <w:noProof/>
          <w:sz w:val="22"/>
          <w:szCs w:val="22"/>
        </w:rPr>
        <w:t xml:space="preserve"> </w:t>
      </w:r>
      <w:r w:rsidR="00D93D11" w:rsidRPr="00FA30EF">
        <w:rPr>
          <w:i/>
          <w:iCs/>
          <w:noProof/>
          <w:sz w:val="22"/>
          <w:szCs w:val="22"/>
        </w:rPr>
        <w:t>, 2</w:t>
      </w:r>
      <w:r w:rsidR="00D93D11" w:rsidRPr="00FA30EF">
        <w:rPr>
          <w:noProof/>
          <w:sz w:val="22"/>
          <w:szCs w:val="22"/>
        </w:rPr>
        <w:t>, 8-18.</w:t>
      </w:r>
      <w:r w:rsidRPr="00FA30EF">
        <w:rPr>
          <w:sz w:val="22"/>
          <w:szCs w:val="22"/>
        </w:rPr>
        <w:fldChar w:fldCharType="end"/>
      </w:r>
    </w:p>
    <w:p w:rsidR="00D93D11" w:rsidRPr="00FA30EF" w:rsidRDefault="00D93D11" w:rsidP="00D93D11">
      <w:pPr>
        <w:ind w:left="567" w:hanging="567"/>
        <w:jc w:val="both"/>
        <w:rPr>
          <w:noProof/>
          <w:sz w:val="22"/>
          <w:szCs w:val="22"/>
        </w:rPr>
      </w:pPr>
      <w:r w:rsidRPr="000A67AC">
        <w:rPr>
          <w:noProof/>
          <w:sz w:val="22"/>
          <w:szCs w:val="22"/>
        </w:rPr>
        <w:t xml:space="preserve">Pangestu, M. D., &amp; Wafa, A. A. </w:t>
      </w:r>
      <w:r>
        <w:rPr>
          <w:noProof/>
          <w:sz w:val="22"/>
          <w:szCs w:val="22"/>
        </w:rPr>
        <w:t>(</w:t>
      </w:r>
      <w:r w:rsidRPr="000A67AC">
        <w:rPr>
          <w:noProof/>
          <w:sz w:val="22"/>
          <w:szCs w:val="22"/>
        </w:rPr>
        <w:t>2018</w:t>
      </w:r>
      <w:r>
        <w:rPr>
          <w:noProof/>
          <w:sz w:val="22"/>
          <w:szCs w:val="22"/>
        </w:rPr>
        <w:t>)</w:t>
      </w:r>
      <w:r w:rsidRPr="000A67AC">
        <w:rPr>
          <w:noProof/>
          <w:sz w:val="22"/>
          <w:szCs w:val="22"/>
        </w:rPr>
        <w:t xml:space="preserve">. Pengembangan Multimedia Interaktif Powtoon Pada Mata Pelajaran Ekonomi Pokok Bahasan Kebijakan Moneter Untuk Siswa Kelas XI IPS Di SMA Negeri 1 Singosari. </w:t>
      </w:r>
      <w:r w:rsidRPr="000A67AC">
        <w:rPr>
          <w:i/>
          <w:iCs/>
          <w:noProof/>
          <w:sz w:val="22"/>
          <w:szCs w:val="22"/>
        </w:rPr>
        <w:t>Jurnal Pendidikan Ekonomi</w:t>
      </w:r>
      <w:r w:rsidRPr="000A67AC">
        <w:rPr>
          <w:noProof/>
          <w:sz w:val="22"/>
          <w:szCs w:val="22"/>
        </w:rPr>
        <w:t xml:space="preserve"> </w:t>
      </w:r>
      <w:r w:rsidRPr="000A67AC">
        <w:rPr>
          <w:i/>
          <w:iCs/>
          <w:noProof/>
          <w:sz w:val="22"/>
          <w:szCs w:val="22"/>
        </w:rPr>
        <w:t>, 11</w:t>
      </w:r>
      <w:r w:rsidRPr="000A67AC">
        <w:rPr>
          <w:noProof/>
          <w:sz w:val="22"/>
          <w:szCs w:val="22"/>
        </w:rPr>
        <w:t xml:space="preserve"> (1), 71-79.</w:t>
      </w:r>
    </w:p>
    <w:p w:rsidR="00D93D11" w:rsidRPr="00FA30EF" w:rsidRDefault="00D93D11" w:rsidP="00D93D11">
      <w:pPr>
        <w:ind w:left="567" w:hanging="567"/>
        <w:jc w:val="both"/>
        <w:rPr>
          <w:noProof/>
          <w:sz w:val="22"/>
          <w:szCs w:val="22"/>
        </w:rPr>
      </w:pPr>
      <w:r w:rsidRPr="00FA30EF">
        <w:rPr>
          <w:noProof/>
          <w:sz w:val="22"/>
          <w:szCs w:val="22"/>
        </w:rPr>
        <w:t xml:space="preserve">Sukiyasa, K., &amp; Sukoco. </w:t>
      </w:r>
      <w:r>
        <w:rPr>
          <w:noProof/>
          <w:sz w:val="22"/>
          <w:szCs w:val="22"/>
        </w:rPr>
        <w:t>(</w:t>
      </w:r>
      <w:r w:rsidRPr="00FA30EF">
        <w:rPr>
          <w:noProof/>
          <w:sz w:val="22"/>
          <w:szCs w:val="22"/>
        </w:rPr>
        <w:t>2013</w:t>
      </w:r>
      <w:r>
        <w:rPr>
          <w:noProof/>
          <w:sz w:val="22"/>
          <w:szCs w:val="22"/>
        </w:rPr>
        <w:t>)</w:t>
      </w:r>
      <w:r w:rsidRPr="00FA30EF">
        <w:rPr>
          <w:noProof/>
          <w:sz w:val="22"/>
          <w:szCs w:val="22"/>
        </w:rPr>
        <w:t xml:space="preserve">. Pengaruh Media Animasi Terhadap Hasil Belajar Dan Motivasi Belajar Siswa Materi Sistem Kelistrikan Otomotif. </w:t>
      </w:r>
      <w:r w:rsidRPr="00FA30EF">
        <w:rPr>
          <w:i/>
          <w:iCs/>
          <w:noProof/>
          <w:sz w:val="22"/>
          <w:szCs w:val="22"/>
        </w:rPr>
        <w:t>Jurnal Pendidikan Vokasi</w:t>
      </w:r>
      <w:r w:rsidRPr="00FA30EF">
        <w:rPr>
          <w:noProof/>
          <w:sz w:val="22"/>
          <w:szCs w:val="22"/>
        </w:rPr>
        <w:t xml:space="preserve"> </w:t>
      </w:r>
      <w:r w:rsidRPr="00FA30EF">
        <w:rPr>
          <w:i/>
          <w:iCs/>
          <w:noProof/>
          <w:sz w:val="22"/>
          <w:szCs w:val="22"/>
        </w:rPr>
        <w:t>, 3</w:t>
      </w:r>
      <w:r w:rsidRPr="00FA30EF">
        <w:rPr>
          <w:noProof/>
          <w:sz w:val="22"/>
          <w:szCs w:val="22"/>
        </w:rPr>
        <w:t xml:space="preserve"> (1), 126-137.</w:t>
      </w:r>
    </w:p>
    <w:p w:rsidR="00D93D11" w:rsidRDefault="00D93D11" w:rsidP="00C2430B">
      <w:pPr>
        <w:ind w:left="567" w:hanging="567"/>
        <w:jc w:val="both"/>
        <w:rPr>
          <w:noProof/>
          <w:sz w:val="22"/>
          <w:szCs w:val="22"/>
        </w:rPr>
      </w:pPr>
      <w:r w:rsidRPr="00D06EF1">
        <w:rPr>
          <w:noProof/>
          <w:sz w:val="22"/>
          <w:szCs w:val="22"/>
        </w:rPr>
        <w:t xml:space="preserve">Suryandari, Sunarno, W., &amp; Suparmi. (2016). Pengembangan Media Pembelajaran Menggunakan Video Dokumenter Berbasis Inkuiri Terbimbing Berorientasi Pada Motivasi Belajar Siswa. </w:t>
      </w:r>
      <w:r w:rsidRPr="00D06EF1">
        <w:rPr>
          <w:i/>
          <w:iCs/>
          <w:noProof/>
          <w:sz w:val="22"/>
          <w:szCs w:val="22"/>
        </w:rPr>
        <w:t>Jurnal Inkuiri</w:t>
      </w:r>
      <w:r w:rsidRPr="00D06EF1">
        <w:rPr>
          <w:noProof/>
          <w:sz w:val="22"/>
          <w:szCs w:val="22"/>
        </w:rPr>
        <w:t xml:space="preserve"> </w:t>
      </w:r>
      <w:r w:rsidRPr="00D06EF1">
        <w:rPr>
          <w:i/>
          <w:iCs/>
          <w:noProof/>
          <w:sz w:val="22"/>
          <w:szCs w:val="22"/>
        </w:rPr>
        <w:t>, 5</w:t>
      </w:r>
      <w:r w:rsidRPr="00D06EF1">
        <w:rPr>
          <w:noProof/>
          <w:sz w:val="22"/>
          <w:szCs w:val="22"/>
        </w:rPr>
        <w:t xml:space="preserve"> (1), 85-94.</w:t>
      </w:r>
    </w:p>
    <w:p w:rsidR="00007DCF" w:rsidRDefault="00007DCF" w:rsidP="00007DCF">
      <w:pPr>
        <w:ind w:left="567" w:hanging="567"/>
        <w:jc w:val="both"/>
        <w:rPr>
          <w:noProof/>
          <w:sz w:val="22"/>
          <w:szCs w:val="22"/>
        </w:rPr>
      </w:pPr>
    </w:p>
    <w:p w:rsidR="007F6E64" w:rsidRDefault="007F6E64" w:rsidP="00007DCF">
      <w:pPr>
        <w:rPr>
          <w:sz w:val="24"/>
          <w:szCs w:val="24"/>
        </w:rPr>
      </w:pPr>
    </w:p>
    <w:sectPr w:rsidR="007F6E64" w:rsidSect="00880BF5">
      <w:headerReference w:type="default" r:id="rId15"/>
      <w:footerReference w:type="default" r:id="rId16"/>
      <w:pgSz w:w="11907" w:h="16839" w:code="9"/>
      <w:pgMar w:top="1140" w:right="1600" w:bottom="280" w:left="1680" w:header="723" w:footer="1938"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0F0F" w:rsidRDefault="006E0F0F">
      <w:r>
        <w:separator/>
      </w:r>
    </w:p>
  </w:endnote>
  <w:endnote w:type="continuationSeparator" w:id="1">
    <w:p w:rsidR="006E0F0F" w:rsidRDefault="006E0F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BF5" w:rsidRDefault="006447FE">
    <w:pPr>
      <w:pStyle w:val="Footer"/>
    </w:pPr>
    <w:r>
      <w:rPr>
        <w:noProof/>
      </w:rPr>
      <w:pict>
        <v:shapetype id="_x0000_t202" coordsize="21600,21600" o:spt="202" path="m,l,21600r21600,l21600,xe">
          <v:stroke joinstyle="miter"/>
          <v:path gradientshapeok="t" o:connecttype="rect"/>
        </v:shapetype>
        <v:shape id="_x0000_s2054" type="#_x0000_t202" style="position:absolute;margin-left:173.1pt;margin-top:762.05pt;width:282.6pt;height:21.2pt;z-index:-251657216;mso-position-horizontal-relative:page;mso-position-vertical-relative:page" filled="f" stroked="f">
          <v:textbox style="mso-next-textbox:#_x0000_s2054" inset="0,0,0,0">
            <w:txbxContent>
              <w:p w:rsidR="00880BF5" w:rsidRDefault="00880BF5" w:rsidP="00880BF5">
                <w:pPr>
                  <w:spacing w:line="200" w:lineRule="exact"/>
                  <w:ind w:right="774"/>
                  <w:jc w:val="center"/>
                  <w:rPr>
                    <w:rFonts w:ascii="Georgia" w:eastAsia="Georgia" w:hAnsi="Georgia" w:cs="Georgia"/>
                    <w:sz w:val="18"/>
                    <w:szCs w:val="18"/>
                  </w:rPr>
                </w:pPr>
                <w:r>
                  <w:rPr>
                    <w:rFonts w:ascii="Georgia" w:eastAsia="Georgia" w:hAnsi="Georgia" w:cs="Georgia"/>
                    <w:spacing w:val="2"/>
                    <w:sz w:val="18"/>
                    <w:szCs w:val="18"/>
                  </w:rPr>
                  <w:t>I</w:t>
                </w:r>
                <w:r>
                  <w:rPr>
                    <w:rFonts w:ascii="Georgia" w:eastAsia="Georgia" w:hAnsi="Georgia" w:cs="Georgia"/>
                    <w:spacing w:val="-1"/>
                    <w:sz w:val="18"/>
                    <w:szCs w:val="18"/>
                  </w:rPr>
                  <w:t>SS</w:t>
                </w:r>
                <w:r>
                  <w:rPr>
                    <w:rFonts w:ascii="Georgia" w:eastAsia="Georgia" w:hAnsi="Georgia" w:cs="Georgia"/>
                    <w:spacing w:val="2"/>
                    <w:sz w:val="18"/>
                    <w:szCs w:val="18"/>
                  </w:rPr>
                  <w:t>N</w:t>
                </w:r>
                <w:r>
                  <w:rPr>
                    <w:rFonts w:ascii="Georgia" w:eastAsia="Georgia" w:hAnsi="Georgia" w:cs="Georgia"/>
                    <w:sz w:val="18"/>
                    <w:szCs w:val="18"/>
                  </w:rPr>
                  <w:t>: 2</w:t>
                </w:r>
                <w:r>
                  <w:rPr>
                    <w:rFonts w:ascii="Georgia" w:eastAsia="Georgia" w:hAnsi="Georgia" w:cs="Georgia"/>
                    <w:spacing w:val="1"/>
                    <w:sz w:val="18"/>
                    <w:szCs w:val="18"/>
                  </w:rPr>
                  <w:t>5</w:t>
                </w:r>
                <w:r>
                  <w:rPr>
                    <w:rFonts w:ascii="Georgia" w:eastAsia="Georgia" w:hAnsi="Georgia" w:cs="Georgia"/>
                    <w:spacing w:val="2"/>
                    <w:sz w:val="18"/>
                    <w:szCs w:val="18"/>
                  </w:rPr>
                  <w:t>4</w:t>
                </w:r>
                <w:r>
                  <w:rPr>
                    <w:rFonts w:ascii="Georgia" w:eastAsia="Georgia" w:hAnsi="Georgia" w:cs="Georgia"/>
                    <w:spacing w:val="-1"/>
                    <w:sz w:val="18"/>
                    <w:szCs w:val="18"/>
                  </w:rPr>
                  <w:t>9</w:t>
                </w:r>
                <w:r>
                  <w:rPr>
                    <w:rFonts w:ascii="Georgia" w:eastAsia="Georgia" w:hAnsi="Georgia" w:cs="Georgia"/>
                    <w:spacing w:val="5"/>
                    <w:sz w:val="18"/>
                    <w:szCs w:val="18"/>
                  </w:rPr>
                  <w:t>-</w:t>
                </w:r>
                <w:r>
                  <w:rPr>
                    <w:rFonts w:ascii="Georgia" w:eastAsia="Georgia" w:hAnsi="Georgia" w:cs="Georgia"/>
                    <w:spacing w:val="-2"/>
                    <w:sz w:val="18"/>
                    <w:szCs w:val="18"/>
                  </w:rPr>
                  <w:t>6</w:t>
                </w:r>
                <w:r>
                  <w:rPr>
                    <w:rFonts w:ascii="Georgia" w:eastAsia="Georgia" w:hAnsi="Georgia" w:cs="Georgia"/>
                    <w:spacing w:val="1"/>
                    <w:sz w:val="18"/>
                    <w:szCs w:val="18"/>
                  </w:rPr>
                  <w:t>70</w:t>
                </w:r>
                <w:r>
                  <w:rPr>
                    <w:rFonts w:ascii="Georgia" w:eastAsia="Georgia" w:hAnsi="Georgia" w:cs="Georgia"/>
                    <w:sz w:val="18"/>
                    <w:szCs w:val="18"/>
                  </w:rPr>
                  <w:t>0</w:t>
                </w:r>
                <w:r>
                  <w:rPr>
                    <w:rFonts w:ascii="Georgia" w:eastAsia="Georgia" w:hAnsi="Georgia" w:cs="Georgia"/>
                    <w:spacing w:val="1"/>
                    <w:sz w:val="18"/>
                    <w:szCs w:val="18"/>
                  </w:rPr>
                  <w:t>(p</w:t>
                </w:r>
                <w:r>
                  <w:rPr>
                    <w:rFonts w:ascii="Georgia" w:eastAsia="Georgia" w:hAnsi="Georgia" w:cs="Georgia"/>
                    <w:spacing w:val="-2"/>
                    <w:sz w:val="18"/>
                    <w:szCs w:val="18"/>
                  </w:rPr>
                  <w:t>r</w:t>
                </w:r>
                <w:r>
                  <w:rPr>
                    <w:rFonts w:ascii="Georgia" w:eastAsia="Georgia" w:hAnsi="Georgia" w:cs="Georgia"/>
                    <w:spacing w:val="-1"/>
                    <w:sz w:val="18"/>
                    <w:szCs w:val="18"/>
                  </w:rPr>
                  <w:t>i</w:t>
                </w:r>
                <w:r>
                  <w:rPr>
                    <w:rFonts w:ascii="Georgia" w:eastAsia="Georgia" w:hAnsi="Georgia" w:cs="Georgia"/>
                    <w:spacing w:val="2"/>
                    <w:sz w:val="18"/>
                    <w:szCs w:val="18"/>
                  </w:rPr>
                  <w:t>nt</w:t>
                </w:r>
                <w:r>
                  <w:rPr>
                    <w:rFonts w:ascii="Georgia" w:eastAsia="Georgia" w:hAnsi="Georgia" w:cs="Georgia"/>
                    <w:sz w:val="18"/>
                    <w:szCs w:val="18"/>
                  </w:rPr>
                  <w:t>),</w:t>
                </w:r>
                <w:r>
                  <w:rPr>
                    <w:rFonts w:ascii="Georgia" w:eastAsia="Georgia" w:hAnsi="Georgia" w:cs="Georgia"/>
                    <w:spacing w:val="2"/>
                    <w:sz w:val="18"/>
                    <w:szCs w:val="18"/>
                  </w:rPr>
                  <w:t>I</w:t>
                </w:r>
                <w:r>
                  <w:rPr>
                    <w:rFonts w:ascii="Georgia" w:eastAsia="Georgia" w:hAnsi="Georgia" w:cs="Georgia"/>
                    <w:spacing w:val="-1"/>
                    <w:sz w:val="18"/>
                    <w:szCs w:val="18"/>
                  </w:rPr>
                  <w:t>SS</w:t>
                </w:r>
                <w:r>
                  <w:rPr>
                    <w:rFonts w:ascii="Georgia" w:eastAsia="Georgia" w:hAnsi="Georgia" w:cs="Georgia"/>
                    <w:sz w:val="18"/>
                    <w:szCs w:val="18"/>
                  </w:rPr>
                  <w:t>N2</w:t>
                </w:r>
                <w:r>
                  <w:rPr>
                    <w:rFonts w:ascii="Georgia" w:eastAsia="Georgia" w:hAnsi="Georgia" w:cs="Georgia"/>
                    <w:spacing w:val="1"/>
                    <w:sz w:val="18"/>
                    <w:szCs w:val="18"/>
                  </w:rPr>
                  <w:t>5</w:t>
                </w:r>
                <w:r>
                  <w:rPr>
                    <w:rFonts w:ascii="Georgia" w:eastAsia="Georgia" w:hAnsi="Georgia" w:cs="Georgia"/>
                    <w:spacing w:val="-2"/>
                    <w:sz w:val="18"/>
                    <w:szCs w:val="18"/>
                  </w:rPr>
                  <w:t>49</w:t>
                </w:r>
                <w:r>
                  <w:rPr>
                    <w:rFonts w:ascii="Georgia" w:eastAsia="Georgia" w:hAnsi="Georgia" w:cs="Georgia"/>
                    <w:spacing w:val="1"/>
                    <w:sz w:val="18"/>
                    <w:szCs w:val="18"/>
                  </w:rPr>
                  <w:t>-</w:t>
                </w:r>
                <w:r>
                  <w:rPr>
                    <w:rFonts w:ascii="Georgia" w:eastAsia="Georgia" w:hAnsi="Georgia" w:cs="Georgia"/>
                    <w:spacing w:val="-2"/>
                    <w:sz w:val="18"/>
                    <w:szCs w:val="18"/>
                  </w:rPr>
                  <w:t>6</w:t>
                </w:r>
                <w:r>
                  <w:rPr>
                    <w:rFonts w:ascii="Georgia" w:eastAsia="Georgia" w:hAnsi="Georgia" w:cs="Georgia"/>
                    <w:spacing w:val="1"/>
                    <w:sz w:val="18"/>
                    <w:szCs w:val="18"/>
                  </w:rPr>
                  <w:t>7</w:t>
                </w:r>
                <w:r>
                  <w:rPr>
                    <w:rFonts w:ascii="Georgia" w:eastAsia="Georgia" w:hAnsi="Georgia" w:cs="Georgia"/>
                    <w:spacing w:val="-1"/>
                    <w:sz w:val="18"/>
                    <w:szCs w:val="18"/>
                  </w:rPr>
                  <w:t>1</w:t>
                </w:r>
                <w:r>
                  <w:rPr>
                    <w:rFonts w:ascii="Georgia" w:eastAsia="Georgia" w:hAnsi="Georgia" w:cs="Georgia"/>
                    <w:sz w:val="18"/>
                    <w:szCs w:val="18"/>
                  </w:rPr>
                  <w:t>9(</w:t>
                </w:r>
                <w:r>
                  <w:rPr>
                    <w:rFonts w:ascii="Georgia" w:eastAsia="Georgia" w:hAnsi="Georgia" w:cs="Georgia"/>
                    <w:spacing w:val="-1"/>
                    <w:sz w:val="18"/>
                    <w:szCs w:val="18"/>
                  </w:rPr>
                  <w:t>o</w:t>
                </w:r>
                <w:r>
                  <w:rPr>
                    <w:rFonts w:ascii="Georgia" w:eastAsia="Georgia" w:hAnsi="Georgia" w:cs="Georgia"/>
                    <w:spacing w:val="1"/>
                    <w:sz w:val="18"/>
                    <w:szCs w:val="18"/>
                  </w:rPr>
                  <w:t>nl</w:t>
                </w:r>
                <w:r>
                  <w:rPr>
                    <w:rFonts w:ascii="Georgia" w:eastAsia="Georgia" w:hAnsi="Georgia" w:cs="Georgia"/>
                    <w:spacing w:val="-1"/>
                    <w:sz w:val="18"/>
                    <w:szCs w:val="18"/>
                  </w:rPr>
                  <w:t>i</w:t>
                </w:r>
                <w:r>
                  <w:rPr>
                    <w:rFonts w:ascii="Georgia" w:eastAsia="Georgia" w:hAnsi="Georgia" w:cs="Georgia"/>
                    <w:spacing w:val="2"/>
                    <w:sz w:val="18"/>
                    <w:szCs w:val="18"/>
                  </w:rPr>
                  <w:t>n</w:t>
                </w:r>
                <w:r>
                  <w:rPr>
                    <w:rFonts w:ascii="Georgia" w:eastAsia="Georgia" w:hAnsi="Georgia" w:cs="Georgia"/>
                    <w:spacing w:val="-3"/>
                    <w:sz w:val="18"/>
                    <w:szCs w:val="18"/>
                  </w:rPr>
                  <w:t>e</w:t>
                </w:r>
                <w:r>
                  <w:rPr>
                    <w:rFonts w:ascii="Georgia" w:eastAsia="Georgia" w:hAnsi="Georgia" w:cs="Georgia"/>
                    <w:sz w:val="18"/>
                    <w:szCs w:val="18"/>
                  </w:rPr>
                  <w:t>)</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0F0F" w:rsidRDefault="006E0F0F">
      <w:r>
        <w:separator/>
      </w:r>
    </w:p>
  </w:footnote>
  <w:footnote w:type="continuationSeparator" w:id="1">
    <w:p w:rsidR="006E0F0F" w:rsidRDefault="006E0F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D96" w:rsidRDefault="006447FE">
    <w:r>
      <w:rPr>
        <w:noProof/>
      </w:rPr>
      <w:pict>
        <v:shapetype id="_x0000_t202" coordsize="21600,21600" o:spt="202" path="m,l,21600r21600,l21600,xe">
          <v:stroke joinstyle="miter"/>
          <v:path gradientshapeok="t" o:connecttype="rect"/>
        </v:shapetype>
        <v:shape id="_x0000_s2053" type="#_x0000_t202" style="position:absolute;margin-left:127.85pt;margin-top:35.15pt;width:366.95pt;height:23.6pt;z-index:-251658240;mso-position-horizontal-relative:page;mso-position-vertical-relative:page" filled="f" stroked="f">
          <v:textbox style="mso-next-textbox:#_x0000_s2053" inset="0,0,0,0">
            <w:txbxContent>
              <w:p w:rsidR="00880BF5" w:rsidRDefault="00880BF5" w:rsidP="00880BF5">
                <w:pPr>
                  <w:spacing w:line="220" w:lineRule="exact"/>
                  <w:ind w:left="-18" w:right="-18"/>
                  <w:jc w:val="center"/>
                  <w:rPr>
                    <w:rFonts w:ascii="Georgia" w:eastAsia="Georgia" w:hAnsi="Georgia" w:cs="Georgia"/>
                  </w:rPr>
                </w:pPr>
                <w:r>
                  <w:rPr>
                    <w:rFonts w:ascii="Georgia" w:eastAsia="Georgia" w:hAnsi="Georgia" w:cs="Georgia"/>
                    <w:b/>
                    <w:spacing w:val="1"/>
                  </w:rPr>
                  <w:t>H</w:t>
                </w:r>
                <w:r>
                  <w:rPr>
                    <w:rFonts w:ascii="Georgia" w:eastAsia="Georgia" w:hAnsi="Georgia" w:cs="Georgia"/>
                    <w:b/>
                    <w:spacing w:val="-3"/>
                  </w:rPr>
                  <w:t>i</w:t>
                </w:r>
                <w:r>
                  <w:rPr>
                    <w:rFonts w:ascii="Georgia" w:eastAsia="Georgia" w:hAnsi="Georgia" w:cs="Georgia"/>
                    <w:b/>
                    <w:spacing w:val="1"/>
                  </w:rPr>
                  <w:t>s</w:t>
                </w:r>
                <w:r>
                  <w:rPr>
                    <w:rFonts w:ascii="Georgia" w:eastAsia="Georgia" w:hAnsi="Georgia" w:cs="Georgia"/>
                    <w:b/>
                    <w:spacing w:val="-3"/>
                  </w:rPr>
                  <w:t>t</w:t>
                </w:r>
                <w:r>
                  <w:rPr>
                    <w:rFonts w:ascii="Georgia" w:eastAsia="Georgia" w:hAnsi="Georgia" w:cs="Georgia"/>
                    <w:b/>
                    <w:spacing w:val="1"/>
                  </w:rPr>
                  <w:t>o</w:t>
                </w:r>
                <w:r>
                  <w:rPr>
                    <w:rFonts w:ascii="Georgia" w:eastAsia="Georgia" w:hAnsi="Georgia" w:cs="Georgia"/>
                    <w:b/>
                  </w:rPr>
                  <w:t>g</w:t>
                </w:r>
                <w:r>
                  <w:rPr>
                    <w:rFonts w:ascii="Georgia" w:eastAsia="Georgia" w:hAnsi="Georgia" w:cs="Georgia"/>
                    <w:b/>
                    <w:spacing w:val="-4"/>
                  </w:rPr>
                  <w:t>r</w:t>
                </w:r>
                <w:r>
                  <w:rPr>
                    <w:rFonts w:ascii="Georgia" w:eastAsia="Georgia" w:hAnsi="Georgia" w:cs="Georgia"/>
                    <w:b/>
                    <w:spacing w:val="1"/>
                  </w:rPr>
                  <w:t>am</w:t>
                </w:r>
                <w:r>
                  <w:rPr>
                    <w:rFonts w:ascii="Georgia" w:eastAsia="Georgia" w:hAnsi="Georgia" w:cs="Georgia"/>
                    <w:b/>
                  </w:rPr>
                  <w:t>:</w:t>
                </w:r>
                <w:r>
                  <w:rPr>
                    <w:rFonts w:ascii="Georgia" w:eastAsia="Georgia" w:hAnsi="Georgia" w:cs="Georgia"/>
                    <w:b/>
                    <w:spacing w:val="1"/>
                  </w:rPr>
                  <w:t>Ju</w:t>
                </w:r>
                <w:r>
                  <w:rPr>
                    <w:rFonts w:ascii="Georgia" w:eastAsia="Georgia" w:hAnsi="Georgia" w:cs="Georgia"/>
                    <w:b/>
                    <w:spacing w:val="-4"/>
                  </w:rPr>
                  <w:t>r</w:t>
                </w:r>
                <w:r>
                  <w:rPr>
                    <w:rFonts w:ascii="Georgia" w:eastAsia="Georgia" w:hAnsi="Georgia" w:cs="Georgia"/>
                    <w:b/>
                    <w:spacing w:val="2"/>
                  </w:rPr>
                  <w:t>n</w:t>
                </w:r>
                <w:r>
                  <w:rPr>
                    <w:rFonts w:ascii="Georgia" w:eastAsia="Georgia" w:hAnsi="Georgia" w:cs="Georgia"/>
                    <w:b/>
                    <w:spacing w:val="1"/>
                  </w:rPr>
                  <w:t>a</w:t>
                </w:r>
                <w:r>
                  <w:rPr>
                    <w:rFonts w:ascii="Georgia" w:eastAsia="Georgia" w:hAnsi="Georgia" w:cs="Georgia"/>
                    <w:b/>
                  </w:rPr>
                  <w:t>l</w:t>
                </w:r>
                <w:r>
                  <w:rPr>
                    <w:rFonts w:ascii="Georgia" w:eastAsia="Georgia" w:hAnsi="Georgia" w:cs="Georgia"/>
                    <w:b/>
                    <w:spacing w:val="4"/>
                  </w:rPr>
                  <w:t>P</w:t>
                </w:r>
                <w:r>
                  <w:rPr>
                    <w:rFonts w:ascii="Georgia" w:eastAsia="Georgia" w:hAnsi="Georgia" w:cs="Georgia"/>
                    <w:b/>
                    <w:spacing w:val="-2"/>
                  </w:rPr>
                  <w:t>e</w:t>
                </w:r>
                <w:r>
                  <w:rPr>
                    <w:rFonts w:ascii="Georgia" w:eastAsia="Georgia" w:hAnsi="Georgia" w:cs="Georgia"/>
                    <w:b/>
                    <w:spacing w:val="2"/>
                  </w:rPr>
                  <w:t>n</w:t>
                </w:r>
                <w:r>
                  <w:rPr>
                    <w:rFonts w:ascii="Georgia" w:eastAsia="Georgia" w:hAnsi="Georgia" w:cs="Georgia"/>
                    <w:b/>
                    <w:spacing w:val="-1"/>
                  </w:rPr>
                  <w:t>d</w:t>
                </w:r>
                <w:r>
                  <w:rPr>
                    <w:rFonts w:ascii="Georgia" w:eastAsia="Georgia" w:hAnsi="Georgia" w:cs="Georgia"/>
                    <w:b/>
                    <w:spacing w:val="-3"/>
                  </w:rPr>
                  <w:t>i</w:t>
                </w:r>
                <w:r>
                  <w:rPr>
                    <w:rFonts w:ascii="Georgia" w:eastAsia="Georgia" w:hAnsi="Georgia" w:cs="Georgia"/>
                    <w:b/>
                    <w:spacing w:val="3"/>
                  </w:rPr>
                  <w:t>d</w:t>
                </w:r>
                <w:r>
                  <w:rPr>
                    <w:rFonts w:ascii="Georgia" w:eastAsia="Georgia" w:hAnsi="Georgia" w:cs="Georgia"/>
                    <w:b/>
                    <w:spacing w:val="1"/>
                  </w:rPr>
                  <w:t>i</w:t>
                </w:r>
                <w:r>
                  <w:rPr>
                    <w:rFonts w:ascii="Georgia" w:eastAsia="Georgia" w:hAnsi="Georgia" w:cs="Georgia"/>
                    <w:b/>
                    <w:spacing w:val="2"/>
                  </w:rPr>
                  <w:t>k</w:t>
                </w:r>
                <w:r>
                  <w:rPr>
                    <w:rFonts w:ascii="Georgia" w:eastAsia="Georgia" w:hAnsi="Georgia" w:cs="Georgia"/>
                    <w:b/>
                    <w:spacing w:val="-3"/>
                  </w:rPr>
                  <w:t>a</w:t>
                </w:r>
                <w:r>
                  <w:rPr>
                    <w:rFonts w:ascii="Georgia" w:eastAsia="Georgia" w:hAnsi="Georgia" w:cs="Georgia"/>
                    <w:b/>
                  </w:rPr>
                  <w:t>n</w:t>
                </w:r>
                <w:r>
                  <w:rPr>
                    <w:rFonts w:ascii="Georgia" w:eastAsia="Georgia" w:hAnsi="Georgia" w:cs="Georgia"/>
                    <w:b/>
                    <w:spacing w:val="3"/>
                  </w:rPr>
                  <w:t>M</w:t>
                </w:r>
                <w:r>
                  <w:rPr>
                    <w:rFonts w:ascii="Georgia" w:eastAsia="Georgia" w:hAnsi="Georgia" w:cs="Georgia"/>
                    <w:b/>
                    <w:spacing w:val="1"/>
                  </w:rPr>
                  <w:t>at</w:t>
                </w:r>
                <w:r>
                  <w:rPr>
                    <w:rFonts w:ascii="Georgia" w:eastAsia="Georgia" w:hAnsi="Georgia" w:cs="Georgia"/>
                    <w:b/>
                    <w:spacing w:val="2"/>
                  </w:rPr>
                  <w:t>e</w:t>
                </w:r>
                <w:r>
                  <w:rPr>
                    <w:rFonts w:ascii="Georgia" w:eastAsia="Georgia" w:hAnsi="Georgia" w:cs="Georgia"/>
                    <w:b/>
                    <w:spacing w:val="-3"/>
                  </w:rPr>
                  <w:t>m</w:t>
                </w:r>
                <w:r>
                  <w:rPr>
                    <w:rFonts w:ascii="Georgia" w:eastAsia="Georgia" w:hAnsi="Georgia" w:cs="Georgia"/>
                    <w:b/>
                    <w:spacing w:val="1"/>
                  </w:rPr>
                  <w:t>a</w:t>
                </w:r>
                <w:r>
                  <w:rPr>
                    <w:rFonts w:ascii="Georgia" w:eastAsia="Georgia" w:hAnsi="Georgia" w:cs="Georgia"/>
                    <w:b/>
                    <w:spacing w:val="-3"/>
                  </w:rPr>
                  <w:t>t</w:t>
                </w:r>
                <w:r>
                  <w:rPr>
                    <w:rFonts w:ascii="Georgia" w:eastAsia="Georgia" w:hAnsi="Georgia" w:cs="Georgia"/>
                    <w:b/>
                    <w:spacing w:val="1"/>
                  </w:rPr>
                  <w:t>i</w:t>
                </w:r>
                <w:r>
                  <w:rPr>
                    <w:rFonts w:ascii="Georgia" w:eastAsia="Georgia" w:hAnsi="Georgia" w:cs="Georgia"/>
                    <w:b/>
                    <w:spacing w:val="2"/>
                  </w:rPr>
                  <w:t>k</w:t>
                </w:r>
                <w:r>
                  <w:rPr>
                    <w:rFonts w:ascii="Georgia" w:eastAsia="Georgia" w:hAnsi="Georgia" w:cs="Georgia"/>
                    <w:b/>
                    <w:spacing w:val="1"/>
                  </w:rPr>
                  <w:t>a</w:t>
                </w:r>
                <w:r>
                  <w:rPr>
                    <w:rFonts w:ascii="Georgia" w:eastAsia="Georgia" w:hAnsi="Georgia" w:cs="Georgia"/>
                    <w:b/>
                  </w:rPr>
                  <w:t>,Vol</w:t>
                </w:r>
                <w:r>
                  <w:rPr>
                    <w:rFonts w:ascii="Georgia" w:eastAsia="Georgia" w:hAnsi="Georgia" w:cs="Georgia"/>
                    <w:b/>
                    <w:spacing w:val="-1"/>
                  </w:rPr>
                  <w:t>(</w:t>
                </w:r>
                <w:r>
                  <w:rPr>
                    <w:rFonts w:ascii="Georgia" w:eastAsia="Georgia" w:hAnsi="Georgia" w:cs="Georgia"/>
                    <w:b/>
                  </w:rPr>
                  <w:t>N</w:t>
                </w:r>
                <w:r>
                  <w:rPr>
                    <w:rFonts w:ascii="Georgia" w:eastAsia="Georgia" w:hAnsi="Georgia" w:cs="Georgia"/>
                    <w:b/>
                    <w:spacing w:val="1"/>
                  </w:rPr>
                  <w:t>o</w:t>
                </w:r>
                <w:r>
                  <w:rPr>
                    <w:rFonts w:ascii="Georgia" w:eastAsia="Georgia" w:hAnsi="Georgia" w:cs="Georgia"/>
                    <w:b/>
                    <w:spacing w:val="-1"/>
                  </w:rPr>
                  <w:t>)</w:t>
                </w:r>
                <w:r>
                  <w:rPr>
                    <w:rFonts w:ascii="Georgia" w:eastAsia="Georgia" w:hAnsi="Georgia" w:cs="Georgia"/>
                    <w:b/>
                  </w:rPr>
                  <w:t xml:space="preserve">, </w:t>
                </w:r>
                <w:r>
                  <w:rPr>
                    <w:rFonts w:ascii="Georgia" w:eastAsia="Georgia" w:hAnsi="Georgia" w:cs="Georgia"/>
                    <w:b/>
                    <w:spacing w:val="-1"/>
                  </w:rPr>
                  <w:t>T</w:t>
                </w:r>
                <w:r>
                  <w:rPr>
                    <w:rFonts w:ascii="Georgia" w:eastAsia="Georgia" w:hAnsi="Georgia" w:cs="Georgia"/>
                    <w:b/>
                    <w:spacing w:val="1"/>
                  </w:rPr>
                  <w:t>a</w:t>
                </w:r>
                <w:r>
                  <w:rPr>
                    <w:rFonts w:ascii="Georgia" w:eastAsia="Georgia" w:hAnsi="Georgia" w:cs="Georgia"/>
                    <w:b/>
                  </w:rPr>
                  <w:t>h</w:t>
                </w:r>
                <w:r>
                  <w:rPr>
                    <w:rFonts w:ascii="Georgia" w:eastAsia="Georgia" w:hAnsi="Georgia" w:cs="Georgia"/>
                    <w:b/>
                    <w:spacing w:val="1"/>
                  </w:rPr>
                  <w:t>u</w:t>
                </w:r>
                <w:r>
                  <w:rPr>
                    <w:rFonts w:ascii="Georgia" w:eastAsia="Georgia" w:hAnsi="Georgia" w:cs="Georgia"/>
                    <w:b/>
                  </w:rPr>
                  <w:t>n-</w:t>
                </w:r>
                <w:r>
                  <w:rPr>
                    <w:rFonts w:ascii="Georgia" w:eastAsia="Georgia" w:hAnsi="Georgia" w:cs="Georgia"/>
                    <w:b/>
                    <w:spacing w:val="-3"/>
                  </w:rPr>
                  <w:t>H</w:t>
                </w:r>
                <w:r>
                  <w:rPr>
                    <w:rFonts w:ascii="Georgia" w:eastAsia="Georgia" w:hAnsi="Georgia" w:cs="Georgia"/>
                    <w:b/>
                    <w:spacing w:val="1"/>
                  </w:rPr>
                  <w:t>a</w:t>
                </w:r>
                <w:r>
                  <w:rPr>
                    <w:rFonts w:ascii="Georgia" w:eastAsia="Georgia" w:hAnsi="Georgia" w:cs="Georgia"/>
                    <w:b/>
                    <w:spacing w:val="-1"/>
                  </w:rPr>
                  <w:t>l</w:t>
                </w:r>
                <w:r>
                  <w:rPr>
                    <w:rFonts w:ascii="Georgia" w:eastAsia="Georgia" w:hAnsi="Georgia" w:cs="Georgia"/>
                    <w:b/>
                    <w:spacing w:val="1"/>
                  </w:rPr>
                  <w:t>am</w:t>
                </w:r>
                <w:r>
                  <w:rPr>
                    <w:rFonts w:ascii="Georgia" w:eastAsia="Georgia" w:hAnsi="Georgia" w:cs="Georgia"/>
                    <w:b/>
                    <w:spacing w:val="-3"/>
                  </w:rPr>
                  <w:t>a</w:t>
                </w:r>
                <w:r>
                  <w:rPr>
                    <w:rFonts w:ascii="Georgia" w:eastAsia="Georgia" w:hAnsi="Georgia" w:cs="Georgia"/>
                    <w:b/>
                  </w:rPr>
                  <w:t>n</w:t>
                </w:r>
              </w:p>
              <w:p w:rsidR="00880BF5" w:rsidRDefault="00880BF5" w:rsidP="00880BF5">
                <w:pPr>
                  <w:spacing w:line="220" w:lineRule="exact"/>
                  <w:ind w:left="2320" w:right="2307"/>
                  <w:jc w:val="center"/>
                  <w:rPr>
                    <w:sz w:val="13"/>
                    <w:szCs w:val="13"/>
                  </w:rPr>
                </w:pPr>
                <w:r>
                  <w:rPr>
                    <w:b/>
                  </w:rPr>
                  <w:t>Na</w:t>
                </w:r>
                <w:r>
                  <w:rPr>
                    <w:b/>
                    <w:spacing w:val="-3"/>
                  </w:rPr>
                  <w:t>m</w:t>
                </w:r>
                <w:r>
                  <w:rPr>
                    <w:b/>
                  </w:rPr>
                  <w:t>a</w:t>
                </w:r>
                <w:r>
                  <w:rPr>
                    <w:b/>
                    <w:spacing w:val="1"/>
                  </w:rPr>
                  <w:t>p</w:t>
                </w:r>
                <w:r>
                  <w:rPr>
                    <w:b/>
                    <w:spacing w:val="-1"/>
                  </w:rPr>
                  <w:t>e</w:t>
                </w:r>
                <w:r>
                  <w:rPr>
                    <w:b/>
                    <w:spacing w:val="1"/>
                  </w:rPr>
                  <w:t>nu</w:t>
                </w:r>
                <w:r>
                  <w:rPr>
                    <w:b/>
                    <w:spacing w:val="-4"/>
                  </w:rPr>
                  <w:t>l</w:t>
                </w:r>
                <w:r>
                  <w:rPr>
                    <w:b/>
                  </w:rPr>
                  <w:t>is</w:t>
                </w:r>
                <w:r>
                  <w:rPr>
                    <w:b/>
                    <w:spacing w:val="2"/>
                    <w:position w:val="7"/>
                    <w:sz w:val="13"/>
                    <w:szCs w:val="13"/>
                  </w:rPr>
                  <w:t>1*</w:t>
                </w:r>
                <w:r>
                  <w:rPr>
                    <w:b/>
                  </w:rPr>
                  <w:t>,Na</w:t>
                </w:r>
                <w:r>
                  <w:rPr>
                    <w:b/>
                    <w:spacing w:val="-3"/>
                  </w:rPr>
                  <w:t>m</w:t>
                </w:r>
                <w:r>
                  <w:rPr>
                    <w:b/>
                  </w:rPr>
                  <w:t>a</w:t>
                </w:r>
                <w:r>
                  <w:rPr>
                    <w:b/>
                    <w:spacing w:val="1"/>
                  </w:rPr>
                  <w:t>p</w:t>
                </w:r>
                <w:r>
                  <w:rPr>
                    <w:b/>
                    <w:spacing w:val="-1"/>
                  </w:rPr>
                  <w:t>e</w:t>
                </w:r>
                <w:r>
                  <w:rPr>
                    <w:b/>
                    <w:spacing w:val="-3"/>
                  </w:rPr>
                  <w:t>n</w:t>
                </w:r>
                <w:r>
                  <w:rPr>
                    <w:b/>
                    <w:spacing w:val="1"/>
                  </w:rPr>
                  <w:t>u</w:t>
                </w:r>
                <w:r>
                  <w:rPr>
                    <w:b/>
                    <w:spacing w:val="-4"/>
                  </w:rPr>
                  <w:t>l</w:t>
                </w:r>
                <w:r>
                  <w:rPr>
                    <w:b/>
                  </w:rPr>
                  <w:t>is</w:t>
                </w:r>
                <w:r>
                  <w:rPr>
                    <w:b/>
                    <w:w w:val="101"/>
                    <w:position w:val="7"/>
                    <w:sz w:val="13"/>
                    <w:szCs w:val="13"/>
                  </w:rPr>
                  <w:t>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81432"/>
    <w:multiLevelType w:val="multilevel"/>
    <w:tmpl w:val="12E062B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40962"/>
    <o:shapelayout v:ext="edit">
      <o:idmap v:ext="edit" data="2"/>
    </o:shapelayout>
  </w:hdrShapeDefaults>
  <w:footnotePr>
    <w:footnote w:id="0"/>
    <w:footnote w:id="1"/>
  </w:footnotePr>
  <w:endnotePr>
    <w:endnote w:id="0"/>
    <w:endnote w:id="1"/>
  </w:endnotePr>
  <w:compat/>
  <w:rsids>
    <w:rsidRoot w:val="00691F40"/>
    <w:rsid w:val="00004E38"/>
    <w:rsid w:val="00007CC6"/>
    <w:rsid w:val="00007DCF"/>
    <w:rsid w:val="00017E81"/>
    <w:rsid w:val="00047A96"/>
    <w:rsid w:val="000660B5"/>
    <w:rsid w:val="00070D10"/>
    <w:rsid w:val="0007429D"/>
    <w:rsid w:val="00095944"/>
    <w:rsid w:val="00096D3D"/>
    <w:rsid w:val="000C7524"/>
    <w:rsid w:val="000D1B9C"/>
    <w:rsid w:val="000D2D7E"/>
    <w:rsid w:val="000D5163"/>
    <w:rsid w:val="000F7915"/>
    <w:rsid w:val="001154FB"/>
    <w:rsid w:val="001363E7"/>
    <w:rsid w:val="00140381"/>
    <w:rsid w:val="00163E57"/>
    <w:rsid w:val="00172201"/>
    <w:rsid w:val="00185FBD"/>
    <w:rsid w:val="00190485"/>
    <w:rsid w:val="001933BC"/>
    <w:rsid w:val="001A1602"/>
    <w:rsid w:val="001A502C"/>
    <w:rsid w:val="001B780A"/>
    <w:rsid w:val="001C1178"/>
    <w:rsid w:val="001C5587"/>
    <w:rsid w:val="001E10EE"/>
    <w:rsid w:val="001E68E8"/>
    <w:rsid w:val="001F60F9"/>
    <w:rsid w:val="001F6259"/>
    <w:rsid w:val="00210C39"/>
    <w:rsid w:val="00211CEB"/>
    <w:rsid w:val="002218D8"/>
    <w:rsid w:val="00224FA2"/>
    <w:rsid w:val="00227616"/>
    <w:rsid w:val="0024457C"/>
    <w:rsid w:val="0024594E"/>
    <w:rsid w:val="00250A74"/>
    <w:rsid w:val="002554F3"/>
    <w:rsid w:val="00283DE3"/>
    <w:rsid w:val="0028598A"/>
    <w:rsid w:val="002A0780"/>
    <w:rsid w:val="002A55CE"/>
    <w:rsid w:val="002C153B"/>
    <w:rsid w:val="002D46F4"/>
    <w:rsid w:val="002D507A"/>
    <w:rsid w:val="002D51CD"/>
    <w:rsid w:val="00302212"/>
    <w:rsid w:val="0030464E"/>
    <w:rsid w:val="003157AA"/>
    <w:rsid w:val="00320B27"/>
    <w:rsid w:val="00320ECC"/>
    <w:rsid w:val="003351C7"/>
    <w:rsid w:val="003438A2"/>
    <w:rsid w:val="003442E4"/>
    <w:rsid w:val="003523BE"/>
    <w:rsid w:val="00357653"/>
    <w:rsid w:val="00371997"/>
    <w:rsid w:val="003907CF"/>
    <w:rsid w:val="00393544"/>
    <w:rsid w:val="003A6667"/>
    <w:rsid w:val="003A6FA4"/>
    <w:rsid w:val="003B10E6"/>
    <w:rsid w:val="003C14C0"/>
    <w:rsid w:val="003C495A"/>
    <w:rsid w:val="003D5DB4"/>
    <w:rsid w:val="003D67E2"/>
    <w:rsid w:val="003D7197"/>
    <w:rsid w:val="003E14CC"/>
    <w:rsid w:val="004005BB"/>
    <w:rsid w:val="00407F13"/>
    <w:rsid w:val="0042048E"/>
    <w:rsid w:val="0045246E"/>
    <w:rsid w:val="00452ED1"/>
    <w:rsid w:val="00477551"/>
    <w:rsid w:val="00481FCF"/>
    <w:rsid w:val="00486419"/>
    <w:rsid w:val="004A576E"/>
    <w:rsid w:val="004B25AB"/>
    <w:rsid w:val="004B2F23"/>
    <w:rsid w:val="004C0744"/>
    <w:rsid w:val="004F119B"/>
    <w:rsid w:val="004F5B95"/>
    <w:rsid w:val="004F7B9C"/>
    <w:rsid w:val="00501087"/>
    <w:rsid w:val="005010EB"/>
    <w:rsid w:val="00502787"/>
    <w:rsid w:val="005050CD"/>
    <w:rsid w:val="0051575B"/>
    <w:rsid w:val="005210D6"/>
    <w:rsid w:val="00534741"/>
    <w:rsid w:val="005559B6"/>
    <w:rsid w:val="00557997"/>
    <w:rsid w:val="00562178"/>
    <w:rsid w:val="0057198D"/>
    <w:rsid w:val="005A4144"/>
    <w:rsid w:val="005B2A2E"/>
    <w:rsid w:val="005B57D5"/>
    <w:rsid w:val="005E0CD6"/>
    <w:rsid w:val="005E5A6B"/>
    <w:rsid w:val="0061408F"/>
    <w:rsid w:val="006163E4"/>
    <w:rsid w:val="00633A46"/>
    <w:rsid w:val="006447FE"/>
    <w:rsid w:val="00645491"/>
    <w:rsid w:val="00645FB5"/>
    <w:rsid w:val="006532DE"/>
    <w:rsid w:val="00655030"/>
    <w:rsid w:val="00670CE9"/>
    <w:rsid w:val="006731EE"/>
    <w:rsid w:val="00681E57"/>
    <w:rsid w:val="00691F40"/>
    <w:rsid w:val="006C1DE8"/>
    <w:rsid w:val="006C26EE"/>
    <w:rsid w:val="006E0F0F"/>
    <w:rsid w:val="006E1C07"/>
    <w:rsid w:val="006E3C79"/>
    <w:rsid w:val="006F7479"/>
    <w:rsid w:val="00720139"/>
    <w:rsid w:val="00733058"/>
    <w:rsid w:val="00736C23"/>
    <w:rsid w:val="00743F20"/>
    <w:rsid w:val="00757155"/>
    <w:rsid w:val="00757276"/>
    <w:rsid w:val="00757FA9"/>
    <w:rsid w:val="007A66C9"/>
    <w:rsid w:val="007A6B9F"/>
    <w:rsid w:val="007C0250"/>
    <w:rsid w:val="007E5ADD"/>
    <w:rsid w:val="007F6E64"/>
    <w:rsid w:val="00800276"/>
    <w:rsid w:val="00810408"/>
    <w:rsid w:val="00850379"/>
    <w:rsid w:val="00852950"/>
    <w:rsid w:val="0085786C"/>
    <w:rsid w:val="00871353"/>
    <w:rsid w:val="0087384F"/>
    <w:rsid w:val="00880BF5"/>
    <w:rsid w:val="008862E4"/>
    <w:rsid w:val="00894A04"/>
    <w:rsid w:val="008A39D0"/>
    <w:rsid w:val="008B4B65"/>
    <w:rsid w:val="008C27ED"/>
    <w:rsid w:val="008C6D3D"/>
    <w:rsid w:val="008F07E1"/>
    <w:rsid w:val="008F79D4"/>
    <w:rsid w:val="00900482"/>
    <w:rsid w:val="009159E6"/>
    <w:rsid w:val="00915A9F"/>
    <w:rsid w:val="00922802"/>
    <w:rsid w:val="009278DB"/>
    <w:rsid w:val="009279CD"/>
    <w:rsid w:val="00932734"/>
    <w:rsid w:val="00941B76"/>
    <w:rsid w:val="00947D78"/>
    <w:rsid w:val="00976962"/>
    <w:rsid w:val="00985D96"/>
    <w:rsid w:val="00987563"/>
    <w:rsid w:val="00991BFB"/>
    <w:rsid w:val="00995923"/>
    <w:rsid w:val="009A24DD"/>
    <w:rsid w:val="009B32B8"/>
    <w:rsid w:val="009B3C21"/>
    <w:rsid w:val="00A00D70"/>
    <w:rsid w:val="00A04484"/>
    <w:rsid w:val="00A23177"/>
    <w:rsid w:val="00A26AF4"/>
    <w:rsid w:val="00A74226"/>
    <w:rsid w:val="00A80197"/>
    <w:rsid w:val="00A877E6"/>
    <w:rsid w:val="00A9341B"/>
    <w:rsid w:val="00A97898"/>
    <w:rsid w:val="00AA36AA"/>
    <w:rsid w:val="00AA73F4"/>
    <w:rsid w:val="00AC018B"/>
    <w:rsid w:val="00AC4640"/>
    <w:rsid w:val="00AC5B18"/>
    <w:rsid w:val="00AC67C0"/>
    <w:rsid w:val="00AD3488"/>
    <w:rsid w:val="00AD473A"/>
    <w:rsid w:val="00AE200C"/>
    <w:rsid w:val="00AE5DBF"/>
    <w:rsid w:val="00AF0245"/>
    <w:rsid w:val="00AF0582"/>
    <w:rsid w:val="00AF34C7"/>
    <w:rsid w:val="00B07912"/>
    <w:rsid w:val="00B2395D"/>
    <w:rsid w:val="00B26CED"/>
    <w:rsid w:val="00B43C38"/>
    <w:rsid w:val="00B60920"/>
    <w:rsid w:val="00B73504"/>
    <w:rsid w:val="00B76F8A"/>
    <w:rsid w:val="00B77980"/>
    <w:rsid w:val="00B9786D"/>
    <w:rsid w:val="00BA08D7"/>
    <w:rsid w:val="00BA2259"/>
    <w:rsid w:val="00BA5BCF"/>
    <w:rsid w:val="00BA75F8"/>
    <w:rsid w:val="00BB1191"/>
    <w:rsid w:val="00BB1D3B"/>
    <w:rsid w:val="00BB3E73"/>
    <w:rsid w:val="00BB4ABE"/>
    <w:rsid w:val="00BC67F9"/>
    <w:rsid w:val="00C01459"/>
    <w:rsid w:val="00C03C02"/>
    <w:rsid w:val="00C04EF1"/>
    <w:rsid w:val="00C10D42"/>
    <w:rsid w:val="00C229B8"/>
    <w:rsid w:val="00C2430B"/>
    <w:rsid w:val="00C26196"/>
    <w:rsid w:val="00C4214D"/>
    <w:rsid w:val="00C4258C"/>
    <w:rsid w:val="00C44B55"/>
    <w:rsid w:val="00C564B4"/>
    <w:rsid w:val="00C62C46"/>
    <w:rsid w:val="00C85083"/>
    <w:rsid w:val="00CA0F69"/>
    <w:rsid w:val="00CA7C8E"/>
    <w:rsid w:val="00CE18A4"/>
    <w:rsid w:val="00CE55E3"/>
    <w:rsid w:val="00CF58E1"/>
    <w:rsid w:val="00CF7D82"/>
    <w:rsid w:val="00D01FC1"/>
    <w:rsid w:val="00D04292"/>
    <w:rsid w:val="00D05660"/>
    <w:rsid w:val="00D06EF1"/>
    <w:rsid w:val="00D34BBD"/>
    <w:rsid w:val="00D5289E"/>
    <w:rsid w:val="00D6158E"/>
    <w:rsid w:val="00D71FF7"/>
    <w:rsid w:val="00D738B2"/>
    <w:rsid w:val="00D93D11"/>
    <w:rsid w:val="00DD7626"/>
    <w:rsid w:val="00DE2020"/>
    <w:rsid w:val="00E04749"/>
    <w:rsid w:val="00E113E9"/>
    <w:rsid w:val="00E24C44"/>
    <w:rsid w:val="00E26C8F"/>
    <w:rsid w:val="00E42888"/>
    <w:rsid w:val="00E42F63"/>
    <w:rsid w:val="00E806F4"/>
    <w:rsid w:val="00E85288"/>
    <w:rsid w:val="00E86CA3"/>
    <w:rsid w:val="00E9246E"/>
    <w:rsid w:val="00EA019C"/>
    <w:rsid w:val="00EA4327"/>
    <w:rsid w:val="00EB7A81"/>
    <w:rsid w:val="00EC2CC0"/>
    <w:rsid w:val="00EF00D5"/>
    <w:rsid w:val="00EF1ADD"/>
    <w:rsid w:val="00EF3AA0"/>
    <w:rsid w:val="00F04534"/>
    <w:rsid w:val="00F204A4"/>
    <w:rsid w:val="00F32A4B"/>
    <w:rsid w:val="00F367FE"/>
    <w:rsid w:val="00F43798"/>
    <w:rsid w:val="00F75302"/>
    <w:rsid w:val="00F75E57"/>
    <w:rsid w:val="00F76C49"/>
    <w:rsid w:val="00F85678"/>
    <w:rsid w:val="00F85A96"/>
    <w:rsid w:val="00F8769B"/>
    <w:rsid w:val="00FB4A84"/>
    <w:rsid w:val="00FE4419"/>
    <w:rsid w:val="00FF0F0B"/>
    <w:rsid w:val="00FF2BEE"/>
    <w:rsid w:val="00FF77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F69"/>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8002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276"/>
    <w:rPr>
      <w:rFonts w:ascii="Segoe UI" w:hAnsi="Segoe UI" w:cs="Segoe UI"/>
      <w:sz w:val="18"/>
      <w:szCs w:val="18"/>
    </w:rPr>
  </w:style>
  <w:style w:type="character" w:styleId="PlaceholderText">
    <w:name w:val="Placeholder Text"/>
    <w:basedOn w:val="DefaultParagraphFont"/>
    <w:uiPriority w:val="99"/>
    <w:semiHidden/>
    <w:rsid w:val="00800276"/>
    <w:rPr>
      <w:color w:val="808080"/>
    </w:rPr>
  </w:style>
  <w:style w:type="paragraph" w:styleId="NoSpacing">
    <w:name w:val="No Spacing"/>
    <w:uiPriority w:val="1"/>
    <w:qFormat/>
    <w:rsid w:val="00DE2020"/>
  </w:style>
  <w:style w:type="paragraph" w:styleId="Header">
    <w:name w:val="header"/>
    <w:basedOn w:val="Normal"/>
    <w:link w:val="HeaderChar"/>
    <w:uiPriority w:val="99"/>
    <w:unhideWhenUsed/>
    <w:rsid w:val="00810408"/>
    <w:pPr>
      <w:tabs>
        <w:tab w:val="center" w:pos="4513"/>
        <w:tab w:val="right" w:pos="9026"/>
      </w:tabs>
    </w:pPr>
  </w:style>
  <w:style w:type="character" w:customStyle="1" w:styleId="HeaderChar">
    <w:name w:val="Header Char"/>
    <w:basedOn w:val="DefaultParagraphFont"/>
    <w:link w:val="Header"/>
    <w:uiPriority w:val="99"/>
    <w:rsid w:val="00810408"/>
  </w:style>
  <w:style w:type="paragraph" w:styleId="Footer">
    <w:name w:val="footer"/>
    <w:basedOn w:val="Normal"/>
    <w:link w:val="FooterChar"/>
    <w:uiPriority w:val="99"/>
    <w:unhideWhenUsed/>
    <w:rsid w:val="00810408"/>
    <w:pPr>
      <w:tabs>
        <w:tab w:val="center" w:pos="4513"/>
        <w:tab w:val="right" w:pos="9026"/>
      </w:tabs>
    </w:pPr>
  </w:style>
  <w:style w:type="character" w:customStyle="1" w:styleId="FooterChar">
    <w:name w:val="Footer Char"/>
    <w:basedOn w:val="DefaultParagraphFont"/>
    <w:link w:val="Footer"/>
    <w:uiPriority w:val="99"/>
    <w:rsid w:val="00810408"/>
  </w:style>
  <w:style w:type="character" w:styleId="Hyperlink">
    <w:name w:val="Hyperlink"/>
    <w:basedOn w:val="DefaultParagraphFont"/>
    <w:uiPriority w:val="99"/>
    <w:unhideWhenUsed/>
    <w:rsid w:val="00AF34C7"/>
    <w:rPr>
      <w:color w:val="0000FF" w:themeColor="hyperlink"/>
      <w:u w:val="single"/>
    </w:rPr>
  </w:style>
  <w:style w:type="character" w:customStyle="1" w:styleId="UnresolvedMention">
    <w:name w:val="Unresolved Mention"/>
    <w:basedOn w:val="DefaultParagraphFont"/>
    <w:uiPriority w:val="99"/>
    <w:semiHidden/>
    <w:unhideWhenUsed/>
    <w:rsid w:val="00AF34C7"/>
    <w:rPr>
      <w:color w:val="605E5C"/>
      <w:shd w:val="clear" w:color="auto" w:fill="E1DFDD"/>
    </w:rPr>
  </w:style>
  <w:style w:type="table" w:styleId="TableGrid">
    <w:name w:val="Table Grid"/>
    <w:basedOn w:val="TableNormal"/>
    <w:uiPriority w:val="59"/>
    <w:rsid w:val="004775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1F6259"/>
    <w:pPr>
      <w:widowControl w:val="0"/>
      <w:autoSpaceDE w:val="0"/>
      <w:autoSpaceDN w:val="0"/>
      <w:jc w:val="both"/>
    </w:pPr>
    <w:rPr>
      <w:sz w:val="24"/>
      <w:szCs w:val="24"/>
    </w:rPr>
  </w:style>
  <w:style w:type="character" w:customStyle="1" w:styleId="BodyTextChar">
    <w:name w:val="Body Text Char"/>
    <w:basedOn w:val="DefaultParagraphFont"/>
    <w:link w:val="BodyText"/>
    <w:uiPriority w:val="1"/>
    <w:rsid w:val="001F6259"/>
    <w:rPr>
      <w:sz w:val="24"/>
      <w:szCs w:val="24"/>
    </w:rPr>
  </w:style>
  <w:style w:type="paragraph" w:customStyle="1" w:styleId="TableParagraph">
    <w:name w:val="Table Paragraph"/>
    <w:basedOn w:val="Normal"/>
    <w:uiPriority w:val="1"/>
    <w:qFormat/>
    <w:rsid w:val="00DD7626"/>
    <w:pPr>
      <w:widowControl w:val="0"/>
      <w:autoSpaceDE w:val="0"/>
      <w:autoSpaceDN w:val="0"/>
      <w:ind w:left="57"/>
      <w:jc w:val="center"/>
    </w:pPr>
    <w:rPr>
      <w:sz w:val="22"/>
      <w:szCs w:val="22"/>
    </w:rPr>
  </w:style>
  <w:style w:type="paragraph" w:styleId="ListParagraph">
    <w:name w:val="List Paragraph"/>
    <w:basedOn w:val="Normal"/>
    <w:uiPriority w:val="34"/>
    <w:qFormat/>
    <w:rsid w:val="007A66C9"/>
    <w:pPr>
      <w:spacing w:after="200" w:line="300" w:lineRule="auto"/>
      <w:ind w:left="720"/>
      <w:contextualSpacing/>
      <w:jc w:val="both"/>
    </w:pPr>
    <w:rPr>
      <w:rFonts w:asciiTheme="minorHAnsi" w:eastAsiaTheme="minorHAnsi" w:hAnsiTheme="minorHAnsi" w:cstheme="minorBidi"/>
      <w:sz w:val="22"/>
      <w:szCs w:val="22"/>
    </w:rPr>
  </w:style>
  <w:style w:type="paragraph" w:styleId="Bibliography">
    <w:name w:val="Bibliography"/>
    <w:basedOn w:val="Normal"/>
    <w:next w:val="Normal"/>
    <w:uiPriority w:val="37"/>
    <w:unhideWhenUsed/>
    <w:rsid w:val="003438A2"/>
  </w:style>
  <w:style w:type="paragraph" w:styleId="HTMLPreformatted">
    <w:name w:val="HTML Preformatted"/>
    <w:basedOn w:val="Normal"/>
    <w:link w:val="HTMLPreformattedChar"/>
    <w:uiPriority w:val="99"/>
    <w:semiHidden/>
    <w:unhideWhenUsed/>
    <w:rsid w:val="00007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007CC6"/>
    <w:rPr>
      <w:rFonts w:ascii="Courier New" w:hAnsi="Courier New" w:cs="Courier New"/>
    </w:rPr>
  </w:style>
  <w:style w:type="character" w:customStyle="1" w:styleId="y2iqfc">
    <w:name w:val="y2iqfc"/>
    <w:basedOn w:val="DefaultParagraphFont"/>
    <w:rsid w:val="00007CC6"/>
  </w:style>
</w:styles>
</file>

<file path=word/webSettings.xml><?xml version="1.0" encoding="utf-8"?>
<w:webSettings xmlns:r="http://schemas.openxmlformats.org/officeDocument/2006/relationships" xmlns:w="http://schemas.openxmlformats.org/wordprocessingml/2006/main">
  <w:divs>
    <w:div w:id="1634555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ija_fayeldi@unikama.ac.i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s_retno@unikama.ac.i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gusmekatronika10@gmail.com" TargetMode="External"/><Relationship Id="rId4" Type="http://schemas.openxmlformats.org/officeDocument/2006/relationships/settings" Target="settings.xml"/><Relationship Id="rId9" Type="http://schemas.openxmlformats.org/officeDocument/2006/relationships/hyperlink" Target="http://journal.stkip-andi-matappa.ac.id/index.php/"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Sap14</b:Tag>
    <b:SourceType>Book</b:SourceType>
    <b:Guid>{DF8E8B88-CF49-4FDF-B1EE-199A96781AA0}</b:Guid>
    <b:LCID>0</b:LCID>
    <b:Author>
      <b:Author>
        <b:NameList>
          <b:Person>
            <b:Last>Saputro</b:Last>
            <b:First>Alif</b:First>
            <b:Middle>Bayu</b:Middle>
          </b:Person>
        </b:NameList>
      </b:Author>
    </b:Author>
    <b:Title>Pengembangan Media Pembelajaran Matematika Dengan Menggunakan Adobe Flash Professional CS6 Pada Materi Peluang Kelas XI SMA 10 Tanjung Jabung Timur</b:Title>
    <b:Year>2014</b:Year>
    <b:City>Jambi</b:City>
    <b:Publisher>Disertasi tidak diterbitkan</b:Publisher>
    <b:RefOrder>1</b:RefOrder>
  </b:Source>
  <b:Source>
    <b:Tag>Ari18</b:Tag>
    <b:SourceType>JournalArticle</b:SourceType>
    <b:Guid>{E40384E3-C583-4265-BFEC-9A28C290DF05}</b:Guid>
    <b:LCID>0</b:LCID>
    <b:Author>
      <b:Author>
        <b:NameList>
          <b:Person>
            <b:Last>Ariyanto</b:Last>
            <b:First>Rio</b:First>
          </b:Person>
          <b:Person>
            <b:Last>Kantun</b:Last>
            <b:First>Sri</b:First>
          </b:Person>
          <b:Person>
            <b:First>Sukidin</b:First>
          </b:Person>
        </b:NameList>
      </b:Author>
    </b:Author>
    <b:Title>Penggunaan Media Powtoon Untuk Meningkatkan Minat Dan Hasil Belajar Siswa Pada Kompetensi Dasar Mendeskripsikan Pelaku-Pelaku Ekonomi Dalam Sistem Perekonomian Indonesia</b:Title>
    <b:JournalName>Jurnal Pendidikan Ekonomi</b:JournalName>
    <b:Year>2018</b:Year>
    <b:Pages>122-127</b:Pages>
    <b:Volume>12</b:Volume>
    <b:Issue>1</b:Issue>
    <b:RefOrder>2</b:RefOrder>
  </b:Source>
  <b:Source>
    <b:Tag>Yul17</b:Tag>
    <b:SourceType>JournalArticle</b:SourceType>
    <b:Guid>{35E853A4-53CF-4AEB-8F5E-3F15F28B0125}</b:Guid>
    <b:LCID>0</b:LCID>
    <b:Author>
      <b:Author>
        <b:NameList>
          <b:Person>
            <b:Last>Yulia</b:Last>
            <b:First>Desma</b:First>
          </b:Person>
          <b:Person>
            <b:Last>Ervinalisa</b:Last>
            <b:First>Novia</b:First>
          </b:Person>
        </b:NameList>
      </b:Author>
    </b:Author>
    <b:Title>Pengaruh Media Pembelajaran Powtoon Pada Mata Pelajaran Sejarah Indonesia Dalam Menumbuhkan Motivasi Belajar Siswa IPS Kelas X Di SMA Negeri 17 Batam Tahun Pelajaran 2017/2018</b:Title>
    <b:JournalName>Jurnal Program Studi Pendidikan Sejarah</b:JournalName>
    <b:Year>2017</b:Year>
    <b:Pages>15-24</b:Pages>
    <b:Volume>2</b:Volume>
    <b:Issue>1</b:Issue>
    <b:RefOrder>3</b:RefOrder>
  </b:Source>
  <b:Source>
    <b:Tag>Ami16</b:Tag>
    <b:SourceType>JournalArticle</b:SourceType>
    <b:Guid>{0CDD912C-8ADB-4AA7-96B5-61B65CFFDD89}</b:Guid>
    <b:LCID>0</b:LCID>
    <b:Author>
      <b:Author>
        <b:NameList>
          <b:Person>
            <b:Last>Amir</b:Last>
            <b:First>Almira</b:First>
          </b:Person>
        </b:NameList>
      </b:Author>
    </b:Author>
    <b:Title>Penggunaan Media Gambar Dalam Pembelajaran Matematika</b:Title>
    <b:JournalName>Jurnal Eksakta</b:JournalName>
    <b:Year>2016</b:Year>
    <b:Pages>34-40</b:Pages>
    <b:Volume>2</b:Volume>
    <b:Issue>1</b:Issue>
    <b:RefOrder>4</b:RefOrder>
  </b:Source>
  <b:Source>
    <b:Tag>Ist18</b:Tag>
    <b:SourceType>JournalArticle</b:SourceType>
    <b:Guid>{36FAE14A-CB92-4072-B93F-3C9945565479}</b:Guid>
    <b:LCID>0</b:LCID>
    <b:Author>
      <b:Author>
        <b:NameList>
          <b:Person>
            <b:Last>Istiqlal</b:Last>
            <b:First>Abdul</b:First>
          </b:Person>
        </b:NameList>
      </b:Author>
    </b:Author>
    <b:Title>Manfaat Media Pembelajaran Dalam Proses Belajar Dan Mengajar Mahasiswa Di Perguruan Tinggi</b:Title>
    <b:JournalName>Jurnal Kepemimpinan Dan Kepengurusan Sekolah</b:JournalName>
    <b:Year>2018</b:Year>
    <b:Pages>139-144</b:Pages>
    <b:Volume>3</b:Volume>
    <b:Issue>2</b:Issue>
    <b:RefOrder>5</b:RefOrder>
  </b:Source>
  <b:Source>
    <b:Tag>Bas18</b:Tag>
    <b:SourceType>JournalArticle</b:SourceType>
    <b:Guid>{60DF33F6-9498-40C4-A349-F5A112B3D7F9}</b:Guid>
    <b:LCID>0</b:LCID>
    <b:Author>
      <b:Author>
        <b:NameList>
          <b:Person>
            <b:Last>Basriyah</b:Last>
            <b:First>Khusnul</b:First>
          </b:Person>
          <b:Person>
            <b:Last>Sulisworo</b:Last>
            <b:First>Dwi</b:First>
          </b:Person>
        </b:NameList>
      </b:Author>
    </b:Author>
    <b:Title>Pengembangan Video Animasi Berbasis Powtoon Untuk Model Pembelajaran Flipeed Classroom Pada Materi Termodinamika</b:Title>
    <b:JournalName>Seminar Nasional Edusaintek</b:JournalName>
    <b:Year>2018</b:Year>
    <b:Pages>152-156</b:Pages>
    <b:RefOrder>6</b:RefOrder>
  </b:Source>
  <b:Source>
    <b:Tag>Joh14</b:Tag>
    <b:SourceType>JournalArticle</b:SourceType>
    <b:Guid>{B880B518-0AB0-443D-B5EC-F22981C322EA}</b:Guid>
    <b:LCID>0</b:LCID>
    <b:Author>
      <b:Author>
        <b:NameList>
          <b:Person>
            <b:Last>Johari</b:Last>
            <b:First>Andriana</b:First>
          </b:Person>
          <b:Person>
            <b:Last>Hasan</b:Last>
            <b:First>Syamsuri</b:First>
          </b:Person>
          <b:Person>
            <b:Last>Rakhman</b:Last>
            <b:First>Maman</b:First>
          </b:Person>
        </b:NameList>
      </b:Author>
    </b:Author>
    <b:Title>Penerapan Media Video Dan Animasi Pada Materi Memvakum Dan Mengisi Refrigeran Terhadap Hasil Belajar Siswa</b:Title>
    <b:JournalName>Jurnal Of Mechanical Engineering Education</b:JournalName>
    <b:Year>2014</b:Year>
    <b:Pages>8-15</b:Pages>
    <b:Volume>1</b:Volume>
    <b:Issue>1</b:Issue>
    <b:RefOrder>7</b:RefOrder>
  </b:Source>
  <b:Source>
    <b:Tag>Kom18</b:Tag>
    <b:SourceType>JournalArticle</b:SourceType>
    <b:Guid>{D3AF7A73-F054-4809-AFE5-25A9DD29CD7C}</b:Guid>
    <b:LCID>0</b:LCID>
    <b:Author>
      <b:Author>
        <b:NameList>
          <b:Person>
            <b:Last>Komariah</b:Last>
            <b:First>Siti</b:First>
          </b:Person>
          <b:Person>
            <b:Last>Suhendri</b:Last>
            <b:First>Huri</b:First>
          </b:Person>
          <b:Person>
            <b:Last>Hakim</b:Last>
            <b:First>Arif</b:First>
            <b:Middle>Rahman</b:Middle>
          </b:Person>
        </b:NameList>
      </b:Author>
    </b:Author>
    <b:Title>Pengembangan Media Pembelajaran Matematika Siswa SMP Berbasis Android</b:Title>
    <b:JournalName>Jurnal Kajian Pendidikan Matematika</b:JournalName>
    <b:Year>2018</b:Year>
    <b:Pages>43-52</b:Pages>
    <b:Volume>4</b:Volume>
    <b:Issue>1</b:Issue>
    <b:RefOrder>8</b:RefOrder>
  </b:Source>
  <b:Source>
    <b:Tag>Sug17</b:Tag>
    <b:SourceType>JournalArticle</b:SourceType>
    <b:Guid>{A6A824E7-EF6A-45B2-957D-60413104C3FA}</b:Guid>
    <b:LCID>0</b:LCID>
    <b:Author>
      <b:Author>
        <b:NameList>
          <b:Person>
            <b:Last>Sugiarti</b:Last>
            <b:First>Sri</b:First>
          </b:Person>
          <b:Person>
            <b:First>Indrawati</b:First>
          </b:Person>
          <b:Person>
            <b:First>Nuriman</b:First>
          </b:Person>
        </b:NameList>
      </b:Author>
    </b:Author>
    <b:Title>Validasi Model Pembelajaran Batu Obsidianko (Baca, Tulis, Observasi, Diskusi, Analisis, Komunikasi) Untuk Pembelajaran IPA SMP</b:Title>
    <b:JournalName>Jurnal Pendidikan dan Pendidikan Sains</b:JournalName>
    <b:Year>2017</b:Year>
    <b:Pages>16-24</b:Pages>
    <b:Volume>2</b:Volume>
    <b:Issue>1</b:Issue>
    <b:RefOrder>9</b:RefOrder>
  </b:Source>
  <b:Source>
    <b:Tag>Har20</b:Tag>
    <b:SourceType>JournalArticle</b:SourceType>
    <b:Guid>{B6778819-6DFC-4DD9-945C-692FB5073C04}</b:Guid>
    <b:LCID>0</b:LCID>
    <b:Author>
      <b:Author>
        <b:NameList>
          <b:Person>
            <b:Last>Hartanti</b:Last>
            <b:First>Fatimah</b:First>
            <b:Middle>Dwie</b:Middle>
          </b:Person>
          <b:Person>
            <b:Last>Hariyani</b:Last>
            <b:First>Sri</b:First>
          </b:Person>
          <b:Person>
            <b:Last>Fayeldi</b:Last>
            <b:First>Trija</b:First>
          </b:Person>
        </b:NameList>
      </b:Author>
    </b:Author>
    <b:Title>Pengembangan Media Pembelajaran Matematika Sigeru Buku Pop-Up Berbasis Etnomatematika Materi Kubus dan Balok</b:Title>
    <b:JournalName>Jurnal Pendidikan dan Pembelajaran Matematika</b:JournalName>
    <b:Year>2020</b:Year>
    <b:Pages>22-30</b:Pages>
    <b:Volume>6</b:Volume>
    <b:Issue>1</b:Issue>
    <b:RefOrder>10</b:RefOrder>
  </b:Source>
  <b:Source>
    <b:Tag>Osi19</b:Tag>
    <b:SourceType>JournalArticle</b:SourceType>
    <b:Guid>{5B13FAE6-848F-4BFC-9A59-28012669D5E5}</b:Guid>
    <b:LCID>0</b:LCID>
    <b:Author>
      <b:Author>
        <b:NameList>
          <b:Person>
            <b:Last>Osin</b:Last>
            <b:First>Antonia</b:First>
            <b:Middle>Efriana</b:Middle>
          </b:Person>
          <b:Person>
            <b:Last>Sesanti</b:Last>
            <b:First>Nyamik</b:First>
            <b:Middle>Rahayu</b:Middle>
          </b:Person>
          <b:Person>
            <b:Last>Marsitin</b:Last>
            <b:First>Retno</b:First>
          </b:Person>
        </b:NameList>
      </b:Author>
    </b:Author>
    <b:Title>Pengembangan Lembar Kerja Peserta Didik Berbasis Discovery Learning pada Materi Aritmetika Sosial</b:Title>
    <b:JournalName>Seminar Nasional FST 2019, Universitas Kanjuruhan Malang</b:JournalName>
    <b:Year>2019</b:Year>
    <b:Pages>8-18</b:Pages>
    <b:Volume>2</b:Volume>
    <b:RefOrder>11</b:RefOrder>
  </b:Source>
  <b:Source>
    <b:Tag>Adi18</b:Tag>
    <b:SourceType>JournalArticle</b:SourceType>
    <b:Guid>{B9BFABC9-4157-403E-A29F-818989FD08CC}</b:Guid>
    <b:LCID>0</b:LCID>
    <b:Author>
      <b:Author>
        <b:NameList>
          <b:Person>
            <b:Last>Aditya</b:Last>
            <b:First>Prihayuda</b:First>
            <b:Middle>Tatang</b:Middle>
          </b:Person>
        </b:NameList>
      </b:Author>
    </b:Author>
    <b:Title>Pembangan Media Pembelajaran Matematika Berbasis Web pada Materi Lingkaran BagiI Peserta Didik Kelas VIII</b:Title>
    <b:JournalName>Jurnal Matematika Statistika &amp; Komputasi</b:JournalName>
    <b:Year>2018</b:Year>
    <b:Pages>64-74</b:Pages>
    <b:Volume>15</b:Volume>
    <b:Issue>1</b:Issue>
    <b:RefOrder>12</b:RefOrder>
  </b:Source>
  <b:Source>
    <b:Tag>Nov16</b:Tag>
    <b:SourceType>JournalArticle</b:SourceType>
    <b:Guid>{93C03745-04DE-4054-9894-837F53DF19AD}</b:Guid>
    <b:LCID>0</b:LCID>
    <b:Author>
      <b:Author>
        <b:NameList>
          <b:Person>
            <b:Last>Novitasari</b:Last>
            <b:First>Dian</b:First>
          </b:Person>
        </b:NameList>
      </b:Author>
    </b:Author>
    <b:Title>Pengaruh Penggunaan Multimedia Interaktif Terhadap Kemampuan Pemahaman Konsep Matematis Siswa</b:Title>
    <b:JournalName>Jurnal Pendidikan Matematika</b:JournalName>
    <b:Year>2016</b:Year>
    <b:Pages>8-18</b:Pages>
    <b:Volume>2</b:Volume>
    <b:Issue>2</b:Issue>
    <b:RefOrder>13</b:RefOrder>
  </b:Source>
  <b:Source>
    <b:Tag>Anj20</b:Tag>
    <b:SourceType>JournalArticle</b:SourceType>
    <b:Guid>{FD72DC0B-0507-45AA-965C-C737272FACA5}</b:Guid>
    <b:LCID>0</b:LCID>
    <b:Author>
      <b:Author>
        <b:NameList>
          <b:Person>
            <b:Last>Anjarsari</b:Last>
            <b:First>Elly</b:First>
          </b:Person>
          <b:Person>
            <b:Last>Ferisdianto</b:Last>
            <b:First>Donny</b:First>
            <b:Middle>Dwi</b:Middle>
          </b:Person>
          <b:Person>
            <b:Last>Asadullah</b:Last>
            <b:First>Abdul</b:First>
            <b:Middle>Wahid</b:Middle>
          </b:Person>
        </b:NameList>
      </b:Author>
    </b:Author>
    <b:Title>Pengembangan Media Audiovisual Powtoon pada Pembelajaran Matematika untuk Siswa Sekolah Dasar</b:Title>
    <b:JournalName>Jurnal Matematika dan Pendidikan Matematika</b:JournalName>
    <b:Year>2020</b:Year>
    <b:Pages>40-50</b:Pages>
    <b:Volume>5</b:Volume>
    <b:Issue>2</b:Issue>
    <b:RefOrder>14</b:RefOrder>
  </b:Source>
  <b:Source>
    <b:Tag>Set14</b:Tag>
    <b:SourceType>JournalArticle</b:SourceType>
    <b:Guid>{DFEB4F78-DE33-4B4B-960B-A4655EF06AF0}</b:Guid>
    <b:LCID>0</b:LCID>
    <b:Author>
      <b:Author>
        <b:NameList>
          <b:Person>
            <b:Last>Setyono</b:Last>
            <b:First>Tuhu</b:First>
          </b:Person>
          <b:Person>
            <b:Last>Afri</b:Last>
            <b:First>Lusi</b:First>
            <b:Middle>Eka</b:Middle>
          </b:Person>
          <b:Person>
            <b:Last>Deswira</b:Last>
            <b:First>Hera</b:First>
          </b:Person>
        </b:NameList>
      </b:Author>
    </b:Author>
    <b:Title>Pengembangan Media Pembelajaran Matematika dengan Menggunakan Macromedia Flash pada Materi Bangun Ruang Kelas VIII Sekolah Menengah Pertama</b:Title>
    <b:JournalName>Jurnal Matematika</b:JournalName>
    <b:Year>2014</b:Year>
    <b:Pages>1-10</b:Pages>
    <b:Volume>3</b:Volume>
    <b:Issue>1</b:Issue>
    <b:RefOrder>15</b:RefOrder>
  </b:Source>
  <b:Source>
    <b:Tag>Mar17</b:Tag>
    <b:SourceType>JournalArticle</b:SourceType>
    <b:Guid>{6E70C7B7-6693-47CF-82FA-A32D5592E894}</b:Guid>
    <b:LCID>0</b:LCID>
    <b:Author>
      <b:Author>
        <b:NameList>
          <b:Person>
            <b:Last>Marsitin</b:Last>
            <b:First>Retno</b:First>
          </b:Person>
        </b:NameList>
      </b:Author>
    </b:Author>
    <b:Title>Koneksi Matematis dan Berpikir Kreatif dalam Pembelajaran Matematika dengan Teori APOS</b:Title>
    <b:JournalName>Jurnal Pendidikan Matematika dan Ilmu Pengetahuan Alam</b:JournalName>
    <b:Year>2017</b:Year>
    <b:Pages>87-100</b:Pages>
    <b:Volume>5</b:Volume>
    <b:Issue>1</b:Issue>
    <b:RefOrder>16</b:RefOrder>
  </b:Source>
</b:Sources>
</file>

<file path=customXml/itemProps1.xml><?xml version="1.0" encoding="utf-8"?>
<ds:datastoreItem xmlns:ds="http://schemas.openxmlformats.org/officeDocument/2006/customXml" ds:itemID="{D4FDD451-7E06-4738-9544-89F239737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7719</TotalTime>
  <Pages>10</Pages>
  <Words>3443</Words>
  <Characters>19630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cp:lastModifiedBy>
  <cp:revision>114</cp:revision>
  <cp:lastPrinted>2021-04-06T14:08:00Z</cp:lastPrinted>
  <dcterms:created xsi:type="dcterms:W3CDTF">2020-02-25T15:49:00Z</dcterms:created>
  <dcterms:modified xsi:type="dcterms:W3CDTF">2021-04-23T03:12:00Z</dcterms:modified>
</cp:coreProperties>
</file>