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9A223" w14:textId="77777777" w:rsidR="00662C22" w:rsidRDefault="00662C22">
      <w:pPr>
        <w:pStyle w:val="BodyText"/>
        <w:spacing w:before="76"/>
        <w:ind w:left="0"/>
        <w:jc w:val="left"/>
        <w:rPr>
          <w:sz w:val="24"/>
        </w:rPr>
      </w:pPr>
    </w:p>
    <w:p w14:paraId="076DDB41" w14:textId="77777777" w:rsidR="00662C22" w:rsidRDefault="00755329">
      <w:pPr>
        <w:pStyle w:val="Heading1"/>
        <w:ind w:left="2875"/>
      </w:pPr>
      <w:r>
        <w:rPr>
          <w:noProof/>
        </w:rPr>
        <w:drawing>
          <wp:anchor distT="0" distB="0" distL="0" distR="0" simplePos="0" relativeHeight="15728640" behindDoc="0" locked="0" layoutInCell="1" allowOverlap="1" wp14:anchorId="46414C8E" wp14:editId="5222AF90">
            <wp:simplePos x="0" y="0"/>
            <wp:positionH relativeFrom="page">
              <wp:posOffset>1266189</wp:posOffset>
            </wp:positionH>
            <wp:positionV relativeFrom="paragraph">
              <wp:posOffset>-46340</wp:posOffset>
            </wp:positionV>
            <wp:extent cx="1457324" cy="6953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57324" cy="695325"/>
                    </a:xfrm>
                    <a:prstGeom prst="rect">
                      <a:avLst/>
                    </a:prstGeom>
                  </pic:spPr>
                </pic:pic>
              </a:graphicData>
            </a:graphic>
          </wp:anchor>
        </w:drawing>
      </w:r>
      <w:r>
        <w:t>Jurnal</w:t>
      </w:r>
      <w:r>
        <w:rPr>
          <w:spacing w:val="-2"/>
        </w:rPr>
        <w:t xml:space="preserve"> </w:t>
      </w:r>
      <w:r>
        <w:t>Penelitian</w:t>
      </w:r>
      <w:r>
        <w:rPr>
          <w:spacing w:val="-4"/>
        </w:rPr>
        <w:t xml:space="preserve"> </w:t>
      </w:r>
      <w:r>
        <w:t>Pendidikan</w:t>
      </w:r>
      <w:r>
        <w:rPr>
          <w:spacing w:val="-4"/>
        </w:rPr>
        <w:t xml:space="preserve"> </w:t>
      </w:r>
      <w:r>
        <w:t>&amp;</w:t>
      </w:r>
      <w:r>
        <w:rPr>
          <w:spacing w:val="-4"/>
        </w:rPr>
        <w:t xml:space="preserve"> </w:t>
      </w:r>
      <w:r>
        <w:t>Bimbingan</w:t>
      </w:r>
      <w:r>
        <w:rPr>
          <w:spacing w:val="-3"/>
        </w:rPr>
        <w:t xml:space="preserve"> </w:t>
      </w:r>
      <w:r>
        <w:rPr>
          <w:spacing w:val="-2"/>
        </w:rPr>
        <w:t>Konseling</w:t>
      </w:r>
    </w:p>
    <w:p w14:paraId="1C810B7B" w14:textId="77777777" w:rsidR="00662C22" w:rsidRDefault="00755329">
      <w:pPr>
        <w:ind w:right="293"/>
        <w:jc w:val="right"/>
        <w:rPr>
          <w:sz w:val="20"/>
        </w:rPr>
      </w:pPr>
      <w:r>
        <w:rPr>
          <w:sz w:val="20"/>
        </w:rPr>
        <w:t>Volume</w:t>
      </w:r>
      <w:r>
        <w:rPr>
          <w:spacing w:val="-3"/>
          <w:sz w:val="20"/>
        </w:rPr>
        <w:t xml:space="preserve"> </w:t>
      </w:r>
      <w:r>
        <w:rPr>
          <w:sz w:val="20"/>
        </w:rPr>
        <w:t>1</w:t>
      </w:r>
      <w:r>
        <w:rPr>
          <w:spacing w:val="-3"/>
          <w:sz w:val="20"/>
        </w:rPr>
        <w:t xml:space="preserve"> </w:t>
      </w:r>
      <w:r>
        <w:rPr>
          <w:sz w:val="20"/>
        </w:rPr>
        <w:t>Nomor</w:t>
      </w:r>
      <w:r>
        <w:rPr>
          <w:spacing w:val="-5"/>
          <w:sz w:val="20"/>
        </w:rPr>
        <w:t xml:space="preserve"> </w:t>
      </w:r>
      <w:r>
        <w:rPr>
          <w:sz w:val="20"/>
        </w:rPr>
        <w:t>1</w:t>
      </w:r>
      <w:r>
        <w:rPr>
          <w:spacing w:val="-3"/>
          <w:sz w:val="20"/>
        </w:rPr>
        <w:t xml:space="preserve"> </w:t>
      </w:r>
      <w:r>
        <w:rPr>
          <w:sz w:val="20"/>
        </w:rPr>
        <w:t>Desember</w:t>
      </w:r>
      <w:r>
        <w:rPr>
          <w:spacing w:val="-5"/>
          <w:sz w:val="20"/>
        </w:rPr>
        <w:t xml:space="preserve"> </w:t>
      </w:r>
      <w:r>
        <w:rPr>
          <w:sz w:val="20"/>
        </w:rPr>
        <w:t>2025.</w:t>
      </w:r>
      <w:r>
        <w:rPr>
          <w:spacing w:val="-5"/>
          <w:sz w:val="20"/>
        </w:rPr>
        <w:t xml:space="preserve"> </w:t>
      </w:r>
      <w:r>
        <w:rPr>
          <w:sz w:val="20"/>
        </w:rPr>
        <w:t>Hal</w:t>
      </w:r>
      <w:r>
        <w:rPr>
          <w:spacing w:val="-3"/>
          <w:sz w:val="20"/>
        </w:rPr>
        <w:t xml:space="preserve"> </w:t>
      </w:r>
      <w:r>
        <w:rPr>
          <w:sz w:val="20"/>
        </w:rPr>
        <w:t>01-</w:t>
      </w:r>
      <w:r>
        <w:rPr>
          <w:spacing w:val="-5"/>
          <w:sz w:val="20"/>
        </w:rPr>
        <w:t>08</w:t>
      </w:r>
    </w:p>
    <w:p w14:paraId="1DA2305F" w14:textId="77777777" w:rsidR="00662C22" w:rsidRDefault="00755329">
      <w:pPr>
        <w:ind w:right="296"/>
        <w:jc w:val="right"/>
        <w:rPr>
          <w:sz w:val="20"/>
        </w:rPr>
      </w:pPr>
      <w:r>
        <w:rPr>
          <w:sz w:val="20"/>
        </w:rPr>
        <w:t>p</w:t>
      </w:r>
      <w:r>
        <w:rPr>
          <w:color w:val="FF0000"/>
          <w:sz w:val="20"/>
        </w:rPr>
        <w:t>-ISSN:</w:t>
      </w:r>
      <w:r>
        <w:rPr>
          <w:color w:val="FF0000"/>
          <w:spacing w:val="-8"/>
          <w:sz w:val="20"/>
        </w:rPr>
        <w:t xml:space="preserve"> </w:t>
      </w:r>
      <w:r>
        <w:rPr>
          <w:color w:val="FF0000"/>
          <w:sz w:val="20"/>
        </w:rPr>
        <w:t>2549-1857;</w:t>
      </w:r>
      <w:r>
        <w:rPr>
          <w:color w:val="FF0000"/>
          <w:spacing w:val="-9"/>
          <w:sz w:val="20"/>
        </w:rPr>
        <w:t xml:space="preserve"> </w:t>
      </w:r>
      <w:r>
        <w:rPr>
          <w:color w:val="FF0000"/>
          <w:sz w:val="20"/>
        </w:rPr>
        <w:t>e-ISSN:</w:t>
      </w:r>
      <w:r>
        <w:rPr>
          <w:color w:val="FF0000"/>
          <w:spacing w:val="-7"/>
          <w:sz w:val="20"/>
        </w:rPr>
        <w:t xml:space="preserve"> </w:t>
      </w:r>
      <w:r>
        <w:rPr>
          <w:color w:val="FF0000"/>
          <w:sz w:val="20"/>
        </w:rPr>
        <w:t>2549-</w:t>
      </w:r>
      <w:r>
        <w:rPr>
          <w:color w:val="FF0000"/>
          <w:spacing w:val="-4"/>
          <w:sz w:val="20"/>
        </w:rPr>
        <w:t>4279</w:t>
      </w:r>
    </w:p>
    <w:p w14:paraId="7226794F" w14:textId="77777777" w:rsidR="00662C22" w:rsidRDefault="00755329">
      <w:pPr>
        <w:spacing w:before="3"/>
        <w:ind w:right="292"/>
        <w:jc w:val="right"/>
        <w:rPr>
          <w:sz w:val="18"/>
        </w:rPr>
      </w:pPr>
      <w:r>
        <w:rPr>
          <w:b/>
          <w:sz w:val="18"/>
        </w:rPr>
        <w:t>(</w:t>
      </w:r>
      <w:r>
        <w:rPr>
          <w:b/>
          <w:i/>
          <w:sz w:val="18"/>
        </w:rPr>
        <w:t>Diterima</w:t>
      </w:r>
      <w:r>
        <w:rPr>
          <w:sz w:val="18"/>
        </w:rPr>
        <w:t>:</w:t>
      </w:r>
      <w:r>
        <w:rPr>
          <w:spacing w:val="-3"/>
          <w:sz w:val="18"/>
        </w:rPr>
        <w:t xml:space="preserve"> </w:t>
      </w:r>
      <w:r>
        <w:rPr>
          <w:sz w:val="18"/>
        </w:rPr>
        <w:t>31-08-2025;</w:t>
      </w:r>
      <w:r>
        <w:rPr>
          <w:spacing w:val="-2"/>
          <w:sz w:val="18"/>
        </w:rPr>
        <w:t xml:space="preserve"> </w:t>
      </w:r>
      <w:r>
        <w:rPr>
          <w:b/>
          <w:i/>
          <w:sz w:val="18"/>
        </w:rPr>
        <w:t>di</w:t>
      </w:r>
      <w:r>
        <w:rPr>
          <w:b/>
          <w:i/>
          <w:spacing w:val="-3"/>
          <w:sz w:val="18"/>
        </w:rPr>
        <w:t xml:space="preserve"> </w:t>
      </w:r>
      <w:r>
        <w:rPr>
          <w:b/>
          <w:i/>
          <w:sz w:val="18"/>
        </w:rPr>
        <w:t>revisi:</w:t>
      </w:r>
      <w:r>
        <w:rPr>
          <w:b/>
          <w:i/>
          <w:spacing w:val="-2"/>
          <w:sz w:val="18"/>
        </w:rPr>
        <w:t xml:space="preserve"> </w:t>
      </w:r>
      <w:r>
        <w:rPr>
          <w:sz w:val="18"/>
        </w:rPr>
        <w:t>01-10-2025;</w:t>
      </w:r>
      <w:r>
        <w:rPr>
          <w:spacing w:val="-5"/>
          <w:sz w:val="18"/>
        </w:rPr>
        <w:t xml:space="preserve"> </w:t>
      </w:r>
      <w:r>
        <w:rPr>
          <w:b/>
          <w:i/>
          <w:sz w:val="18"/>
        </w:rPr>
        <w:t>dipublikasikan</w:t>
      </w:r>
      <w:r>
        <w:rPr>
          <w:sz w:val="18"/>
        </w:rPr>
        <w:t>:</w:t>
      </w:r>
      <w:r>
        <w:rPr>
          <w:spacing w:val="-4"/>
          <w:sz w:val="18"/>
        </w:rPr>
        <w:t xml:space="preserve"> </w:t>
      </w:r>
      <w:r>
        <w:rPr>
          <w:sz w:val="18"/>
        </w:rPr>
        <w:t>15-12-</w:t>
      </w:r>
      <w:r>
        <w:rPr>
          <w:spacing w:val="-2"/>
          <w:sz w:val="18"/>
        </w:rPr>
        <w:t>2025)</w:t>
      </w:r>
    </w:p>
    <w:p w14:paraId="4908D2DF" w14:textId="77777777" w:rsidR="00662C22" w:rsidRDefault="00662C22">
      <w:pPr>
        <w:pStyle w:val="BodyText"/>
        <w:ind w:left="0"/>
        <w:jc w:val="left"/>
      </w:pPr>
    </w:p>
    <w:p w14:paraId="728E828F" w14:textId="77777777" w:rsidR="00662C22" w:rsidRDefault="00662C22">
      <w:pPr>
        <w:pStyle w:val="BodyText"/>
        <w:ind w:left="0"/>
        <w:jc w:val="left"/>
      </w:pPr>
    </w:p>
    <w:p w14:paraId="6033A813" w14:textId="77777777" w:rsidR="00662C22" w:rsidRDefault="00662C22">
      <w:pPr>
        <w:pStyle w:val="BodyText"/>
        <w:spacing w:before="153"/>
        <w:ind w:left="0"/>
        <w:jc w:val="left"/>
      </w:pPr>
    </w:p>
    <w:p w14:paraId="38C3D21F" w14:textId="77777777" w:rsidR="00662C22" w:rsidRDefault="00755329">
      <w:pPr>
        <w:pStyle w:val="Heading2"/>
        <w:spacing w:line="240" w:lineRule="auto"/>
        <w:ind w:left="0" w:right="137"/>
        <w:jc w:val="center"/>
      </w:pPr>
      <w:r>
        <w:t>PENGARUH</w:t>
      </w:r>
      <w:r>
        <w:rPr>
          <w:spacing w:val="-5"/>
        </w:rPr>
        <w:t xml:space="preserve"> </w:t>
      </w:r>
      <w:r>
        <w:t>TEKNIK</w:t>
      </w:r>
      <w:r>
        <w:rPr>
          <w:spacing w:val="-5"/>
        </w:rPr>
        <w:t xml:space="preserve"> </w:t>
      </w:r>
      <w:r>
        <w:t>STORY</w:t>
      </w:r>
      <w:r>
        <w:rPr>
          <w:spacing w:val="-6"/>
        </w:rPr>
        <w:t xml:space="preserve"> </w:t>
      </w:r>
      <w:r>
        <w:t>TELLING</w:t>
      </w:r>
      <w:r>
        <w:rPr>
          <w:spacing w:val="-6"/>
        </w:rPr>
        <w:t xml:space="preserve"> </w:t>
      </w:r>
      <w:r>
        <w:t>KISAH</w:t>
      </w:r>
      <w:r>
        <w:rPr>
          <w:spacing w:val="-5"/>
        </w:rPr>
        <w:t xml:space="preserve"> </w:t>
      </w:r>
      <w:r>
        <w:t>SUKSES</w:t>
      </w:r>
      <w:r>
        <w:rPr>
          <w:spacing w:val="-6"/>
        </w:rPr>
        <w:t xml:space="preserve"> </w:t>
      </w:r>
      <w:r>
        <w:t>UNTUK</w:t>
      </w:r>
      <w:r>
        <w:rPr>
          <w:spacing w:val="-7"/>
        </w:rPr>
        <w:t xml:space="preserve"> </w:t>
      </w:r>
      <w:r>
        <w:t>MEMBANTU MENENTUKAN PILIHAN KARIR SISWA DI SMA NEGERI 9 PANGKEP</w:t>
      </w:r>
    </w:p>
    <w:p w14:paraId="4B60B458" w14:textId="77777777" w:rsidR="00662C22" w:rsidRDefault="00662C22">
      <w:pPr>
        <w:pStyle w:val="BodyText"/>
        <w:spacing w:before="3"/>
        <w:ind w:left="0"/>
        <w:jc w:val="left"/>
        <w:rPr>
          <w:b/>
        </w:rPr>
      </w:pPr>
    </w:p>
    <w:p w14:paraId="57F37FF0" w14:textId="77777777" w:rsidR="00662C22" w:rsidRDefault="00755329">
      <w:pPr>
        <w:ind w:left="2148" w:right="134" w:hanging="1076"/>
        <w:rPr>
          <w:b/>
          <w:i/>
          <w:sz w:val="24"/>
        </w:rPr>
      </w:pPr>
      <w:r>
        <w:rPr>
          <w:b/>
          <w:i/>
          <w:sz w:val="24"/>
        </w:rPr>
        <w:t>The</w:t>
      </w:r>
      <w:r>
        <w:rPr>
          <w:b/>
          <w:i/>
          <w:spacing w:val="-4"/>
          <w:sz w:val="24"/>
        </w:rPr>
        <w:t xml:space="preserve"> </w:t>
      </w:r>
      <w:r>
        <w:rPr>
          <w:b/>
          <w:i/>
          <w:sz w:val="24"/>
        </w:rPr>
        <w:t>Use</w:t>
      </w:r>
      <w:r>
        <w:rPr>
          <w:b/>
          <w:i/>
          <w:spacing w:val="-5"/>
          <w:sz w:val="24"/>
        </w:rPr>
        <w:t xml:space="preserve"> </w:t>
      </w:r>
      <w:r>
        <w:rPr>
          <w:b/>
          <w:i/>
          <w:sz w:val="24"/>
        </w:rPr>
        <w:t>of</w:t>
      </w:r>
      <w:r>
        <w:rPr>
          <w:b/>
          <w:i/>
          <w:spacing w:val="-3"/>
          <w:sz w:val="24"/>
        </w:rPr>
        <w:t xml:space="preserve"> </w:t>
      </w:r>
      <w:r>
        <w:rPr>
          <w:b/>
          <w:i/>
          <w:sz w:val="24"/>
        </w:rPr>
        <w:t>Story</w:t>
      </w:r>
      <w:r>
        <w:rPr>
          <w:b/>
          <w:i/>
          <w:spacing w:val="-4"/>
          <w:sz w:val="24"/>
        </w:rPr>
        <w:t xml:space="preserve"> </w:t>
      </w:r>
      <w:r>
        <w:rPr>
          <w:b/>
          <w:i/>
          <w:sz w:val="24"/>
        </w:rPr>
        <w:t>Telling</w:t>
      </w:r>
      <w:r>
        <w:rPr>
          <w:b/>
          <w:i/>
          <w:spacing w:val="-3"/>
          <w:sz w:val="24"/>
        </w:rPr>
        <w:t xml:space="preserve"> </w:t>
      </w:r>
      <w:r>
        <w:rPr>
          <w:b/>
          <w:i/>
          <w:sz w:val="24"/>
        </w:rPr>
        <w:t>Using</w:t>
      </w:r>
      <w:r>
        <w:rPr>
          <w:b/>
          <w:i/>
          <w:spacing w:val="-6"/>
          <w:sz w:val="24"/>
        </w:rPr>
        <w:t xml:space="preserve"> </w:t>
      </w:r>
      <w:r>
        <w:rPr>
          <w:b/>
          <w:i/>
          <w:sz w:val="24"/>
        </w:rPr>
        <w:t>Success</w:t>
      </w:r>
      <w:r>
        <w:rPr>
          <w:b/>
          <w:i/>
          <w:spacing w:val="-4"/>
          <w:sz w:val="24"/>
        </w:rPr>
        <w:t xml:space="preserve"> </w:t>
      </w:r>
      <w:r>
        <w:rPr>
          <w:b/>
          <w:i/>
          <w:sz w:val="24"/>
        </w:rPr>
        <w:t>Stories</w:t>
      </w:r>
      <w:r>
        <w:rPr>
          <w:b/>
          <w:i/>
          <w:spacing w:val="-4"/>
          <w:sz w:val="24"/>
        </w:rPr>
        <w:t xml:space="preserve"> </w:t>
      </w:r>
      <w:r>
        <w:rPr>
          <w:b/>
          <w:i/>
          <w:sz w:val="24"/>
        </w:rPr>
        <w:t>To</w:t>
      </w:r>
      <w:r>
        <w:rPr>
          <w:b/>
          <w:i/>
          <w:spacing w:val="-3"/>
          <w:sz w:val="24"/>
        </w:rPr>
        <w:t xml:space="preserve"> </w:t>
      </w:r>
      <w:r>
        <w:rPr>
          <w:b/>
          <w:i/>
          <w:sz w:val="24"/>
        </w:rPr>
        <w:t>Help</w:t>
      </w:r>
      <w:r>
        <w:rPr>
          <w:b/>
          <w:i/>
          <w:spacing w:val="-3"/>
          <w:sz w:val="24"/>
        </w:rPr>
        <w:t xml:space="preserve"> </w:t>
      </w:r>
      <w:r>
        <w:rPr>
          <w:b/>
          <w:i/>
          <w:sz w:val="24"/>
        </w:rPr>
        <w:t>Determine</w:t>
      </w:r>
      <w:r>
        <w:rPr>
          <w:b/>
          <w:i/>
          <w:spacing w:val="-4"/>
          <w:sz w:val="24"/>
        </w:rPr>
        <w:t xml:space="preserve"> </w:t>
      </w:r>
      <w:r>
        <w:rPr>
          <w:b/>
          <w:i/>
          <w:sz w:val="24"/>
        </w:rPr>
        <w:t>Career Choices For Students at SMA Negeri 9 Pangkep</w:t>
      </w:r>
    </w:p>
    <w:p w14:paraId="7FF1CC83" w14:textId="7A3FAD01" w:rsidR="003844DB" w:rsidRPr="003844DB" w:rsidRDefault="00755329" w:rsidP="003844DB">
      <w:pPr>
        <w:pStyle w:val="Heading3"/>
        <w:spacing w:before="252"/>
        <w:ind w:left="1701" w:firstLine="0"/>
        <w:rPr>
          <w:lang w:val="en-US"/>
        </w:rPr>
      </w:pPr>
      <w:r>
        <w:rPr>
          <w:position w:val="7"/>
          <w:sz w:val="14"/>
        </w:rPr>
        <w:t>1</w:t>
      </w:r>
      <w:r>
        <w:t>Nurfadilla,</w:t>
      </w:r>
      <w:r>
        <w:rPr>
          <w:spacing w:val="-7"/>
        </w:rPr>
        <w:t xml:space="preserve"> </w:t>
      </w:r>
      <w:r>
        <w:rPr>
          <w:position w:val="7"/>
          <w:sz w:val="14"/>
        </w:rPr>
        <w:t>2</w:t>
      </w:r>
      <w:r>
        <w:t>A.</w:t>
      </w:r>
      <w:r>
        <w:rPr>
          <w:spacing w:val="-4"/>
        </w:rPr>
        <w:t xml:space="preserve"> </w:t>
      </w:r>
      <w:r>
        <w:t>Aztri</w:t>
      </w:r>
      <w:r>
        <w:rPr>
          <w:spacing w:val="-8"/>
        </w:rPr>
        <w:t xml:space="preserve"> </w:t>
      </w:r>
      <w:r>
        <w:t>Fithrayani</w:t>
      </w:r>
      <w:r>
        <w:rPr>
          <w:spacing w:val="-7"/>
        </w:rPr>
        <w:t xml:space="preserve"> </w:t>
      </w:r>
      <w:r>
        <w:t>Alam,</w:t>
      </w:r>
      <w:r>
        <w:rPr>
          <w:spacing w:val="-4"/>
        </w:rPr>
        <w:t xml:space="preserve"> </w:t>
      </w:r>
      <w:r>
        <w:rPr>
          <w:position w:val="7"/>
          <w:sz w:val="14"/>
        </w:rPr>
        <w:t>3</w:t>
      </w:r>
      <w:r>
        <w:t>Ramli</w:t>
      </w:r>
      <w:r>
        <w:rPr>
          <w:spacing w:val="-6"/>
        </w:rPr>
        <w:t xml:space="preserve"> </w:t>
      </w:r>
      <w:r>
        <w:t>Ely,</w:t>
      </w:r>
      <w:r>
        <w:rPr>
          <w:spacing w:val="-6"/>
        </w:rPr>
        <w:t xml:space="preserve"> </w:t>
      </w:r>
      <w:r>
        <w:rPr>
          <w:vertAlign w:val="superscript"/>
        </w:rPr>
        <w:t>4</w:t>
      </w:r>
      <w:r w:rsidR="003844DB">
        <w:rPr>
          <w:lang w:val="en-US"/>
        </w:rPr>
        <w:t xml:space="preserve">Iki </w:t>
      </w:r>
      <w:proofErr w:type="spellStart"/>
      <w:r w:rsidR="003844DB">
        <w:rPr>
          <w:lang w:val="en-US"/>
        </w:rPr>
        <w:t>Yusran</w:t>
      </w:r>
      <w:proofErr w:type="spellEnd"/>
    </w:p>
    <w:p w14:paraId="5308B0F1" w14:textId="3E5123A6" w:rsidR="00662C22" w:rsidRDefault="00755329">
      <w:pPr>
        <w:ind w:left="2527" w:right="2641" w:hanging="24"/>
        <w:jc w:val="both"/>
        <w:rPr>
          <w:sz w:val="20"/>
        </w:rPr>
      </w:pPr>
      <w:r>
        <w:rPr>
          <w:sz w:val="20"/>
          <w:vertAlign w:val="superscript"/>
        </w:rPr>
        <w:t>1</w:t>
      </w:r>
      <w:r>
        <w:rPr>
          <w:sz w:val="20"/>
        </w:rPr>
        <w:t>Bimbingan</w:t>
      </w:r>
      <w:r>
        <w:rPr>
          <w:spacing w:val="-5"/>
          <w:sz w:val="20"/>
        </w:rPr>
        <w:t xml:space="preserve"> </w:t>
      </w:r>
      <w:r>
        <w:rPr>
          <w:sz w:val="20"/>
        </w:rPr>
        <w:t>dan</w:t>
      </w:r>
      <w:r>
        <w:rPr>
          <w:spacing w:val="-7"/>
          <w:sz w:val="20"/>
        </w:rPr>
        <w:t xml:space="preserve"> </w:t>
      </w:r>
      <w:r>
        <w:rPr>
          <w:sz w:val="20"/>
        </w:rPr>
        <w:t>Konseling,</w:t>
      </w:r>
      <w:r>
        <w:rPr>
          <w:spacing w:val="38"/>
          <w:sz w:val="20"/>
        </w:rPr>
        <w:t xml:space="preserve"> </w:t>
      </w:r>
      <w:r>
        <w:rPr>
          <w:sz w:val="20"/>
        </w:rPr>
        <w:t>STKIP</w:t>
      </w:r>
      <w:r>
        <w:rPr>
          <w:spacing w:val="-7"/>
          <w:sz w:val="20"/>
        </w:rPr>
        <w:t xml:space="preserve"> </w:t>
      </w:r>
      <w:r>
        <w:rPr>
          <w:sz w:val="20"/>
        </w:rPr>
        <w:t>Andi</w:t>
      </w:r>
      <w:r>
        <w:rPr>
          <w:spacing w:val="-7"/>
          <w:sz w:val="20"/>
        </w:rPr>
        <w:t xml:space="preserve"> </w:t>
      </w:r>
      <w:r>
        <w:rPr>
          <w:sz w:val="20"/>
        </w:rPr>
        <w:t xml:space="preserve">Matappa </w:t>
      </w:r>
      <w:r>
        <w:rPr>
          <w:b/>
          <w:sz w:val="20"/>
          <w:vertAlign w:val="superscript"/>
        </w:rPr>
        <w:t>2</w:t>
      </w:r>
      <w:r>
        <w:rPr>
          <w:sz w:val="20"/>
        </w:rPr>
        <w:t>Bimbingan</w:t>
      </w:r>
      <w:r>
        <w:rPr>
          <w:spacing w:val="-1"/>
          <w:sz w:val="20"/>
        </w:rPr>
        <w:t xml:space="preserve"> </w:t>
      </w:r>
      <w:r>
        <w:rPr>
          <w:sz w:val="20"/>
        </w:rPr>
        <w:t>dan</w:t>
      </w:r>
      <w:r>
        <w:rPr>
          <w:spacing w:val="-3"/>
          <w:sz w:val="20"/>
        </w:rPr>
        <w:t xml:space="preserve"> </w:t>
      </w:r>
      <w:r>
        <w:rPr>
          <w:sz w:val="20"/>
        </w:rPr>
        <w:t>Konseling,</w:t>
      </w:r>
      <w:r>
        <w:rPr>
          <w:spacing w:val="-2"/>
          <w:sz w:val="20"/>
        </w:rPr>
        <w:t xml:space="preserve"> </w:t>
      </w:r>
      <w:r>
        <w:rPr>
          <w:sz w:val="20"/>
        </w:rPr>
        <w:t>STKIP</w:t>
      </w:r>
      <w:r>
        <w:rPr>
          <w:spacing w:val="-3"/>
          <w:sz w:val="20"/>
        </w:rPr>
        <w:t xml:space="preserve"> </w:t>
      </w:r>
      <w:r>
        <w:rPr>
          <w:sz w:val="20"/>
        </w:rPr>
        <w:t>Andi</w:t>
      </w:r>
      <w:r>
        <w:rPr>
          <w:spacing w:val="-3"/>
          <w:sz w:val="20"/>
        </w:rPr>
        <w:t xml:space="preserve"> </w:t>
      </w:r>
      <w:r>
        <w:rPr>
          <w:sz w:val="20"/>
        </w:rPr>
        <w:t xml:space="preserve">Matappa </w:t>
      </w:r>
      <w:r>
        <w:rPr>
          <w:b/>
          <w:sz w:val="20"/>
          <w:vertAlign w:val="superscript"/>
        </w:rPr>
        <w:t>3</w:t>
      </w:r>
      <w:r>
        <w:rPr>
          <w:sz w:val="20"/>
        </w:rPr>
        <w:t>Bimbingan</w:t>
      </w:r>
      <w:r>
        <w:rPr>
          <w:spacing w:val="-1"/>
          <w:sz w:val="20"/>
        </w:rPr>
        <w:t xml:space="preserve"> </w:t>
      </w:r>
      <w:r>
        <w:rPr>
          <w:sz w:val="20"/>
        </w:rPr>
        <w:t>dan</w:t>
      </w:r>
      <w:r>
        <w:rPr>
          <w:spacing w:val="-3"/>
          <w:sz w:val="20"/>
        </w:rPr>
        <w:t xml:space="preserve"> </w:t>
      </w:r>
      <w:r>
        <w:rPr>
          <w:sz w:val="20"/>
        </w:rPr>
        <w:t>Konseling,</w:t>
      </w:r>
      <w:r>
        <w:rPr>
          <w:spacing w:val="-2"/>
          <w:sz w:val="20"/>
        </w:rPr>
        <w:t xml:space="preserve"> </w:t>
      </w:r>
      <w:r>
        <w:rPr>
          <w:sz w:val="20"/>
        </w:rPr>
        <w:t>STKIP</w:t>
      </w:r>
      <w:r>
        <w:rPr>
          <w:spacing w:val="-3"/>
          <w:sz w:val="20"/>
        </w:rPr>
        <w:t xml:space="preserve"> </w:t>
      </w:r>
      <w:r>
        <w:rPr>
          <w:sz w:val="20"/>
        </w:rPr>
        <w:t>Andi</w:t>
      </w:r>
      <w:r>
        <w:rPr>
          <w:spacing w:val="-3"/>
          <w:sz w:val="20"/>
        </w:rPr>
        <w:t xml:space="preserve"> </w:t>
      </w:r>
      <w:r>
        <w:rPr>
          <w:sz w:val="20"/>
        </w:rPr>
        <w:t xml:space="preserve">Matappa </w:t>
      </w:r>
      <w:r>
        <w:rPr>
          <w:b/>
          <w:sz w:val="20"/>
          <w:vertAlign w:val="superscript"/>
        </w:rPr>
        <w:t>4</w:t>
      </w:r>
      <w:r>
        <w:rPr>
          <w:sz w:val="20"/>
        </w:rPr>
        <w:t>Bimbingan</w:t>
      </w:r>
      <w:r>
        <w:rPr>
          <w:spacing w:val="-1"/>
          <w:sz w:val="20"/>
        </w:rPr>
        <w:t xml:space="preserve"> </w:t>
      </w:r>
      <w:r>
        <w:rPr>
          <w:sz w:val="20"/>
        </w:rPr>
        <w:t>dan</w:t>
      </w:r>
      <w:r>
        <w:rPr>
          <w:spacing w:val="-3"/>
          <w:sz w:val="20"/>
        </w:rPr>
        <w:t xml:space="preserve"> </w:t>
      </w:r>
      <w:r>
        <w:rPr>
          <w:sz w:val="20"/>
        </w:rPr>
        <w:t>Konseling,</w:t>
      </w:r>
      <w:r>
        <w:rPr>
          <w:spacing w:val="-2"/>
          <w:sz w:val="20"/>
        </w:rPr>
        <w:t xml:space="preserve"> </w:t>
      </w:r>
      <w:r>
        <w:rPr>
          <w:sz w:val="20"/>
        </w:rPr>
        <w:t>STKIP</w:t>
      </w:r>
      <w:r>
        <w:rPr>
          <w:spacing w:val="-3"/>
          <w:sz w:val="20"/>
        </w:rPr>
        <w:t xml:space="preserve"> </w:t>
      </w:r>
      <w:r>
        <w:rPr>
          <w:sz w:val="20"/>
        </w:rPr>
        <w:t>Andi</w:t>
      </w:r>
      <w:r>
        <w:rPr>
          <w:spacing w:val="-3"/>
          <w:sz w:val="20"/>
        </w:rPr>
        <w:t xml:space="preserve"> </w:t>
      </w:r>
      <w:r>
        <w:rPr>
          <w:sz w:val="20"/>
        </w:rPr>
        <w:t xml:space="preserve">Matappa </w:t>
      </w:r>
    </w:p>
    <w:p w14:paraId="0F78E9B7" w14:textId="77777777" w:rsidR="00662C22" w:rsidRDefault="00755329">
      <w:pPr>
        <w:spacing w:before="229"/>
        <w:ind w:left="4" w:right="137"/>
        <w:jc w:val="center"/>
      </w:pPr>
      <w:r>
        <w:rPr>
          <w:sz w:val="20"/>
        </w:rPr>
        <w:t>Email:</w:t>
      </w:r>
      <w:r>
        <w:rPr>
          <w:spacing w:val="-5"/>
          <w:sz w:val="20"/>
        </w:rPr>
        <w:t xml:space="preserve"> </w:t>
      </w:r>
      <w:hyperlink r:id="rId8">
        <w:r>
          <w:rPr>
            <w:color w:val="0000FF"/>
            <w:spacing w:val="-2"/>
            <w:u w:val="single" w:color="0000FF"/>
          </w:rPr>
          <w:t>dila102001@Gmail.com</w:t>
        </w:r>
      </w:hyperlink>
    </w:p>
    <w:p w14:paraId="2CAAD4FE" w14:textId="77777777" w:rsidR="00662C22" w:rsidRDefault="00662C22">
      <w:pPr>
        <w:pStyle w:val="BodyText"/>
        <w:spacing w:before="1"/>
        <w:ind w:left="0"/>
        <w:jc w:val="left"/>
        <w:rPr>
          <w:sz w:val="20"/>
        </w:rPr>
      </w:pPr>
    </w:p>
    <w:p w14:paraId="30B9E100" w14:textId="77777777" w:rsidR="00662C22" w:rsidRDefault="00755329">
      <w:pPr>
        <w:ind w:left="568" w:right="703"/>
        <w:jc w:val="both"/>
        <w:rPr>
          <w:sz w:val="20"/>
        </w:rPr>
      </w:pPr>
      <w:r>
        <w:rPr>
          <w:b/>
          <w:sz w:val="20"/>
        </w:rPr>
        <w:t xml:space="preserve">Abstrak: </w:t>
      </w:r>
      <w:r>
        <w:rPr>
          <w:sz w:val="20"/>
        </w:rPr>
        <w:t xml:space="preserve">Penelitian ini bertujuan untuk mengetahui pengaruh teknik story telling kisah sukses dalam membantu menentukan pilihan karir siswa di SMA Negeri 9 Pangkep. Secara khusus, </w:t>
      </w:r>
      <w:r>
        <w:rPr>
          <w:sz w:val="20"/>
        </w:rPr>
        <w:t>penelitian ini</w:t>
      </w:r>
      <w:r>
        <w:rPr>
          <w:spacing w:val="-2"/>
          <w:sz w:val="20"/>
        </w:rPr>
        <w:t xml:space="preserve"> </w:t>
      </w:r>
      <w:r>
        <w:rPr>
          <w:sz w:val="20"/>
        </w:rPr>
        <w:t>mengkaji: (1)</w:t>
      </w:r>
      <w:r>
        <w:rPr>
          <w:spacing w:val="-1"/>
          <w:sz w:val="20"/>
        </w:rPr>
        <w:t xml:space="preserve"> </w:t>
      </w:r>
      <w:r>
        <w:rPr>
          <w:sz w:val="20"/>
        </w:rPr>
        <w:t>pelaksanaan teknik story telling</w:t>
      </w:r>
      <w:r>
        <w:rPr>
          <w:spacing w:val="-3"/>
          <w:sz w:val="20"/>
        </w:rPr>
        <w:t xml:space="preserve"> </w:t>
      </w:r>
      <w:r>
        <w:rPr>
          <w:sz w:val="20"/>
        </w:rPr>
        <w:t>kisah sukses, (2)</w:t>
      </w:r>
      <w:r>
        <w:rPr>
          <w:spacing w:val="-1"/>
          <w:sz w:val="20"/>
        </w:rPr>
        <w:t xml:space="preserve"> </w:t>
      </w:r>
      <w:r>
        <w:rPr>
          <w:sz w:val="20"/>
        </w:rPr>
        <w:t>perbandingan tingkat kemampuan menentukan pilihan karir siswa sebelum dan sesudah intervensi, serta (3) pengaruh signifikan layanan tersebut terhadap menentukan pilihan karir s</w:t>
      </w:r>
      <w:r>
        <w:rPr>
          <w:sz w:val="20"/>
        </w:rPr>
        <w:t>iswa. Jenis penelitian kuantitatif dengan</w:t>
      </w:r>
      <w:r>
        <w:rPr>
          <w:spacing w:val="-13"/>
          <w:sz w:val="20"/>
        </w:rPr>
        <w:t xml:space="preserve"> </w:t>
      </w:r>
      <w:r>
        <w:rPr>
          <w:sz w:val="20"/>
        </w:rPr>
        <w:t>pendekatan</w:t>
      </w:r>
      <w:r>
        <w:rPr>
          <w:spacing w:val="-12"/>
          <w:sz w:val="20"/>
        </w:rPr>
        <w:t xml:space="preserve"> </w:t>
      </w:r>
      <w:r>
        <w:rPr>
          <w:sz w:val="20"/>
        </w:rPr>
        <w:t>eksperimen</w:t>
      </w:r>
      <w:r>
        <w:rPr>
          <w:spacing w:val="-13"/>
          <w:sz w:val="20"/>
        </w:rPr>
        <w:t xml:space="preserve"> </w:t>
      </w:r>
      <w:r>
        <w:rPr>
          <w:sz w:val="20"/>
        </w:rPr>
        <w:t>menggunakan</w:t>
      </w:r>
      <w:r>
        <w:rPr>
          <w:spacing w:val="-12"/>
          <w:sz w:val="20"/>
        </w:rPr>
        <w:t xml:space="preserve"> </w:t>
      </w:r>
      <w:r>
        <w:rPr>
          <w:sz w:val="20"/>
        </w:rPr>
        <w:t>desain</w:t>
      </w:r>
      <w:r>
        <w:rPr>
          <w:spacing w:val="-13"/>
          <w:sz w:val="20"/>
        </w:rPr>
        <w:t xml:space="preserve"> </w:t>
      </w:r>
      <w:r>
        <w:rPr>
          <w:sz w:val="20"/>
        </w:rPr>
        <w:t>penelitian</w:t>
      </w:r>
      <w:r>
        <w:rPr>
          <w:spacing w:val="-12"/>
          <w:sz w:val="20"/>
        </w:rPr>
        <w:t xml:space="preserve"> </w:t>
      </w:r>
      <w:r>
        <w:rPr>
          <w:sz w:val="20"/>
        </w:rPr>
        <w:t>one</w:t>
      </w:r>
      <w:r>
        <w:rPr>
          <w:spacing w:val="-13"/>
          <w:sz w:val="20"/>
        </w:rPr>
        <w:t xml:space="preserve"> </w:t>
      </w:r>
      <w:r>
        <w:rPr>
          <w:sz w:val="20"/>
        </w:rPr>
        <w:t>group</w:t>
      </w:r>
      <w:r>
        <w:rPr>
          <w:spacing w:val="-12"/>
          <w:sz w:val="20"/>
        </w:rPr>
        <w:t xml:space="preserve"> </w:t>
      </w:r>
      <w:r>
        <w:rPr>
          <w:sz w:val="20"/>
        </w:rPr>
        <w:t>pretest</w:t>
      </w:r>
      <w:r>
        <w:rPr>
          <w:spacing w:val="-13"/>
          <w:sz w:val="20"/>
        </w:rPr>
        <w:t xml:space="preserve"> </w:t>
      </w:r>
      <w:r>
        <w:rPr>
          <w:sz w:val="20"/>
        </w:rPr>
        <w:t>–</w:t>
      </w:r>
      <w:r>
        <w:rPr>
          <w:spacing w:val="-12"/>
          <w:sz w:val="20"/>
        </w:rPr>
        <w:t xml:space="preserve"> </w:t>
      </w:r>
      <w:r>
        <w:rPr>
          <w:sz w:val="20"/>
        </w:rPr>
        <w:t>post</w:t>
      </w:r>
      <w:r>
        <w:rPr>
          <w:spacing w:val="-13"/>
          <w:sz w:val="20"/>
        </w:rPr>
        <w:t xml:space="preserve"> </w:t>
      </w:r>
      <w:r>
        <w:rPr>
          <w:sz w:val="20"/>
        </w:rPr>
        <w:t>test.</w:t>
      </w:r>
      <w:r>
        <w:rPr>
          <w:spacing w:val="-12"/>
          <w:sz w:val="20"/>
        </w:rPr>
        <w:t xml:space="preserve"> </w:t>
      </w:r>
      <w:r>
        <w:rPr>
          <w:sz w:val="20"/>
        </w:rPr>
        <w:t>Sampel penelitian</w:t>
      </w:r>
      <w:r>
        <w:rPr>
          <w:spacing w:val="-9"/>
          <w:sz w:val="20"/>
        </w:rPr>
        <w:t xml:space="preserve"> </w:t>
      </w:r>
      <w:r>
        <w:rPr>
          <w:sz w:val="20"/>
        </w:rPr>
        <w:t>berjumlah</w:t>
      </w:r>
      <w:r>
        <w:rPr>
          <w:spacing w:val="-11"/>
          <w:sz w:val="20"/>
        </w:rPr>
        <w:t xml:space="preserve"> </w:t>
      </w:r>
      <w:r>
        <w:rPr>
          <w:sz w:val="20"/>
        </w:rPr>
        <w:t>30</w:t>
      </w:r>
      <w:r>
        <w:rPr>
          <w:spacing w:val="-9"/>
          <w:sz w:val="20"/>
        </w:rPr>
        <w:t xml:space="preserve"> </w:t>
      </w:r>
      <w:r>
        <w:rPr>
          <w:sz w:val="20"/>
        </w:rPr>
        <w:t>siswa</w:t>
      </w:r>
      <w:r>
        <w:rPr>
          <w:spacing w:val="-10"/>
          <w:sz w:val="20"/>
        </w:rPr>
        <w:t xml:space="preserve"> </w:t>
      </w:r>
      <w:r>
        <w:rPr>
          <w:sz w:val="20"/>
        </w:rPr>
        <w:t>kelas</w:t>
      </w:r>
      <w:r>
        <w:rPr>
          <w:spacing w:val="-10"/>
          <w:sz w:val="20"/>
        </w:rPr>
        <w:t xml:space="preserve"> </w:t>
      </w:r>
      <w:r>
        <w:rPr>
          <w:sz w:val="20"/>
        </w:rPr>
        <w:t>XI</w:t>
      </w:r>
      <w:r>
        <w:rPr>
          <w:spacing w:val="-9"/>
          <w:sz w:val="20"/>
        </w:rPr>
        <w:t xml:space="preserve"> </w:t>
      </w:r>
      <w:r>
        <w:rPr>
          <w:sz w:val="20"/>
        </w:rPr>
        <w:t>yang</w:t>
      </w:r>
      <w:r>
        <w:rPr>
          <w:spacing w:val="-9"/>
          <w:sz w:val="20"/>
        </w:rPr>
        <w:t xml:space="preserve"> </w:t>
      </w:r>
      <w:r>
        <w:rPr>
          <w:sz w:val="20"/>
        </w:rPr>
        <w:t>dipilih</w:t>
      </w:r>
      <w:r>
        <w:rPr>
          <w:spacing w:val="-12"/>
          <w:sz w:val="20"/>
        </w:rPr>
        <w:t xml:space="preserve"> </w:t>
      </w:r>
      <w:r>
        <w:rPr>
          <w:sz w:val="20"/>
        </w:rPr>
        <w:t>melalui</w:t>
      </w:r>
      <w:r>
        <w:rPr>
          <w:spacing w:val="-10"/>
          <w:sz w:val="20"/>
        </w:rPr>
        <w:t xml:space="preserve"> </w:t>
      </w:r>
      <w:r>
        <w:rPr>
          <w:sz w:val="20"/>
        </w:rPr>
        <w:t>teknik</w:t>
      </w:r>
      <w:r>
        <w:rPr>
          <w:spacing w:val="-12"/>
          <w:sz w:val="20"/>
        </w:rPr>
        <w:t xml:space="preserve"> </w:t>
      </w:r>
      <w:r>
        <w:rPr>
          <w:sz w:val="20"/>
        </w:rPr>
        <w:t>purposive</w:t>
      </w:r>
      <w:r>
        <w:rPr>
          <w:spacing w:val="-10"/>
          <w:sz w:val="20"/>
        </w:rPr>
        <w:t xml:space="preserve"> </w:t>
      </w:r>
      <w:r>
        <w:rPr>
          <w:sz w:val="20"/>
        </w:rPr>
        <w:t>sampling</w:t>
      </w:r>
      <w:r>
        <w:rPr>
          <w:spacing w:val="-11"/>
          <w:sz w:val="20"/>
        </w:rPr>
        <w:t xml:space="preserve"> </w:t>
      </w:r>
      <w:r>
        <w:rPr>
          <w:sz w:val="20"/>
        </w:rPr>
        <w:t>dari</w:t>
      </w:r>
      <w:r>
        <w:rPr>
          <w:spacing w:val="-13"/>
          <w:sz w:val="20"/>
        </w:rPr>
        <w:t xml:space="preserve"> </w:t>
      </w:r>
      <w:r>
        <w:rPr>
          <w:sz w:val="20"/>
        </w:rPr>
        <w:t>populasi sebanyak 120 siswa. Data dikumpulkan menggunakan instrumen angket dan observasi. Teknik analisis</w:t>
      </w:r>
      <w:r>
        <w:rPr>
          <w:spacing w:val="-2"/>
          <w:sz w:val="20"/>
        </w:rPr>
        <w:t xml:space="preserve"> </w:t>
      </w:r>
      <w:r>
        <w:rPr>
          <w:sz w:val="20"/>
        </w:rPr>
        <w:t>data</w:t>
      </w:r>
      <w:r>
        <w:rPr>
          <w:spacing w:val="-1"/>
          <w:sz w:val="20"/>
        </w:rPr>
        <w:t xml:space="preserve"> </w:t>
      </w:r>
      <w:r>
        <w:rPr>
          <w:sz w:val="20"/>
        </w:rPr>
        <w:t>yang</w:t>
      </w:r>
      <w:r>
        <w:rPr>
          <w:spacing w:val="-1"/>
          <w:sz w:val="20"/>
        </w:rPr>
        <w:t xml:space="preserve"> </w:t>
      </w:r>
      <w:r>
        <w:rPr>
          <w:sz w:val="20"/>
        </w:rPr>
        <w:t>digunakan</w:t>
      </w:r>
      <w:r>
        <w:rPr>
          <w:spacing w:val="-2"/>
          <w:sz w:val="20"/>
        </w:rPr>
        <w:t xml:space="preserve"> </w:t>
      </w:r>
      <w:r>
        <w:rPr>
          <w:sz w:val="20"/>
        </w:rPr>
        <w:t>meliputi</w:t>
      </w:r>
      <w:r>
        <w:rPr>
          <w:spacing w:val="-1"/>
          <w:sz w:val="20"/>
        </w:rPr>
        <w:t xml:space="preserve"> </w:t>
      </w:r>
      <w:r>
        <w:rPr>
          <w:sz w:val="20"/>
        </w:rPr>
        <w:t>statistik</w:t>
      </w:r>
      <w:r>
        <w:rPr>
          <w:spacing w:val="-1"/>
          <w:sz w:val="20"/>
        </w:rPr>
        <w:t xml:space="preserve"> </w:t>
      </w:r>
      <w:r>
        <w:rPr>
          <w:sz w:val="20"/>
        </w:rPr>
        <w:t>deskriptif</w:t>
      </w:r>
      <w:r>
        <w:rPr>
          <w:spacing w:val="-1"/>
          <w:sz w:val="20"/>
        </w:rPr>
        <w:t xml:space="preserve"> </w:t>
      </w:r>
      <w:r>
        <w:rPr>
          <w:sz w:val="20"/>
        </w:rPr>
        <w:t>dan</w:t>
      </w:r>
      <w:r>
        <w:rPr>
          <w:spacing w:val="-1"/>
          <w:sz w:val="20"/>
        </w:rPr>
        <w:t xml:space="preserve"> </w:t>
      </w:r>
      <w:r>
        <w:rPr>
          <w:sz w:val="20"/>
        </w:rPr>
        <w:t>statistik</w:t>
      </w:r>
      <w:r>
        <w:rPr>
          <w:spacing w:val="-1"/>
          <w:sz w:val="20"/>
        </w:rPr>
        <w:t xml:space="preserve"> </w:t>
      </w:r>
      <w:r>
        <w:rPr>
          <w:sz w:val="20"/>
        </w:rPr>
        <w:t>inferensial</w:t>
      </w:r>
      <w:r>
        <w:rPr>
          <w:spacing w:val="-1"/>
          <w:sz w:val="20"/>
        </w:rPr>
        <w:t xml:space="preserve"> </w:t>
      </w:r>
      <w:r>
        <w:rPr>
          <w:sz w:val="20"/>
        </w:rPr>
        <w:t>menggunakan</w:t>
      </w:r>
      <w:r>
        <w:rPr>
          <w:spacing w:val="-2"/>
          <w:sz w:val="20"/>
        </w:rPr>
        <w:t xml:space="preserve"> </w:t>
      </w:r>
      <w:r>
        <w:rPr>
          <w:sz w:val="20"/>
        </w:rPr>
        <w:t>uji- t (t-test) untuk mengetahui perbedaan dan pengaruh antara</w:t>
      </w:r>
      <w:r>
        <w:rPr>
          <w:sz w:val="20"/>
        </w:rPr>
        <w:t xml:space="preserve"> sebelum dan sesudah perlakuan. Hasil penelitian menunjukkan bahwa teknik story telling dilaksanakan secara bertahap, mulai dari pre- test, pengenalan kisah sukses, menyampaikan kisah sukses, evaluasi hingga post- test. Hasil uji-t menunjukkan</w:t>
      </w:r>
      <w:r>
        <w:rPr>
          <w:spacing w:val="-12"/>
          <w:sz w:val="20"/>
        </w:rPr>
        <w:t xml:space="preserve"> </w:t>
      </w:r>
      <w:r>
        <w:rPr>
          <w:sz w:val="20"/>
        </w:rPr>
        <w:t>adanya</w:t>
      </w:r>
      <w:r>
        <w:rPr>
          <w:spacing w:val="-13"/>
          <w:sz w:val="20"/>
        </w:rPr>
        <w:t xml:space="preserve"> </w:t>
      </w:r>
      <w:r>
        <w:rPr>
          <w:sz w:val="20"/>
        </w:rPr>
        <w:t>penga</w:t>
      </w:r>
      <w:r>
        <w:rPr>
          <w:sz w:val="20"/>
        </w:rPr>
        <w:t>ruh</w:t>
      </w:r>
      <w:r>
        <w:rPr>
          <w:spacing w:val="-10"/>
          <w:sz w:val="20"/>
        </w:rPr>
        <w:t xml:space="preserve"> </w:t>
      </w:r>
      <w:r>
        <w:rPr>
          <w:sz w:val="20"/>
        </w:rPr>
        <w:t>yang</w:t>
      </w:r>
      <w:r>
        <w:rPr>
          <w:spacing w:val="-10"/>
          <w:sz w:val="20"/>
        </w:rPr>
        <w:t xml:space="preserve"> </w:t>
      </w:r>
      <w:r>
        <w:rPr>
          <w:sz w:val="20"/>
        </w:rPr>
        <w:t>signifikan</w:t>
      </w:r>
      <w:r>
        <w:rPr>
          <w:spacing w:val="-12"/>
          <w:sz w:val="20"/>
        </w:rPr>
        <w:t xml:space="preserve"> </w:t>
      </w:r>
      <w:r>
        <w:rPr>
          <w:sz w:val="20"/>
        </w:rPr>
        <w:t>dalam</w:t>
      </w:r>
      <w:r>
        <w:rPr>
          <w:spacing w:val="-12"/>
          <w:sz w:val="20"/>
        </w:rPr>
        <w:t xml:space="preserve"> </w:t>
      </w:r>
      <w:r>
        <w:rPr>
          <w:sz w:val="20"/>
        </w:rPr>
        <w:t>menentukan</w:t>
      </w:r>
      <w:r>
        <w:rPr>
          <w:spacing w:val="-12"/>
          <w:sz w:val="20"/>
        </w:rPr>
        <w:t xml:space="preserve"> </w:t>
      </w:r>
      <w:r>
        <w:rPr>
          <w:sz w:val="20"/>
        </w:rPr>
        <w:t>pilihan</w:t>
      </w:r>
      <w:r>
        <w:rPr>
          <w:spacing w:val="-12"/>
          <w:sz w:val="20"/>
        </w:rPr>
        <w:t xml:space="preserve"> </w:t>
      </w:r>
      <w:r>
        <w:rPr>
          <w:sz w:val="20"/>
        </w:rPr>
        <w:t>karir</w:t>
      </w:r>
      <w:r>
        <w:rPr>
          <w:spacing w:val="-11"/>
          <w:sz w:val="20"/>
        </w:rPr>
        <w:t xml:space="preserve"> </w:t>
      </w:r>
      <w:r>
        <w:rPr>
          <w:sz w:val="20"/>
        </w:rPr>
        <w:t>setelah</w:t>
      </w:r>
      <w:r>
        <w:rPr>
          <w:spacing w:val="-13"/>
          <w:sz w:val="20"/>
        </w:rPr>
        <w:t xml:space="preserve"> </w:t>
      </w:r>
      <w:r>
        <w:rPr>
          <w:sz w:val="20"/>
        </w:rPr>
        <w:t>pelaksanaan teknik story telling kisah sukses. Dengan demikian, pengaruh teknik story telling kisah sukses terbukti efektif dalam membantu menentukan pilihan karir siswa.</w:t>
      </w:r>
    </w:p>
    <w:p w14:paraId="65F996D6" w14:textId="77777777" w:rsidR="00662C22" w:rsidRDefault="00662C22">
      <w:pPr>
        <w:pStyle w:val="BodyText"/>
        <w:spacing w:before="3"/>
        <w:ind w:left="0"/>
        <w:jc w:val="left"/>
        <w:rPr>
          <w:sz w:val="20"/>
        </w:rPr>
      </w:pPr>
    </w:p>
    <w:p w14:paraId="331C87C7" w14:textId="77777777" w:rsidR="00662C22" w:rsidRDefault="00755329">
      <w:pPr>
        <w:ind w:left="568"/>
        <w:jc w:val="both"/>
        <w:rPr>
          <w:sz w:val="20"/>
        </w:rPr>
      </w:pPr>
      <w:r>
        <w:rPr>
          <w:b/>
          <w:sz w:val="20"/>
        </w:rPr>
        <w:t>Kata</w:t>
      </w:r>
      <w:r>
        <w:rPr>
          <w:b/>
          <w:spacing w:val="-7"/>
          <w:sz w:val="20"/>
        </w:rPr>
        <w:t xml:space="preserve"> </w:t>
      </w:r>
      <w:r>
        <w:rPr>
          <w:b/>
          <w:sz w:val="20"/>
        </w:rPr>
        <w:t>kunci:</w:t>
      </w:r>
      <w:r>
        <w:rPr>
          <w:b/>
          <w:spacing w:val="-4"/>
          <w:sz w:val="20"/>
        </w:rPr>
        <w:t xml:space="preserve"> </w:t>
      </w:r>
      <w:r>
        <w:rPr>
          <w:sz w:val="20"/>
        </w:rPr>
        <w:t>Story</w:t>
      </w:r>
      <w:r>
        <w:rPr>
          <w:spacing w:val="-4"/>
          <w:sz w:val="20"/>
        </w:rPr>
        <w:t xml:space="preserve"> </w:t>
      </w:r>
      <w:r>
        <w:rPr>
          <w:sz w:val="20"/>
        </w:rPr>
        <w:t>telling</w:t>
      </w:r>
      <w:r>
        <w:rPr>
          <w:sz w:val="20"/>
        </w:rPr>
        <w:t>,</w:t>
      </w:r>
      <w:r>
        <w:rPr>
          <w:spacing w:val="-7"/>
          <w:sz w:val="20"/>
        </w:rPr>
        <w:t xml:space="preserve"> </w:t>
      </w:r>
      <w:r>
        <w:rPr>
          <w:sz w:val="20"/>
        </w:rPr>
        <w:t>menentukan</w:t>
      </w:r>
      <w:r>
        <w:rPr>
          <w:spacing w:val="-4"/>
          <w:sz w:val="20"/>
        </w:rPr>
        <w:t xml:space="preserve"> </w:t>
      </w:r>
      <w:r>
        <w:rPr>
          <w:sz w:val="20"/>
        </w:rPr>
        <w:t>pilihan</w:t>
      </w:r>
      <w:r>
        <w:rPr>
          <w:spacing w:val="-6"/>
          <w:sz w:val="20"/>
        </w:rPr>
        <w:t xml:space="preserve"> </w:t>
      </w:r>
      <w:r>
        <w:rPr>
          <w:spacing w:val="-4"/>
          <w:sz w:val="20"/>
        </w:rPr>
        <w:t>karir</w:t>
      </w:r>
    </w:p>
    <w:p w14:paraId="6891B6AE" w14:textId="77777777" w:rsidR="00662C22" w:rsidRDefault="00755329">
      <w:pPr>
        <w:spacing w:before="228"/>
        <w:ind w:left="568"/>
        <w:jc w:val="both"/>
        <w:rPr>
          <w:i/>
          <w:sz w:val="20"/>
        </w:rPr>
      </w:pPr>
      <w:r>
        <w:rPr>
          <w:b/>
          <w:i/>
          <w:sz w:val="20"/>
        </w:rPr>
        <w:t>Abstract</w:t>
      </w:r>
      <w:r>
        <w:rPr>
          <w:i/>
          <w:sz w:val="20"/>
        </w:rPr>
        <w:t>:</w:t>
      </w:r>
      <w:r>
        <w:rPr>
          <w:i/>
          <w:spacing w:val="4"/>
          <w:sz w:val="20"/>
        </w:rPr>
        <w:t xml:space="preserve"> </w:t>
      </w:r>
      <w:r>
        <w:rPr>
          <w:i/>
          <w:sz w:val="20"/>
        </w:rPr>
        <w:t>This</w:t>
      </w:r>
      <w:r>
        <w:rPr>
          <w:i/>
          <w:spacing w:val="2"/>
          <w:sz w:val="20"/>
        </w:rPr>
        <w:t xml:space="preserve"> </w:t>
      </w:r>
      <w:r>
        <w:rPr>
          <w:i/>
          <w:sz w:val="20"/>
        </w:rPr>
        <w:t>research</w:t>
      </w:r>
      <w:r>
        <w:rPr>
          <w:i/>
          <w:spacing w:val="6"/>
          <w:sz w:val="20"/>
        </w:rPr>
        <w:t xml:space="preserve"> </w:t>
      </w:r>
      <w:r>
        <w:rPr>
          <w:i/>
          <w:sz w:val="20"/>
        </w:rPr>
        <w:t>aims</w:t>
      </w:r>
      <w:r>
        <w:rPr>
          <w:i/>
          <w:spacing w:val="5"/>
          <w:sz w:val="20"/>
        </w:rPr>
        <w:t xml:space="preserve"> </w:t>
      </w:r>
      <w:r>
        <w:rPr>
          <w:i/>
          <w:sz w:val="20"/>
        </w:rPr>
        <w:t>to</w:t>
      </w:r>
      <w:r>
        <w:rPr>
          <w:i/>
          <w:spacing w:val="4"/>
          <w:sz w:val="20"/>
        </w:rPr>
        <w:t xml:space="preserve"> </w:t>
      </w:r>
      <w:r>
        <w:rPr>
          <w:i/>
          <w:sz w:val="20"/>
        </w:rPr>
        <w:t>determine</w:t>
      </w:r>
      <w:r>
        <w:rPr>
          <w:i/>
          <w:spacing w:val="5"/>
          <w:sz w:val="20"/>
        </w:rPr>
        <w:t xml:space="preserve"> </w:t>
      </w:r>
      <w:r>
        <w:rPr>
          <w:i/>
          <w:sz w:val="20"/>
        </w:rPr>
        <w:t>the</w:t>
      </w:r>
      <w:r>
        <w:rPr>
          <w:i/>
          <w:spacing w:val="4"/>
          <w:sz w:val="20"/>
        </w:rPr>
        <w:t xml:space="preserve"> </w:t>
      </w:r>
      <w:r>
        <w:rPr>
          <w:i/>
          <w:sz w:val="20"/>
        </w:rPr>
        <w:t>effectsof</w:t>
      </w:r>
      <w:r>
        <w:rPr>
          <w:i/>
          <w:spacing w:val="8"/>
          <w:sz w:val="20"/>
        </w:rPr>
        <w:t xml:space="preserve"> </w:t>
      </w:r>
      <w:r>
        <w:rPr>
          <w:i/>
          <w:sz w:val="20"/>
        </w:rPr>
        <w:t>story</w:t>
      </w:r>
      <w:r>
        <w:rPr>
          <w:i/>
          <w:spacing w:val="4"/>
          <w:sz w:val="20"/>
        </w:rPr>
        <w:t xml:space="preserve"> </w:t>
      </w:r>
      <w:r>
        <w:rPr>
          <w:i/>
          <w:sz w:val="20"/>
        </w:rPr>
        <w:t>telling</w:t>
      </w:r>
      <w:r>
        <w:rPr>
          <w:i/>
          <w:spacing w:val="5"/>
          <w:sz w:val="20"/>
        </w:rPr>
        <w:t xml:space="preserve"> </w:t>
      </w:r>
      <w:r>
        <w:rPr>
          <w:i/>
          <w:sz w:val="20"/>
        </w:rPr>
        <w:t>techniques</w:t>
      </w:r>
      <w:r>
        <w:rPr>
          <w:i/>
          <w:spacing w:val="3"/>
          <w:sz w:val="20"/>
        </w:rPr>
        <w:t xml:space="preserve"> </w:t>
      </w:r>
      <w:r>
        <w:rPr>
          <w:i/>
          <w:sz w:val="20"/>
        </w:rPr>
        <w:t>success</w:t>
      </w:r>
      <w:r>
        <w:rPr>
          <w:i/>
          <w:spacing w:val="3"/>
          <w:sz w:val="20"/>
        </w:rPr>
        <w:t xml:space="preserve"> </w:t>
      </w:r>
      <w:r>
        <w:rPr>
          <w:i/>
          <w:sz w:val="20"/>
        </w:rPr>
        <w:t>in</w:t>
      </w:r>
      <w:r>
        <w:rPr>
          <w:i/>
          <w:spacing w:val="4"/>
          <w:sz w:val="20"/>
        </w:rPr>
        <w:t xml:space="preserve"> </w:t>
      </w:r>
      <w:r>
        <w:rPr>
          <w:i/>
          <w:spacing w:val="-2"/>
          <w:sz w:val="20"/>
        </w:rPr>
        <w:t>helping</w:t>
      </w:r>
    </w:p>
    <w:p w14:paraId="391A25CD" w14:textId="77777777" w:rsidR="00662C22" w:rsidRDefault="00755329">
      <w:pPr>
        <w:spacing w:before="1"/>
        <w:ind w:left="568"/>
        <w:jc w:val="both"/>
        <w:rPr>
          <w:i/>
          <w:sz w:val="20"/>
        </w:rPr>
      </w:pPr>
      <w:r>
        <w:rPr>
          <w:i/>
          <w:sz w:val="20"/>
        </w:rPr>
        <w:t>determine</w:t>
      </w:r>
      <w:r>
        <w:rPr>
          <w:i/>
          <w:spacing w:val="-3"/>
          <w:sz w:val="20"/>
        </w:rPr>
        <w:t xml:space="preserve"> </w:t>
      </w:r>
      <w:r>
        <w:rPr>
          <w:i/>
          <w:sz w:val="20"/>
        </w:rPr>
        <w:t>students’</w:t>
      </w:r>
      <w:r>
        <w:rPr>
          <w:i/>
          <w:spacing w:val="-3"/>
          <w:sz w:val="20"/>
        </w:rPr>
        <w:t xml:space="preserve"> </w:t>
      </w:r>
      <w:r>
        <w:rPr>
          <w:i/>
          <w:sz w:val="20"/>
        </w:rPr>
        <w:t>career</w:t>
      </w:r>
      <w:r>
        <w:rPr>
          <w:i/>
          <w:spacing w:val="-5"/>
          <w:sz w:val="20"/>
        </w:rPr>
        <w:t xml:space="preserve"> </w:t>
      </w:r>
      <w:r>
        <w:rPr>
          <w:i/>
          <w:sz w:val="20"/>
        </w:rPr>
        <w:t>choices</w:t>
      </w:r>
      <w:r>
        <w:rPr>
          <w:i/>
          <w:spacing w:val="-4"/>
          <w:sz w:val="20"/>
        </w:rPr>
        <w:t xml:space="preserve"> </w:t>
      </w:r>
      <w:r>
        <w:rPr>
          <w:i/>
          <w:sz w:val="20"/>
        </w:rPr>
        <w:t>at</w:t>
      </w:r>
      <w:r>
        <w:rPr>
          <w:i/>
          <w:spacing w:val="-3"/>
          <w:sz w:val="20"/>
        </w:rPr>
        <w:t xml:space="preserve"> </w:t>
      </w:r>
      <w:r>
        <w:rPr>
          <w:i/>
          <w:sz w:val="20"/>
        </w:rPr>
        <w:t>SMA</w:t>
      </w:r>
      <w:r>
        <w:rPr>
          <w:i/>
          <w:spacing w:val="-3"/>
          <w:sz w:val="20"/>
        </w:rPr>
        <w:t xml:space="preserve"> </w:t>
      </w:r>
      <w:r>
        <w:rPr>
          <w:i/>
          <w:sz w:val="20"/>
        </w:rPr>
        <w:t>Negeri</w:t>
      </w:r>
      <w:r>
        <w:rPr>
          <w:i/>
          <w:spacing w:val="-4"/>
          <w:sz w:val="20"/>
        </w:rPr>
        <w:t xml:space="preserve"> </w:t>
      </w:r>
      <w:r>
        <w:rPr>
          <w:i/>
          <w:sz w:val="20"/>
        </w:rPr>
        <w:t>9</w:t>
      </w:r>
      <w:r>
        <w:rPr>
          <w:i/>
          <w:spacing w:val="-3"/>
          <w:sz w:val="20"/>
        </w:rPr>
        <w:t xml:space="preserve"> </w:t>
      </w:r>
      <w:r>
        <w:rPr>
          <w:i/>
          <w:sz w:val="20"/>
        </w:rPr>
        <w:t>Pangkep.</w:t>
      </w:r>
      <w:r>
        <w:rPr>
          <w:i/>
          <w:spacing w:val="-3"/>
          <w:sz w:val="20"/>
        </w:rPr>
        <w:t xml:space="preserve"> </w:t>
      </w:r>
      <w:r>
        <w:rPr>
          <w:i/>
          <w:sz w:val="20"/>
        </w:rPr>
        <w:t>Specifically</w:t>
      </w:r>
      <w:r>
        <w:rPr>
          <w:i/>
          <w:spacing w:val="-4"/>
          <w:sz w:val="20"/>
        </w:rPr>
        <w:t xml:space="preserve"> </w:t>
      </w:r>
      <w:r>
        <w:rPr>
          <w:i/>
          <w:sz w:val="20"/>
        </w:rPr>
        <w:t>this</w:t>
      </w:r>
      <w:r>
        <w:rPr>
          <w:i/>
          <w:spacing w:val="-5"/>
          <w:sz w:val="20"/>
        </w:rPr>
        <w:t xml:space="preserve"> </w:t>
      </w:r>
      <w:r>
        <w:rPr>
          <w:i/>
          <w:sz w:val="20"/>
        </w:rPr>
        <w:t>research</w:t>
      </w:r>
      <w:r>
        <w:rPr>
          <w:i/>
          <w:spacing w:val="-3"/>
          <w:sz w:val="20"/>
        </w:rPr>
        <w:t xml:space="preserve"> </w:t>
      </w:r>
      <w:r>
        <w:rPr>
          <w:i/>
          <w:spacing w:val="-2"/>
          <w:sz w:val="20"/>
        </w:rPr>
        <w:t>examines:</w:t>
      </w:r>
    </w:p>
    <w:p w14:paraId="3B28F53A" w14:textId="77777777" w:rsidR="00662C22" w:rsidRDefault="00755329">
      <w:pPr>
        <w:ind w:left="568" w:right="703"/>
        <w:jc w:val="both"/>
        <w:rPr>
          <w:i/>
          <w:sz w:val="20"/>
        </w:rPr>
      </w:pPr>
      <w:r>
        <w:rPr>
          <w:i/>
          <w:sz w:val="20"/>
        </w:rPr>
        <w:t>(1)</w:t>
      </w:r>
      <w:r>
        <w:rPr>
          <w:i/>
          <w:spacing w:val="-10"/>
          <w:sz w:val="20"/>
        </w:rPr>
        <w:t xml:space="preserve"> </w:t>
      </w:r>
      <w:r>
        <w:rPr>
          <w:i/>
          <w:sz w:val="20"/>
        </w:rPr>
        <w:t>the</w:t>
      </w:r>
      <w:r>
        <w:rPr>
          <w:i/>
          <w:spacing w:val="-12"/>
          <w:sz w:val="20"/>
        </w:rPr>
        <w:t xml:space="preserve"> </w:t>
      </w:r>
      <w:r>
        <w:rPr>
          <w:i/>
          <w:sz w:val="20"/>
        </w:rPr>
        <w:t>implementation</w:t>
      </w:r>
      <w:r>
        <w:rPr>
          <w:i/>
          <w:spacing w:val="-11"/>
          <w:sz w:val="20"/>
        </w:rPr>
        <w:t xml:space="preserve"> </w:t>
      </w:r>
      <w:r>
        <w:rPr>
          <w:i/>
          <w:sz w:val="20"/>
        </w:rPr>
        <w:t>of</w:t>
      </w:r>
      <w:r>
        <w:rPr>
          <w:i/>
          <w:spacing w:val="-10"/>
          <w:sz w:val="20"/>
        </w:rPr>
        <w:t xml:space="preserve"> </w:t>
      </w:r>
      <w:r>
        <w:rPr>
          <w:i/>
          <w:sz w:val="20"/>
        </w:rPr>
        <w:t>the</w:t>
      </w:r>
      <w:r>
        <w:rPr>
          <w:i/>
          <w:spacing w:val="-12"/>
          <w:sz w:val="20"/>
        </w:rPr>
        <w:t xml:space="preserve"> </w:t>
      </w:r>
      <w:r>
        <w:rPr>
          <w:i/>
          <w:sz w:val="20"/>
        </w:rPr>
        <w:t>story</w:t>
      </w:r>
      <w:r>
        <w:rPr>
          <w:i/>
          <w:spacing w:val="-10"/>
          <w:sz w:val="20"/>
        </w:rPr>
        <w:t xml:space="preserve"> </w:t>
      </w:r>
      <w:r>
        <w:rPr>
          <w:i/>
          <w:sz w:val="20"/>
        </w:rPr>
        <w:t>telling</w:t>
      </w:r>
      <w:r>
        <w:rPr>
          <w:i/>
          <w:spacing w:val="-9"/>
          <w:sz w:val="20"/>
        </w:rPr>
        <w:t xml:space="preserve"> </w:t>
      </w:r>
      <w:r>
        <w:rPr>
          <w:i/>
          <w:sz w:val="20"/>
        </w:rPr>
        <w:t>technique</w:t>
      </w:r>
      <w:r>
        <w:rPr>
          <w:i/>
          <w:spacing w:val="-10"/>
          <w:sz w:val="20"/>
        </w:rPr>
        <w:t xml:space="preserve"> </w:t>
      </w:r>
      <w:r>
        <w:rPr>
          <w:i/>
          <w:sz w:val="20"/>
        </w:rPr>
        <w:t>of</w:t>
      </w:r>
      <w:r>
        <w:rPr>
          <w:i/>
          <w:spacing w:val="-13"/>
          <w:sz w:val="20"/>
        </w:rPr>
        <w:t xml:space="preserve"> </w:t>
      </w:r>
      <w:r>
        <w:rPr>
          <w:i/>
          <w:sz w:val="20"/>
        </w:rPr>
        <w:t>success</w:t>
      </w:r>
      <w:r>
        <w:rPr>
          <w:i/>
          <w:spacing w:val="-10"/>
          <w:sz w:val="20"/>
        </w:rPr>
        <w:t xml:space="preserve"> </w:t>
      </w:r>
      <w:r>
        <w:rPr>
          <w:i/>
          <w:sz w:val="20"/>
        </w:rPr>
        <w:t>stories.</w:t>
      </w:r>
      <w:r>
        <w:rPr>
          <w:i/>
          <w:spacing w:val="-4"/>
          <w:sz w:val="20"/>
        </w:rPr>
        <w:t xml:space="preserve"> </w:t>
      </w:r>
      <w:r>
        <w:rPr>
          <w:i/>
          <w:sz w:val="20"/>
        </w:rPr>
        <w:t>(2)</w:t>
      </w:r>
      <w:r>
        <w:rPr>
          <w:i/>
          <w:spacing w:val="-10"/>
          <w:sz w:val="20"/>
        </w:rPr>
        <w:t xml:space="preserve"> </w:t>
      </w:r>
      <w:r>
        <w:rPr>
          <w:i/>
          <w:sz w:val="20"/>
        </w:rPr>
        <w:t>a</w:t>
      </w:r>
      <w:r>
        <w:rPr>
          <w:i/>
          <w:spacing w:val="-11"/>
          <w:sz w:val="20"/>
        </w:rPr>
        <w:t xml:space="preserve"> </w:t>
      </w:r>
      <w:r>
        <w:rPr>
          <w:i/>
          <w:sz w:val="20"/>
        </w:rPr>
        <w:t>comparison</w:t>
      </w:r>
      <w:r>
        <w:rPr>
          <w:i/>
          <w:spacing w:val="-9"/>
          <w:sz w:val="20"/>
        </w:rPr>
        <w:t xml:space="preserve"> </w:t>
      </w:r>
      <w:r>
        <w:rPr>
          <w:i/>
          <w:sz w:val="20"/>
        </w:rPr>
        <w:t>of</w:t>
      </w:r>
      <w:r>
        <w:rPr>
          <w:i/>
          <w:spacing w:val="-13"/>
          <w:sz w:val="20"/>
        </w:rPr>
        <w:t xml:space="preserve"> </w:t>
      </w:r>
      <w:r>
        <w:rPr>
          <w:i/>
          <w:sz w:val="20"/>
        </w:rPr>
        <w:t>students’ career choice ability levels before and after the interventation, and (3) the significant influence of the service on determining students’ career choices. This</w:t>
      </w:r>
      <w:r>
        <w:rPr>
          <w:i/>
          <w:sz w:val="20"/>
        </w:rPr>
        <w:t xml:space="preserve"> type of quantitative research with an experimental approach uses a one-group pretest-posttest research design. The research sample consisted</w:t>
      </w:r>
      <w:r>
        <w:rPr>
          <w:i/>
          <w:spacing w:val="-13"/>
          <w:sz w:val="20"/>
        </w:rPr>
        <w:t xml:space="preserve"> </w:t>
      </w:r>
      <w:r>
        <w:rPr>
          <w:i/>
          <w:sz w:val="20"/>
        </w:rPr>
        <w:t>of</w:t>
      </w:r>
      <w:r>
        <w:rPr>
          <w:i/>
          <w:spacing w:val="-12"/>
          <w:sz w:val="20"/>
        </w:rPr>
        <w:t xml:space="preserve"> </w:t>
      </w:r>
      <w:r>
        <w:rPr>
          <w:i/>
          <w:sz w:val="20"/>
        </w:rPr>
        <w:t>30</w:t>
      </w:r>
      <w:r>
        <w:rPr>
          <w:i/>
          <w:spacing w:val="-12"/>
          <w:sz w:val="20"/>
        </w:rPr>
        <w:t xml:space="preserve"> </w:t>
      </w:r>
      <w:r>
        <w:rPr>
          <w:i/>
          <w:sz w:val="20"/>
        </w:rPr>
        <w:t>grade</w:t>
      </w:r>
      <w:r>
        <w:rPr>
          <w:i/>
          <w:spacing w:val="-13"/>
          <w:sz w:val="20"/>
        </w:rPr>
        <w:t xml:space="preserve"> </w:t>
      </w:r>
      <w:r>
        <w:rPr>
          <w:i/>
          <w:sz w:val="20"/>
        </w:rPr>
        <w:t>XI</w:t>
      </w:r>
      <w:r>
        <w:rPr>
          <w:i/>
          <w:spacing w:val="-12"/>
          <w:sz w:val="20"/>
        </w:rPr>
        <w:t xml:space="preserve"> </w:t>
      </w:r>
      <w:r>
        <w:rPr>
          <w:i/>
          <w:sz w:val="20"/>
        </w:rPr>
        <w:t>students</w:t>
      </w:r>
      <w:r>
        <w:rPr>
          <w:i/>
          <w:spacing w:val="-13"/>
          <w:sz w:val="20"/>
        </w:rPr>
        <w:t xml:space="preserve"> </w:t>
      </w:r>
      <w:r>
        <w:rPr>
          <w:i/>
          <w:sz w:val="20"/>
        </w:rPr>
        <w:t>selected</w:t>
      </w:r>
      <w:r>
        <w:rPr>
          <w:i/>
          <w:spacing w:val="-10"/>
          <w:sz w:val="20"/>
        </w:rPr>
        <w:t xml:space="preserve"> </w:t>
      </w:r>
      <w:r>
        <w:rPr>
          <w:i/>
          <w:sz w:val="20"/>
        </w:rPr>
        <w:t>through</w:t>
      </w:r>
      <w:r>
        <w:rPr>
          <w:i/>
          <w:spacing w:val="-12"/>
          <w:sz w:val="20"/>
        </w:rPr>
        <w:t xml:space="preserve"> </w:t>
      </w:r>
      <w:r>
        <w:rPr>
          <w:i/>
          <w:sz w:val="20"/>
        </w:rPr>
        <w:t>purposive</w:t>
      </w:r>
      <w:r>
        <w:rPr>
          <w:i/>
          <w:spacing w:val="-12"/>
          <w:sz w:val="20"/>
        </w:rPr>
        <w:t xml:space="preserve"> </w:t>
      </w:r>
      <w:r>
        <w:rPr>
          <w:i/>
          <w:sz w:val="20"/>
        </w:rPr>
        <w:t>sampling</w:t>
      </w:r>
      <w:r>
        <w:rPr>
          <w:i/>
          <w:spacing w:val="-12"/>
          <w:sz w:val="20"/>
        </w:rPr>
        <w:t xml:space="preserve"> </w:t>
      </w:r>
      <w:r>
        <w:rPr>
          <w:i/>
          <w:sz w:val="20"/>
        </w:rPr>
        <w:t>techniques</w:t>
      </w:r>
      <w:r>
        <w:rPr>
          <w:i/>
          <w:spacing w:val="-13"/>
          <w:sz w:val="20"/>
        </w:rPr>
        <w:t xml:space="preserve"> </w:t>
      </w:r>
      <w:r>
        <w:rPr>
          <w:i/>
          <w:sz w:val="20"/>
        </w:rPr>
        <w:t>from</w:t>
      </w:r>
      <w:r>
        <w:rPr>
          <w:i/>
          <w:spacing w:val="-12"/>
          <w:sz w:val="20"/>
        </w:rPr>
        <w:t xml:space="preserve"> </w:t>
      </w:r>
      <w:r>
        <w:rPr>
          <w:i/>
          <w:sz w:val="20"/>
        </w:rPr>
        <w:t>a</w:t>
      </w:r>
      <w:r>
        <w:rPr>
          <w:i/>
          <w:spacing w:val="-12"/>
          <w:sz w:val="20"/>
        </w:rPr>
        <w:t xml:space="preserve"> </w:t>
      </w:r>
      <w:r>
        <w:rPr>
          <w:i/>
          <w:sz w:val="20"/>
        </w:rPr>
        <w:t>population of 120 students. Data wer</w:t>
      </w:r>
      <w:r>
        <w:rPr>
          <w:i/>
          <w:sz w:val="20"/>
        </w:rPr>
        <w:t xml:space="preserve">e collected using questionnaires and observation instruments. Data analysis techniques used included descriptive statistics and inferential statistics using t- tests to determine the diffrences and effects between before and after treatment. The result of </w:t>
      </w:r>
      <w:r>
        <w:rPr>
          <w:i/>
          <w:sz w:val="20"/>
        </w:rPr>
        <w:t>the study showed that the story telling technique was implemented in stages, starting from the pre-test, introduction</w:t>
      </w:r>
      <w:r>
        <w:rPr>
          <w:i/>
          <w:spacing w:val="-2"/>
          <w:sz w:val="20"/>
        </w:rPr>
        <w:t xml:space="preserve"> </w:t>
      </w:r>
      <w:r>
        <w:rPr>
          <w:i/>
          <w:sz w:val="20"/>
        </w:rPr>
        <w:t>of</w:t>
      </w:r>
      <w:r>
        <w:rPr>
          <w:i/>
          <w:spacing w:val="-3"/>
          <w:sz w:val="20"/>
        </w:rPr>
        <w:t xml:space="preserve"> </w:t>
      </w:r>
      <w:r>
        <w:rPr>
          <w:i/>
          <w:sz w:val="20"/>
        </w:rPr>
        <w:t>success</w:t>
      </w:r>
      <w:r>
        <w:rPr>
          <w:i/>
          <w:spacing w:val="-3"/>
          <w:sz w:val="20"/>
        </w:rPr>
        <w:t xml:space="preserve"> </w:t>
      </w:r>
      <w:r>
        <w:rPr>
          <w:i/>
          <w:sz w:val="20"/>
        </w:rPr>
        <w:t>stories,</w:t>
      </w:r>
      <w:r>
        <w:rPr>
          <w:i/>
          <w:spacing w:val="-2"/>
          <w:sz w:val="20"/>
        </w:rPr>
        <w:t xml:space="preserve"> </w:t>
      </w:r>
      <w:r>
        <w:rPr>
          <w:i/>
          <w:sz w:val="20"/>
        </w:rPr>
        <w:t>delivering</w:t>
      </w:r>
      <w:r>
        <w:rPr>
          <w:i/>
          <w:spacing w:val="-2"/>
          <w:sz w:val="20"/>
        </w:rPr>
        <w:t xml:space="preserve"> </w:t>
      </w:r>
      <w:r>
        <w:rPr>
          <w:i/>
          <w:sz w:val="20"/>
        </w:rPr>
        <w:t>success</w:t>
      </w:r>
      <w:r>
        <w:rPr>
          <w:i/>
          <w:spacing w:val="-3"/>
          <w:sz w:val="20"/>
        </w:rPr>
        <w:t xml:space="preserve"> </w:t>
      </w:r>
      <w:r>
        <w:rPr>
          <w:i/>
          <w:sz w:val="20"/>
        </w:rPr>
        <w:t>stories,</w:t>
      </w:r>
      <w:r>
        <w:rPr>
          <w:i/>
          <w:spacing w:val="-2"/>
          <w:sz w:val="20"/>
        </w:rPr>
        <w:t xml:space="preserve"> </w:t>
      </w:r>
      <w:r>
        <w:rPr>
          <w:i/>
          <w:sz w:val="20"/>
        </w:rPr>
        <w:t>evaluation</w:t>
      </w:r>
      <w:r>
        <w:rPr>
          <w:i/>
          <w:spacing w:val="-2"/>
          <w:sz w:val="20"/>
        </w:rPr>
        <w:t xml:space="preserve"> </w:t>
      </w:r>
      <w:r>
        <w:rPr>
          <w:i/>
          <w:sz w:val="20"/>
        </w:rPr>
        <w:t>to</w:t>
      </w:r>
      <w:r>
        <w:rPr>
          <w:i/>
          <w:spacing w:val="-2"/>
          <w:sz w:val="20"/>
        </w:rPr>
        <w:t xml:space="preserve"> </w:t>
      </w:r>
      <w:r>
        <w:rPr>
          <w:i/>
          <w:sz w:val="20"/>
        </w:rPr>
        <w:t>the</w:t>
      </w:r>
      <w:r>
        <w:rPr>
          <w:i/>
          <w:spacing w:val="-2"/>
          <w:sz w:val="20"/>
        </w:rPr>
        <w:t xml:space="preserve"> </w:t>
      </w:r>
      <w:r>
        <w:rPr>
          <w:i/>
          <w:sz w:val="20"/>
        </w:rPr>
        <w:t>post-test.</w:t>
      </w:r>
      <w:r>
        <w:rPr>
          <w:i/>
          <w:spacing w:val="-2"/>
          <w:sz w:val="20"/>
        </w:rPr>
        <w:t xml:space="preserve"> </w:t>
      </w:r>
      <w:r>
        <w:rPr>
          <w:i/>
          <w:sz w:val="20"/>
        </w:rPr>
        <w:t>The</w:t>
      </w:r>
      <w:r>
        <w:rPr>
          <w:i/>
          <w:spacing w:val="-2"/>
          <w:sz w:val="20"/>
        </w:rPr>
        <w:t xml:space="preserve"> </w:t>
      </w:r>
      <w:r>
        <w:rPr>
          <w:i/>
          <w:sz w:val="20"/>
        </w:rPr>
        <w:t>results</w:t>
      </w:r>
      <w:r>
        <w:rPr>
          <w:i/>
          <w:spacing w:val="-3"/>
          <w:sz w:val="20"/>
        </w:rPr>
        <w:t xml:space="preserve"> </w:t>
      </w:r>
      <w:r>
        <w:rPr>
          <w:i/>
          <w:sz w:val="20"/>
        </w:rPr>
        <w:t>of thet-test showed a significant influence in de</w:t>
      </w:r>
      <w:r>
        <w:rPr>
          <w:i/>
          <w:sz w:val="20"/>
        </w:rPr>
        <w:t>termining career choices after the implementation of the story telling technique of success stories. Thus, the influence of the story telling technique of success stories was proven effective in helping determine students’ career choices.</w:t>
      </w:r>
    </w:p>
    <w:p w14:paraId="2D547E0D" w14:textId="77777777" w:rsidR="00662C22" w:rsidRDefault="00662C22">
      <w:pPr>
        <w:jc w:val="both"/>
        <w:rPr>
          <w:i/>
          <w:sz w:val="20"/>
        </w:rPr>
        <w:sectPr w:rsidR="00662C22">
          <w:type w:val="continuous"/>
          <w:pgSz w:w="11910" w:h="16850"/>
          <w:pgMar w:top="1940" w:right="992" w:bottom="280" w:left="1700" w:header="720" w:footer="720" w:gutter="0"/>
          <w:cols w:space="720"/>
        </w:sectPr>
      </w:pPr>
    </w:p>
    <w:p w14:paraId="1D74733E" w14:textId="77777777" w:rsidR="00662C22" w:rsidRDefault="00755329">
      <w:pPr>
        <w:spacing w:before="83"/>
        <w:ind w:left="568"/>
        <w:rPr>
          <w:i/>
          <w:sz w:val="20"/>
        </w:rPr>
      </w:pPr>
      <w:r>
        <w:rPr>
          <w:b/>
          <w:i/>
          <w:sz w:val="20"/>
        </w:rPr>
        <w:lastRenderedPageBreak/>
        <w:t>Keywords:</w:t>
      </w:r>
      <w:r>
        <w:rPr>
          <w:b/>
          <w:i/>
          <w:spacing w:val="40"/>
          <w:sz w:val="20"/>
        </w:rPr>
        <w:t xml:space="preserve"> </w:t>
      </w:r>
      <w:r>
        <w:rPr>
          <w:i/>
          <w:sz w:val="20"/>
        </w:rPr>
        <w:t>Story</w:t>
      </w:r>
      <w:r>
        <w:rPr>
          <w:i/>
          <w:spacing w:val="-5"/>
          <w:sz w:val="20"/>
        </w:rPr>
        <w:t xml:space="preserve"> </w:t>
      </w:r>
      <w:r>
        <w:rPr>
          <w:i/>
          <w:sz w:val="20"/>
        </w:rPr>
        <w:t>telling,</w:t>
      </w:r>
      <w:r>
        <w:rPr>
          <w:i/>
          <w:spacing w:val="-6"/>
          <w:sz w:val="20"/>
        </w:rPr>
        <w:t xml:space="preserve"> </w:t>
      </w:r>
      <w:r>
        <w:rPr>
          <w:i/>
          <w:sz w:val="20"/>
        </w:rPr>
        <w:t>determining</w:t>
      </w:r>
      <w:r>
        <w:rPr>
          <w:i/>
          <w:spacing w:val="-4"/>
          <w:sz w:val="20"/>
        </w:rPr>
        <w:t xml:space="preserve"> </w:t>
      </w:r>
      <w:r>
        <w:rPr>
          <w:i/>
          <w:sz w:val="20"/>
        </w:rPr>
        <w:t>career</w:t>
      </w:r>
      <w:r>
        <w:rPr>
          <w:i/>
          <w:spacing w:val="-7"/>
          <w:sz w:val="20"/>
        </w:rPr>
        <w:t xml:space="preserve"> </w:t>
      </w:r>
      <w:r>
        <w:rPr>
          <w:i/>
          <w:spacing w:val="-2"/>
          <w:sz w:val="20"/>
        </w:rPr>
        <w:t>choices</w:t>
      </w:r>
    </w:p>
    <w:p w14:paraId="1775E60C" w14:textId="77777777" w:rsidR="00662C22" w:rsidRDefault="00662C22">
      <w:pPr>
        <w:pStyle w:val="BodyText"/>
        <w:spacing w:before="21"/>
        <w:ind w:left="0"/>
        <w:jc w:val="left"/>
        <w:rPr>
          <w:i/>
          <w:sz w:val="20"/>
        </w:rPr>
      </w:pPr>
    </w:p>
    <w:p w14:paraId="210709A4" w14:textId="77777777" w:rsidR="00662C22" w:rsidRDefault="00755329">
      <w:pPr>
        <w:pStyle w:val="Heading1"/>
        <w:rPr>
          <w:rFonts w:ascii="Times New Roman"/>
        </w:rPr>
      </w:pPr>
      <w:r>
        <w:rPr>
          <w:rFonts w:ascii="Times New Roman"/>
          <w:spacing w:val="-2"/>
        </w:rPr>
        <w:t>PENDAHULUAN</w:t>
      </w:r>
    </w:p>
    <w:p w14:paraId="2609A3A8" w14:textId="77777777" w:rsidR="00662C22" w:rsidRDefault="00755329">
      <w:pPr>
        <w:pStyle w:val="BodyText"/>
        <w:spacing w:before="252"/>
        <w:ind w:right="136" w:firstLine="427"/>
      </w:pPr>
      <w:r>
        <w:t>Pendidikan secara umum merupakan sebuah upaya untuk membangun, memperoleh</w:t>
      </w:r>
      <w:r>
        <w:rPr>
          <w:spacing w:val="-2"/>
        </w:rPr>
        <w:t xml:space="preserve"> </w:t>
      </w:r>
      <w:r>
        <w:t>pengalaman melalui</w:t>
      </w:r>
      <w:r>
        <w:rPr>
          <w:spacing w:val="-14"/>
        </w:rPr>
        <w:t xml:space="preserve"> </w:t>
      </w:r>
      <w:r>
        <w:t>relasi</w:t>
      </w:r>
      <w:r>
        <w:rPr>
          <w:spacing w:val="-14"/>
        </w:rPr>
        <w:t xml:space="preserve"> </w:t>
      </w:r>
      <w:r>
        <w:t>dapat</w:t>
      </w:r>
      <w:r>
        <w:rPr>
          <w:spacing w:val="-14"/>
        </w:rPr>
        <w:t xml:space="preserve"> </w:t>
      </w:r>
      <w:r>
        <w:t>membawa</w:t>
      </w:r>
      <w:r>
        <w:rPr>
          <w:spacing w:val="-13"/>
        </w:rPr>
        <w:t xml:space="preserve"> </w:t>
      </w:r>
      <w:r>
        <w:t>suatu</w:t>
      </w:r>
      <w:r>
        <w:rPr>
          <w:spacing w:val="-14"/>
        </w:rPr>
        <w:t xml:space="preserve"> </w:t>
      </w:r>
      <w:r>
        <w:t>perubahan</w:t>
      </w:r>
      <w:r>
        <w:rPr>
          <w:spacing w:val="-14"/>
        </w:rPr>
        <w:t xml:space="preserve"> </w:t>
      </w:r>
      <w:r>
        <w:t>mendasar</w:t>
      </w:r>
      <w:r>
        <w:rPr>
          <w:spacing w:val="-14"/>
        </w:rPr>
        <w:t xml:space="preserve"> </w:t>
      </w:r>
      <w:r>
        <w:t>dalam</w:t>
      </w:r>
      <w:r>
        <w:rPr>
          <w:spacing w:val="-13"/>
        </w:rPr>
        <w:t xml:space="preserve"> </w:t>
      </w:r>
      <w:r>
        <w:t>kehidupan</w:t>
      </w:r>
      <w:r>
        <w:rPr>
          <w:spacing w:val="-14"/>
        </w:rPr>
        <w:t xml:space="preserve"> </w:t>
      </w:r>
      <w:r>
        <w:t>pribadi</w:t>
      </w:r>
      <w:r>
        <w:rPr>
          <w:spacing w:val="-14"/>
        </w:rPr>
        <w:t xml:space="preserve"> </w:t>
      </w:r>
      <w:r>
        <w:t>maupun</w:t>
      </w:r>
      <w:r>
        <w:rPr>
          <w:spacing w:val="-10"/>
        </w:rPr>
        <w:t xml:space="preserve"> </w:t>
      </w:r>
      <w:r>
        <w:t>masyarakat. Pendidika</w:t>
      </w:r>
      <w:r>
        <w:t>n menjadi salah satu wadah atau lembaga untuk mencetak siswa supaya mampu mengembangkan potensi diri karena dengan mengembangkan potensi diri, siswa mampu mengembangkan kepribadian, keterampilan maupun akhlak (Zauziyah, 2020).</w:t>
      </w:r>
    </w:p>
    <w:p w14:paraId="5AD83E05" w14:textId="77777777" w:rsidR="00662C22" w:rsidRDefault="00755329">
      <w:pPr>
        <w:pStyle w:val="BodyText"/>
        <w:ind w:right="136" w:firstLine="427"/>
      </w:pPr>
      <w:r>
        <w:t xml:space="preserve">Sehingga pendidikan memiliki </w:t>
      </w:r>
      <w:r>
        <w:t>peranan yang sangat penting untuk mendukung terbentuknya manusia yang terdidik dan cerdas dalam kehidupan. Selanjutnya persoalan yang dihadapi oleh siswa tentunya</w:t>
      </w:r>
      <w:r>
        <w:rPr>
          <w:spacing w:val="-12"/>
        </w:rPr>
        <w:t xml:space="preserve"> </w:t>
      </w:r>
      <w:r>
        <w:t>bermacam-macam</w:t>
      </w:r>
      <w:r>
        <w:rPr>
          <w:spacing w:val="-13"/>
        </w:rPr>
        <w:t xml:space="preserve"> </w:t>
      </w:r>
      <w:r>
        <w:t>bentuknya,</w:t>
      </w:r>
      <w:r>
        <w:rPr>
          <w:spacing w:val="-12"/>
        </w:rPr>
        <w:t xml:space="preserve"> </w:t>
      </w:r>
      <w:r>
        <w:t>permasalahan</w:t>
      </w:r>
      <w:r>
        <w:rPr>
          <w:spacing w:val="-12"/>
        </w:rPr>
        <w:t xml:space="preserve"> </w:t>
      </w:r>
      <w:r>
        <w:t>siswa</w:t>
      </w:r>
      <w:r>
        <w:rPr>
          <w:spacing w:val="-12"/>
        </w:rPr>
        <w:t xml:space="preserve"> </w:t>
      </w:r>
      <w:r>
        <w:t>tersebut</w:t>
      </w:r>
      <w:r>
        <w:rPr>
          <w:spacing w:val="-11"/>
        </w:rPr>
        <w:t xml:space="preserve"> </w:t>
      </w:r>
      <w:r>
        <w:t>biasanya</w:t>
      </w:r>
      <w:r>
        <w:rPr>
          <w:spacing w:val="-14"/>
        </w:rPr>
        <w:t xml:space="preserve"> </w:t>
      </w:r>
      <w:r>
        <w:t>meliputi</w:t>
      </w:r>
      <w:r>
        <w:rPr>
          <w:spacing w:val="-13"/>
        </w:rPr>
        <w:t xml:space="preserve"> </w:t>
      </w:r>
      <w:r>
        <w:t>masalah</w:t>
      </w:r>
      <w:r>
        <w:rPr>
          <w:spacing w:val="-12"/>
        </w:rPr>
        <w:t xml:space="preserve"> </w:t>
      </w:r>
      <w:r>
        <w:t>pribadi, sosi</w:t>
      </w:r>
      <w:r>
        <w:t>al, belajar, serta karir. Tetapi persoalan yang sering dihadapi siswa dari sekian banyak masalah tersebut adalah masalah karir.</w:t>
      </w:r>
    </w:p>
    <w:p w14:paraId="34D0256D" w14:textId="77777777" w:rsidR="00662C22" w:rsidRDefault="00755329">
      <w:pPr>
        <w:pStyle w:val="BodyText"/>
        <w:ind w:right="138" w:firstLine="427"/>
      </w:pPr>
      <w:r>
        <w:t>Dampak yang ditimbulkan jika permasalahan karir di sekolah tidak diselesaikan oleh guru BK, dampaknya dapat berupa kebingungan dalam memilih jalur karir, peningkatan kecemasan dan stres, penurunan</w:t>
      </w:r>
      <w:r>
        <w:rPr>
          <w:spacing w:val="-10"/>
        </w:rPr>
        <w:t xml:space="preserve"> </w:t>
      </w:r>
      <w:r>
        <w:t>motivasi</w:t>
      </w:r>
      <w:r>
        <w:rPr>
          <w:spacing w:val="-9"/>
        </w:rPr>
        <w:t xml:space="preserve"> </w:t>
      </w:r>
      <w:r>
        <w:t>dan</w:t>
      </w:r>
      <w:r>
        <w:rPr>
          <w:spacing w:val="-8"/>
        </w:rPr>
        <w:t xml:space="preserve"> </w:t>
      </w:r>
      <w:r>
        <w:t>prestasi</w:t>
      </w:r>
      <w:r>
        <w:rPr>
          <w:spacing w:val="-7"/>
        </w:rPr>
        <w:t xml:space="preserve"> </w:t>
      </w:r>
      <w:r>
        <w:t>akademik,</w:t>
      </w:r>
      <w:r>
        <w:rPr>
          <w:spacing w:val="-8"/>
        </w:rPr>
        <w:t xml:space="preserve"> </w:t>
      </w:r>
      <w:r>
        <w:t>kesulitan</w:t>
      </w:r>
      <w:r>
        <w:rPr>
          <w:spacing w:val="-8"/>
        </w:rPr>
        <w:t xml:space="preserve"> </w:t>
      </w:r>
      <w:r>
        <w:t>dalam</w:t>
      </w:r>
      <w:r>
        <w:rPr>
          <w:spacing w:val="-7"/>
        </w:rPr>
        <w:t xml:space="preserve"> </w:t>
      </w:r>
      <w:r>
        <w:t>merencanakan</w:t>
      </w:r>
      <w:r>
        <w:rPr>
          <w:spacing w:val="-11"/>
        </w:rPr>
        <w:t xml:space="preserve"> </w:t>
      </w:r>
      <w:r>
        <w:t>masa</w:t>
      </w:r>
      <w:r>
        <w:rPr>
          <w:spacing w:val="-7"/>
        </w:rPr>
        <w:t xml:space="preserve"> </w:t>
      </w:r>
      <w:r>
        <w:t>depan,</w:t>
      </w:r>
      <w:r>
        <w:rPr>
          <w:spacing w:val="-8"/>
        </w:rPr>
        <w:t xml:space="preserve"> </w:t>
      </w:r>
      <w:r>
        <w:t>pemilihan</w:t>
      </w:r>
      <w:r>
        <w:rPr>
          <w:spacing w:val="-8"/>
        </w:rPr>
        <w:t xml:space="preserve"> </w:t>
      </w:r>
      <w:r>
        <w:t>karir yang tidak sesuai, serta potensi yang tidak berkembang dengan optimal. Hal ini dapat menghambat perkembangan siswa dalam meraih tujuan pendidikan dan karir yang sesuai dengan minat dan kemampuan siswa.</w:t>
      </w:r>
    </w:p>
    <w:p w14:paraId="303897BF" w14:textId="77777777" w:rsidR="00662C22" w:rsidRDefault="00755329">
      <w:pPr>
        <w:pStyle w:val="BodyText"/>
        <w:spacing w:before="1"/>
        <w:ind w:right="135" w:firstLine="427"/>
      </w:pPr>
      <w:r>
        <w:t>Sharck</w:t>
      </w:r>
      <w:r>
        <w:rPr>
          <w:spacing w:val="80"/>
        </w:rPr>
        <w:t xml:space="preserve"> </w:t>
      </w:r>
      <w:r>
        <w:t>and</w:t>
      </w:r>
      <w:r>
        <w:rPr>
          <w:spacing w:val="80"/>
        </w:rPr>
        <w:t xml:space="preserve"> </w:t>
      </w:r>
      <w:r>
        <w:t>En</w:t>
      </w:r>
      <w:r>
        <w:t>gels</w:t>
      </w:r>
      <w:r>
        <w:rPr>
          <w:spacing w:val="80"/>
        </w:rPr>
        <w:t xml:space="preserve"> </w:t>
      </w:r>
      <w:r>
        <w:t>bibliokonseling</w:t>
      </w:r>
      <w:r>
        <w:rPr>
          <w:spacing w:val="80"/>
        </w:rPr>
        <w:t xml:space="preserve"> </w:t>
      </w:r>
      <w:r>
        <w:t>adalah</w:t>
      </w:r>
      <w:r>
        <w:rPr>
          <w:spacing w:val="80"/>
        </w:rPr>
        <w:t xml:space="preserve"> </w:t>
      </w:r>
      <w:r>
        <w:t>bimbingan</w:t>
      </w:r>
      <w:r>
        <w:rPr>
          <w:spacing w:val="80"/>
        </w:rPr>
        <w:t xml:space="preserve"> </w:t>
      </w:r>
      <w:r>
        <w:t>belajar</w:t>
      </w:r>
      <w:r>
        <w:rPr>
          <w:spacing w:val="80"/>
        </w:rPr>
        <w:t xml:space="preserve"> </w:t>
      </w:r>
      <w:r>
        <w:t>yang</w:t>
      </w:r>
      <w:r>
        <w:rPr>
          <w:spacing w:val="40"/>
        </w:rPr>
        <w:t xml:space="preserve"> </w:t>
      </w:r>
      <w:r>
        <w:t>membantu individu secara mandiri untuk memahami diri dan lingkungan, belajar dari lingkungan dan menemukan solusi dari permasalahan (Prakoso, &amp; Handayani, 2022, h. 22). Bahan bacaan yang diberikan berfungs</w:t>
      </w:r>
      <w:r>
        <w:t>i mengalihkan orientasi dan</w:t>
      </w:r>
      <w:r>
        <w:rPr>
          <w:spacing w:val="-1"/>
        </w:rPr>
        <w:t xml:space="preserve"> </w:t>
      </w:r>
      <w:r>
        <w:t>memberikan pandangan-pandangan</w:t>
      </w:r>
      <w:r>
        <w:rPr>
          <w:spacing w:val="-1"/>
        </w:rPr>
        <w:t xml:space="preserve"> </w:t>
      </w:r>
      <w:r>
        <w:t>positif sehingga</w:t>
      </w:r>
      <w:r>
        <w:rPr>
          <w:spacing w:val="-1"/>
        </w:rPr>
        <w:t xml:space="preserve"> </w:t>
      </w:r>
      <w:r>
        <w:t>menggugah kesadaran. Erford bibliokonseling yaitu sebuah</w:t>
      </w:r>
      <w:r>
        <w:rPr>
          <w:spacing w:val="-4"/>
        </w:rPr>
        <w:t xml:space="preserve"> </w:t>
      </w:r>
      <w:r>
        <w:t>teknik penggunaan buku</w:t>
      </w:r>
      <w:r>
        <w:rPr>
          <w:spacing w:val="40"/>
        </w:rPr>
        <w:t xml:space="preserve"> </w:t>
      </w:r>
      <w:r>
        <w:t>sebagai bagian</w:t>
      </w:r>
      <w:r>
        <w:rPr>
          <w:spacing w:val="-3"/>
        </w:rPr>
        <w:t xml:space="preserve"> </w:t>
      </w:r>
      <w:r>
        <w:t>dari</w:t>
      </w:r>
      <w:r>
        <w:rPr>
          <w:spacing w:val="-3"/>
        </w:rPr>
        <w:t xml:space="preserve"> </w:t>
      </w:r>
      <w:r>
        <w:t>proses</w:t>
      </w:r>
      <w:r>
        <w:rPr>
          <w:spacing w:val="-3"/>
        </w:rPr>
        <w:t xml:space="preserve"> </w:t>
      </w:r>
      <w:r>
        <w:t>konseling (Habsy, dkk., 2024, h. 2110).</w:t>
      </w:r>
    </w:p>
    <w:p w14:paraId="0622495D" w14:textId="77777777" w:rsidR="00662C22" w:rsidRDefault="00755329">
      <w:pPr>
        <w:pStyle w:val="BodyText"/>
        <w:ind w:right="136" w:firstLine="427"/>
      </w:pPr>
      <w:r>
        <w:t>Fenomena</w:t>
      </w:r>
      <w:r>
        <w:rPr>
          <w:spacing w:val="-4"/>
        </w:rPr>
        <w:t xml:space="preserve"> </w:t>
      </w:r>
      <w:r>
        <w:t>pemilihan</w:t>
      </w:r>
      <w:r>
        <w:rPr>
          <w:spacing w:val="-4"/>
        </w:rPr>
        <w:t xml:space="preserve"> </w:t>
      </w:r>
      <w:r>
        <w:t>karir</w:t>
      </w:r>
      <w:r>
        <w:rPr>
          <w:spacing w:val="-4"/>
        </w:rPr>
        <w:t xml:space="preserve"> </w:t>
      </w:r>
      <w:r>
        <w:t>di</w:t>
      </w:r>
      <w:r>
        <w:rPr>
          <w:spacing w:val="-4"/>
        </w:rPr>
        <w:t xml:space="preserve"> </w:t>
      </w:r>
      <w:r>
        <w:t>sekol</w:t>
      </w:r>
      <w:r>
        <w:t>ah</w:t>
      </w:r>
      <w:r>
        <w:rPr>
          <w:spacing w:val="-4"/>
        </w:rPr>
        <w:t xml:space="preserve"> </w:t>
      </w:r>
      <w:r>
        <w:t>tergolong</w:t>
      </w:r>
      <w:r>
        <w:rPr>
          <w:spacing w:val="-7"/>
        </w:rPr>
        <w:t xml:space="preserve"> </w:t>
      </w:r>
      <w:r>
        <w:t>rendah</w:t>
      </w:r>
      <w:r>
        <w:rPr>
          <w:spacing w:val="-7"/>
        </w:rPr>
        <w:t xml:space="preserve"> </w:t>
      </w:r>
      <w:r>
        <w:t>dalam</w:t>
      </w:r>
      <w:r>
        <w:rPr>
          <w:spacing w:val="-4"/>
        </w:rPr>
        <w:t xml:space="preserve"> </w:t>
      </w:r>
      <w:r>
        <w:t>memahami</w:t>
      </w:r>
      <w:r>
        <w:rPr>
          <w:spacing w:val="-4"/>
        </w:rPr>
        <w:t xml:space="preserve"> </w:t>
      </w:r>
      <w:r>
        <w:t>dan</w:t>
      </w:r>
      <w:r>
        <w:rPr>
          <w:spacing w:val="-4"/>
        </w:rPr>
        <w:t xml:space="preserve"> </w:t>
      </w:r>
      <w:r>
        <w:t>merencanakan</w:t>
      </w:r>
      <w:r>
        <w:rPr>
          <w:spacing w:val="-5"/>
        </w:rPr>
        <w:t xml:space="preserve"> </w:t>
      </w:r>
      <w:r>
        <w:t>masa depan siswa. Siswa yang</w:t>
      </w:r>
      <w:r>
        <w:rPr>
          <w:spacing w:val="-2"/>
        </w:rPr>
        <w:t xml:space="preserve"> </w:t>
      </w:r>
      <w:r>
        <w:t>tidak memiliki kemampuan</w:t>
      </w:r>
      <w:r>
        <w:rPr>
          <w:spacing w:val="-2"/>
        </w:rPr>
        <w:t xml:space="preserve"> </w:t>
      </w:r>
      <w:r>
        <w:t>pemilihan karir akan</w:t>
      </w:r>
      <w:r>
        <w:rPr>
          <w:spacing w:val="-1"/>
        </w:rPr>
        <w:t xml:space="preserve"> </w:t>
      </w:r>
      <w:r>
        <w:t>sulit</w:t>
      </w:r>
      <w:r>
        <w:rPr>
          <w:spacing w:val="-1"/>
        </w:rPr>
        <w:t xml:space="preserve"> </w:t>
      </w:r>
      <w:r>
        <w:t>menentukan</w:t>
      </w:r>
      <w:r>
        <w:rPr>
          <w:spacing w:val="-1"/>
        </w:rPr>
        <w:t xml:space="preserve"> </w:t>
      </w:r>
      <w:r>
        <w:t>pemilihan karir. Ginzberg</w:t>
      </w:r>
      <w:r>
        <w:rPr>
          <w:spacing w:val="40"/>
        </w:rPr>
        <w:t xml:space="preserve"> </w:t>
      </w:r>
      <w:r>
        <w:t>adapun</w:t>
      </w:r>
      <w:r>
        <w:rPr>
          <w:spacing w:val="40"/>
        </w:rPr>
        <w:t xml:space="preserve"> </w:t>
      </w:r>
      <w:r>
        <w:t>ciri-ciri</w:t>
      </w:r>
      <w:r>
        <w:rPr>
          <w:spacing w:val="40"/>
        </w:rPr>
        <w:t xml:space="preserve"> </w:t>
      </w:r>
      <w:r>
        <w:t>pemilihan</w:t>
      </w:r>
      <w:r>
        <w:rPr>
          <w:spacing w:val="40"/>
        </w:rPr>
        <w:t xml:space="preserve"> </w:t>
      </w:r>
      <w:r>
        <w:t>karir</w:t>
      </w:r>
      <w:r>
        <w:rPr>
          <w:spacing w:val="40"/>
        </w:rPr>
        <w:t xml:space="preserve"> </w:t>
      </w:r>
      <w:r>
        <w:t>yang</w:t>
      </w:r>
      <w:r>
        <w:rPr>
          <w:spacing w:val="40"/>
        </w:rPr>
        <w:t xml:space="preserve"> </w:t>
      </w:r>
      <w:r>
        <w:t>tepat</w:t>
      </w:r>
      <w:r>
        <w:rPr>
          <w:spacing w:val="40"/>
        </w:rPr>
        <w:t xml:space="preserve"> </w:t>
      </w:r>
      <w:r>
        <w:t>yakni</w:t>
      </w:r>
      <w:r>
        <w:rPr>
          <w:spacing w:val="40"/>
        </w:rPr>
        <w:t xml:space="preserve"> </w:t>
      </w:r>
      <w:r>
        <w:t>pilihan</w:t>
      </w:r>
      <w:r>
        <w:rPr>
          <w:spacing w:val="40"/>
        </w:rPr>
        <w:t xml:space="preserve"> </w:t>
      </w:r>
      <w:r>
        <w:t>karir</w:t>
      </w:r>
      <w:r>
        <w:rPr>
          <w:spacing w:val="40"/>
        </w:rPr>
        <w:t xml:space="preserve"> </w:t>
      </w:r>
      <w:r>
        <w:t>yang tetap dan realistis, bijaksana, memahami dunia kerja secara komprehensif</w:t>
      </w:r>
      <w:r>
        <w:rPr>
          <w:spacing w:val="40"/>
        </w:rPr>
        <w:t xml:space="preserve"> </w:t>
      </w:r>
      <w:r>
        <w:t>dan</w:t>
      </w:r>
      <w:r>
        <w:rPr>
          <w:spacing w:val="40"/>
        </w:rPr>
        <w:t xml:space="preserve"> </w:t>
      </w:r>
      <w:r>
        <w:t>memiliki</w:t>
      </w:r>
      <w:r>
        <w:rPr>
          <w:spacing w:val="40"/>
        </w:rPr>
        <w:t xml:space="preserve"> </w:t>
      </w:r>
      <w:r>
        <w:t>sikap</w:t>
      </w:r>
      <w:r>
        <w:rPr>
          <w:spacing w:val="40"/>
        </w:rPr>
        <w:t xml:space="preserve"> </w:t>
      </w:r>
      <w:r>
        <w:t>yang</w:t>
      </w:r>
      <w:r>
        <w:rPr>
          <w:spacing w:val="40"/>
        </w:rPr>
        <w:t xml:space="preserve"> </w:t>
      </w:r>
      <w:r>
        <w:t>jelas (Dahlan, dkk., 2023, h. 2). Rendahnya pemahaman karir dapat membuat kesalahan dalam pemilihan karir, baik dalam memilih pekerjaan ataupun menentukan</w:t>
      </w:r>
      <w:r>
        <w:t xml:space="preserve"> pendidikan lanjutan setelah lulus sekolah. Pengambilan</w:t>
      </w:r>
      <w:r>
        <w:rPr>
          <w:spacing w:val="40"/>
        </w:rPr>
        <w:t xml:space="preserve"> </w:t>
      </w:r>
      <w:r>
        <w:t>keputusan</w:t>
      </w:r>
      <w:r>
        <w:rPr>
          <w:spacing w:val="40"/>
        </w:rPr>
        <w:t xml:space="preserve"> </w:t>
      </w:r>
      <w:r>
        <w:t>karir</w:t>
      </w:r>
      <w:r>
        <w:rPr>
          <w:spacing w:val="40"/>
        </w:rPr>
        <w:t xml:space="preserve"> </w:t>
      </w:r>
      <w:r>
        <w:t>merupakan permasalahan yang krusial dihadapi oleh remaja. Keterlambatan dalam proses bimbingan maupun konseling karir akan berdampak pada kebingungan dalam</w:t>
      </w:r>
      <w:r>
        <w:rPr>
          <w:spacing w:val="-14"/>
        </w:rPr>
        <w:t xml:space="preserve"> </w:t>
      </w:r>
      <w:r>
        <w:t>pengambilan</w:t>
      </w:r>
      <w:r>
        <w:rPr>
          <w:spacing w:val="-14"/>
        </w:rPr>
        <w:t xml:space="preserve"> </w:t>
      </w:r>
      <w:r>
        <w:t>keputusan</w:t>
      </w:r>
      <w:r>
        <w:rPr>
          <w:spacing w:val="-14"/>
        </w:rPr>
        <w:t xml:space="preserve"> </w:t>
      </w:r>
      <w:r>
        <w:t>karir</w:t>
      </w:r>
      <w:r>
        <w:rPr>
          <w:spacing w:val="-13"/>
        </w:rPr>
        <w:t xml:space="preserve"> </w:t>
      </w:r>
      <w:r>
        <w:t>remaja.</w:t>
      </w:r>
      <w:r>
        <w:rPr>
          <w:spacing w:val="-14"/>
        </w:rPr>
        <w:t xml:space="preserve"> </w:t>
      </w:r>
      <w:r>
        <w:t>Bahkan</w:t>
      </w:r>
      <w:r>
        <w:rPr>
          <w:spacing w:val="38"/>
        </w:rPr>
        <w:t xml:space="preserve"> </w:t>
      </w:r>
      <w:r>
        <w:t>memungkinkan</w:t>
      </w:r>
      <w:r>
        <w:rPr>
          <w:spacing w:val="-14"/>
        </w:rPr>
        <w:t xml:space="preserve"> </w:t>
      </w:r>
      <w:r>
        <w:t>remaja</w:t>
      </w:r>
      <w:r>
        <w:rPr>
          <w:spacing w:val="-14"/>
        </w:rPr>
        <w:t xml:space="preserve"> </w:t>
      </w:r>
      <w:r>
        <w:t>akan</w:t>
      </w:r>
      <w:r>
        <w:rPr>
          <w:spacing w:val="-14"/>
        </w:rPr>
        <w:t xml:space="preserve"> </w:t>
      </w:r>
      <w:r>
        <w:t>merasa</w:t>
      </w:r>
      <w:r>
        <w:rPr>
          <w:spacing w:val="-13"/>
        </w:rPr>
        <w:t xml:space="preserve"> </w:t>
      </w:r>
      <w:r>
        <w:t>bahwa</w:t>
      </w:r>
      <w:r>
        <w:rPr>
          <w:spacing w:val="-14"/>
        </w:rPr>
        <w:t xml:space="preserve"> </w:t>
      </w:r>
      <w:r>
        <w:t>jurusan yang</w:t>
      </w:r>
      <w:r>
        <w:rPr>
          <w:spacing w:val="-1"/>
        </w:rPr>
        <w:t xml:space="preserve"> </w:t>
      </w:r>
      <w:r>
        <w:t>diambil</w:t>
      </w:r>
      <w:r>
        <w:rPr>
          <w:spacing w:val="-6"/>
        </w:rPr>
        <w:t xml:space="preserve"> </w:t>
      </w:r>
      <w:r>
        <w:t>dalam</w:t>
      </w:r>
      <w:r>
        <w:rPr>
          <w:spacing w:val="40"/>
        </w:rPr>
        <w:t xml:space="preserve"> </w:t>
      </w:r>
      <w:r>
        <w:t>pendidikan lanjutan dirasa tidak tepat (Arjanggi, 2017) .</w:t>
      </w:r>
    </w:p>
    <w:p w14:paraId="6C65397E" w14:textId="77777777" w:rsidR="00662C22" w:rsidRDefault="00755329">
      <w:pPr>
        <w:pStyle w:val="BodyText"/>
        <w:ind w:right="134" w:firstLine="427"/>
      </w:pPr>
      <w:r>
        <w:t>Adapun</w:t>
      </w:r>
      <w:r>
        <w:rPr>
          <w:spacing w:val="-7"/>
        </w:rPr>
        <w:t xml:space="preserve"> </w:t>
      </w:r>
      <w:r>
        <w:t>faktor-faktor</w:t>
      </w:r>
      <w:r>
        <w:rPr>
          <w:spacing w:val="-8"/>
        </w:rPr>
        <w:t xml:space="preserve"> </w:t>
      </w:r>
      <w:r>
        <w:t>yang</w:t>
      </w:r>
      <w:r>
        <w:rPr>
          <w:spacing w:val="-4"/>
        </w:rPr>
        <w:t xml:space="preserve"> </w:t>
      </w:r>
      <w:r>
        <w:t>melatar</w:t>
      </w:r>
      <w:r>
        <w:rPr>
          <w:spacing w:val="-1"/>
        </w:rPr>
        <w:t xml:space="preserve"> </w:t>
      </w:r>
      <w:r>
        <w:t>belakangi</w:t>
      </w:r>
      <w:r>
        <w:rPr>
          <w:spacing w:val="-12"/>
        </w:rPr>
        <w:t xml:space="preserve"> </w:t>
      </w:r>
      <w:r>
        <w:t>pemilihan</w:t>
      </w:r>
      <w:r>
        <w:rPr>
          <w:spacing w:val="-12"/>
        </w:rPr>
        <w:t xml:space="preserve"> </w:t>
      </w:r>
      <w:r>
        <w:t>karir</w:t>
      </w:r>
      <w:r>
        <w:rPr>
          <w:spacing w:val="-1"/>
        </w:rPr>
        <w:t xml:space="preserve"> </w:t>
      </w:r>
      <w:r>
        <w:t>itu</w:t>
      </w:r>
      <w:r>
        <w:rPr>
          <w:spacing w:val="-7"/>
        </w:rPr>
        <w:t xml:space="preserve"> </w:t>
      </w:r>
      <w:r>
        <w:t>di</w:t>
      </w:r>
      <w:r>
        <w:rPr>
          <w:spacing w:val="-13"/>
        </w:rPr>
        <w:t xml:space="preserve"> </w:t>
      </w:r>
      <w:r>
        <w:t>sekolah</w:t>
      </w:r>
      <w:r>
        <w:rPr>
          <w:spacing w:val="-2"/>
        </w:rPr>
        <w:t xml:space="preserve"> </w:t>
      </w:r>
      <w:r>
        <w:t>rendah</w:t>
      </w:r>
      <w:r>
        <w:rPr>
          <w:spacing w:val="37"/>
        </w:rPr>
        <w:t xml:space="preserve"> </w:t>
      </w:r>
      <w:r>
        <w:t>karena</w:t>
      </w:r>
      <w:r>
        <w:rPr>
          <w:spacing w:val="38"/>
        </w:rPr>
        <w:t xml:space="preserve"> </w:t>
      </w:r>
      <w:r>
        <w:t>adanya faktor</w:t>
      </w:r>
      <w:r>
        <w:rPr>
          <w:spacing w:val="40"/>
        </w:rPr>
        <w:t xml:space="preserve"> </w:t>
      </w:r>
      <w:r>
        <w:t>eksternal</w:t>
      </w:r>
      <w:r>
        <w:rPr>
          <w:spacing w:val="40"/>
        </w:rPr>
        <w:t xml:space="preserve"> </w:t>
      </w:r>
      <w:r>
        <w:t>dan</w:t>
      </w:r>
      <w:r>
        <w:rPr>
          <w:spacing w:val="40"/>
        </w:rPr>
        <w:t xml:space="preserve"> </w:t>
      </w:r>
      <w:r>
        <w:t>internal.</w:t>
      </w:r>
      <w:r>
        <w:rPr>
          <w:spacing w:val="40"/>
        </w:rPr>
        <w:t xml:space="preserve"> </w:t>
      </w:r>
      <w:r>
        <w:t>Adapun faktor-faktor yang melatar belakangi pemilihan karir itu di sekolah</w:t>
      </w:r>
      <w:r>
        <w:rPr>
          <w:spacing w:val="-14"/>
        </w:rPr>
        <w:t xml:space="preserve"> </w:t>
      </w:r>
      <w:r>
        <w:t>rendah</w:t>
      </w:r>
      <w:r>
        <w:rPr>
          <w:spacing w:val="22"/>
        </w:rPr>
        <w:t xml:space="preserve"> </w:t>
      </w:r>
      <w:r>
        <w:t>karena</w:t>
      </w:r>
      <w:r>
        <w:rPr>
          <w:spacing w:val="36"/>
        </w:rPr>
        <w:t xml:space="preserve"> </w:t>
      </w:r>
      <w:r>
        <w:t>adanya</w:t>
      </w:r>
      <w:r>
        <w:rPr>
          <w:spacing w:val="35"/>
        </w:rPr>
        <w:t xml:space="preserve"> </w:t>
      </w:r>
      <w:r>
        <w:t>faktor</w:t>
      </w:r>
      <w:r>
        <w:rPr>
          <w:spacing w:val="36"/>
        </w:rPr>
        <w:t xml:space="preserve"> </w:t>
      </w:r>
      <w:r>
        <w:t>eksternal</w:t>
      </w:r>
      <w:r>
        <w:rPr>
          <w:spacing w:val="37"/>
        </w:rPr>
        <w:t xml:space="preserve"> </w:t>
      </w:r>
      <w:r>
        <w:t>dan</w:t>
      </w:r>
      <w:r>
        <w:rPr>
          <w:spacing w:val="35"/>
        </w:rPr>
        <w:t xml:space="preserve"> </w:t>
      </w:r>
      <w:r>
        <w:t>internal.</w:t>
      </w:r>
      <w:r>
        <w:rPr>
          <w:spacing w:val="38"/>
        </w:rPr>
        <w:t xml:space="preserve"> </w:t>
      </w:r>
      <w:r>
        <w:t>Permasalahan</w:t>
      </w:r>
      <w:r>
        <w:rPr>
          <w:spacing w:val="-14"/>
        </w:rPr>
        <w:t xml:space="preserve"> </w:t>
      </w:r>
      <w:r>
        <w:t>karir</w:t>
      </w:r>
      <w:r>
        <w:rPr>
          <w:spacing w:val="-14"/>
        </w:rPr>
        <w:t xml:space="preserve"> </w:t>
      </w:r>
      <w:r>
        <w:t>siswa</w:t>
      </w:r>
      <w:r>
        <w:rPr>
          <w:spacing w:val="-14"/>
        </w:rPr>
        <w:t xml:space="preserve"> </w:t>
      </w:r>
      <w:r>
        <w:t>terdiri</w:t>
      </w:r>
      <w:r>
        <w:rPr>
          <w:spacing w:val="-13"/>
        </w:rPr>
        <w:t xml:space="preserve"> </w:t>
      </w:r>
      <w:r>
        <w:t>dari</w:t>
      </w:r>
      <w:r>
        <w:rPr>
          <w:spacing w:val="-14"/>
        </w:rPr>
        <w:t xml:space="preserve"> </w:t>
      </w:r>
      <w:r>
        <w:t>dua faktor, yaitu faktor internal dan eksternal, Faktor internal ya</w:t>
      </w:r>
      <w:r>
        <w:t>ng memengaruhi pemilihan karir siswa mencakup minat dan kemampuan pribadi, karakteristik kepribadian, nilai dan pandangan hidup, kemampuan akademik serta keterampilan, pengalaman pribadi. Sedangkan faktor</w:t>
      </w:r>
      <w:r>
        <w:rPr>
          <w:spacing w:val="40"/>
        </w:rPr>
        <w:t xml:space="preserve"> </w:t>
      </w:r>
      <w:r>
        <w:t>eksternal</w:t>
      </w:r>
      <w:r>
        <w:rPr>
          <w:spacing w:val="40"/>
        </w:rPr>
        <w:t xml:space="preserve"> </w:t>
      </w:r>
      <w:r>
        <w:t>yang mempengaruhi keputusan pemilihan</w:t>
      </w:r>
      <w:r>
        <w:rPr>
          <w:spacing w:val="40"/>
        </w:rPr>
        <w:t xml:space="preserve"> </w:t>
      </w:r>
      <w:r>
        <w:t>kar</w:t>
      </w:r>
      <w:r>
        <w:t>ir</w:t>
      </w:r>
      <w:r>
        <w:rPr>
          <w:spacing w:val="40"/>
        </w:rPr>
        <w:t xml:space="preserve"> </w:t>
      </w:r>
      <w:r>
        <w:t>siswa meliputi dukungan</w:t>
      </w:r>
      <w:r>
        <w:rPr>
          <w:spacing w:val="-1"/>
        </w:rPr>
        <w:t xml:space="preserve"> </w:t>
      </w:r>
      <w:r>
        <w:t>dari keluarga, pengaruh</w:t>
      </w:r>
      <w:r>
        <w:rPr>
          <w:spacing w:val="-2"/>
        </w:rPr>
        <w:t xml:space="preserve"> </w:t>
      </w:r>
      <w:r>
        <w:t>teman- teman,</w:t>
      </w:r>
      <w:r>
        <w:rPr>
          <w:spacing w:val="-14"/>
        </w:rPr>
        <w:t xml:space="preserve"> </w:t>
      </w:r>
      <w:r>
        <w:t>akses</w:t>
      </w:r>
      <w:r>
        <w:rPr>
          <w:spacing w:val="-14"/>
        </w:rPr>
        <w:t xml:space="preserve"> </w:t>
      </w:r>
      <w:r>
        <w:t>informasi</w:t>
      </w:r>
      <w:r>
        <w:rPr>
          <w:spacing w:val="-14"/>
        </w:rPr>
        <w:t xml:space="preserve"> </w:t>
      </w:r>
      <w:r>
        <w:t>dan</w:t>
      </w:r>
      <w:r>
        <w:rPr>
          <w:spacing w:val="-13"/>
        </w:rPr>
        <w:t xml:space="preserve"> </w:t>
      </w:r>
      <w:r>
        <w:t>peluang</w:t>
      </w:r>
      <w:r>
        <w:rPr>
          <w:spacing w:val="-14"/>
        </w:rPr>
        <w:t xml:space="preserve"> </w:t>
      </w:r>
      <w:r>
        <w:t>yang</w:t>
      </w:r>
      <w:r>
        <w:rPr>
          <w:spacing w:val="-14"/>
        </w:rPr>
        <w:t xml:space="preserve"> </w:t>
      </w:r>
      <w:r>
        <w:t>tersedia,</w:t>
      </w:r>
      <w:r>
        <w:rPr>
          <w:spacing w:val="-14"/>
        </w:rPr>
        <w:t xml:space="preserve"> </w:t>
      </w:r>
      <w:r>
        <w:t>situasi</w:t>
      </w:r>
      <w:r>
        <w:rPr>
          <w:spacing w:val="-13"/>
        </w:rPr>
        <w:t xml:space="preserve"> </w:t>
      </w:r>
      <w:r>
        <w:t>ekonomi</w:t>
      </w:r>
      <w:r>
        <w:rPr>
          <w:spacing w:val="-14"/>
        </w:rPr>
        <w:t xml:space="preserve"> </w:t>
      </w:r>
      <w:r>
        <w:t>dan</w:t>
      </w:r>
      <w:r>
        <w:rPr>
          <w:spacing w:val="-14"/>
        </w:rPr>
        <w:t xml:space="preserve"> </w:t>
      </w:r>
      <w:r>
        <w:t>kondisi</w:t>
      </w:r>
      <w:r>
        <w:rPr>
          <w:spacing w:val="-14"/>
        </w:rPr>
        <w:t xml:space="preserve"> </w:t>
      </w:r>
      <w:r>
        <w:t>pasar</w:t>
      </w:r>
      <w:r>
        <w:rPr>
          <w:spacing w:val="-13"/>
        </w:rPr>
        <w:t xml:space="preserve"> </w:t>
      </w:r>
      <w:r>
        <w:t>kerja,</w:t>
      </w:r>
      <w:r>
        <w:rPr>
          <w:spacing w:val="-13"/>
        </w:rPr>
        <w:t xml:space="preserve"> </w:t>
      </w:r>
      <w:r>
        <w:t>serta</w:t>
      </w:r>
      <w:r>
        <w:rPr>
          <w:spacing w:val="-12"/>
        </w:rPr>
        <w:t xml:space="preserve"> </w:t>
      </w:r>
      <w:r>
        <w:t>harapan dan norma sosial budaya. Faktor-faktor ini memberikan dampak signifikan pada pilihan karir si</w:t>
      </w:r>
      <w:r>
        <w:t>swa melalui</w:t>
      </w:r>
      <w:r>
        <w:rPr>
          <w:spacing w:val="-9"/>
        </w:rPr>
        <w:t xml:space="preserve"> </w:t>
      </w:r>
      <w:r>
        <w:t>dorongan</w:t>
      </w:r>
      <w:r>
        <w:rPr>
          <w:spacing w:val="-6"/>
        </w:rPr>
        <w:t xml:space="preserve"> </w:t>
      </w:r>
      <w:r>
        <w:t>sosial,</w:t>
      </w:r>
      <w:r>
        <w:rPr>
          <w:spacing w:val="-8"/>
        </w:rPr>
        <w:t xml:space="preserve"> </w:t>
      </w:r>
      <w:r>
        <w:t>kesempatan</w:t>
      </w:r>
      <w:r>
        <w:rPr>
          <w:spacing w:val="-6"/>
        </w:rPr>
        <w:t xml:space="preserve"> </w:t>
      </w:r>
      <w:r>
        <w:t>yang</w:t>
      </w:r>
      <w:r>
        <w:rPr>
          <w:spacing w:val="-4"/>
        </w:rPr>
        <w:t xml:space="preserve"> </w:t>
      </w:r>
      <w:r>
        <w:t>ada,</w:t>
      </w:r>
      <w:r>
        <w:rPr>
          <w:spacing w:val="-1"/>
        </w:rPr>
        <w:t xml:space="preserve"> </w:t>
      </w:r>
      <w:r>
        <w:t>dan</w:t>
      </w:r>
      <w:r>
        <w:rPr>
          <w:spacing w:val="-8"/>
        </w:rPr>
        <w:t xml:space="preserve"> </w:t>
      </w:r>
      <w:r>
        <w:t>tekanan</w:t>
      </w:r>
      <w:r>
        <w:rPr>
          <w:spacing w:val="-8"/>
        </w:rPr>
        <w:t xml:space="preserve"> </w:t>
      </w:r>
      <w:r>
        <w:t>dari</w:t>
      </w:r>
      <w:r>
        <w:rPr>
          <w:spacing w:val="-9"/>
        </w:rPr>
        <w:t xml:space="preserve"> </w:t>
      </w:r>
      <w:r>
        <w:t>lingkungan</w:t>
      </w:r>
      <w:r>
        <w:rPr>
          <w:spacing w:val="-6"/>
        </w:rPr>
        <w:t xml:space="preserve"> </w:t>
      </w:r>
      <w:r>
        <w:t>sekitar (Pribadi, 2021).</w:t>
      </w:r>
    </w:p>
    <w:p w14:paraId="025B8645" w14:textId="77777777" w:rsidR="00662C22" w:rsidRDefault="00755329">
      <w:pPr>
        <w:pStyle w:val="BodyText"/>
        <w:spacing w:before="2"/>
        <w:ind w:right="138" w:firstLine="427"/>
      </w:pPr>
      <w:r>
        <w:t>Siswa yang belum matang dalam pemilihan karir untuk jenjang selanjutnya akan menimbulkan hambatan karir, seperti halnya memilih suatu jurusan di perguruan tinggi yang tidak sesuai dengan kemampuan</w:t>
      </w:r>
      <w:r>
        <w:rPr>
          <w:spacing w:val="-7"/>
        </w:rPr>
        <w:t xml:space="preserve"> </w:t>
      </w:r>
      <w:r>
        <w:t>serta</w:t>
      </w:r>
      <w:r>
        <w:rPr>
          <w:spacing w:val="-9"/>
        </w:rPr>
        <w:t xml:space="preserve"> </w:t>
      </w:r>
      <w:r>
        <w:t>minat</w:t>
      </w:r>
      <w:r>
        <w:rPr>
          <w:spacing w:val="-8"/>
        </w:rPr>
        <w:t xml:space="preserve"> </w:t>
      </w:r>
      <w:r>
        <w:t>dan</w:t>
      </w:r>
      <w:r>
        <w:rPr>
          <w:spacing w:val="-7"/>
        </w:rPr>
        <w:t xml:space="preserve"> </w:t>
      </w:r>
      <w:r>
        <w:t>bakat</w:t>
      </w:r>
      <w:r>
        <w:rPr>
          <w:spacing w:val="-6"/>
        </w:rPr>
        <w:t xml:space="preserve"> </w:t>
      </w:r>
      <w:r>
        <w:t>dan</w:t>
      </w:r>
      <w:r>
        <w:rPr>
          <w:spacing w:val="-7"/>
        </w:rPr>
        <w:t xml:space="preserve"> </w:t>
      </w:r>
      <w:r>
        <w:t>jika</w:t>
      </w:r>
      <w:r>
        <w:rPr>
          <w:spacing w:val="-9"/>
        </w:rPr>
        <w:t xml:space="preserve"> </w:t>
      </w:r>
      <w:r>
        <w:t>siswa</w:t>
      </w:r>
      <w:r>
        <w:rPr>
          <w:spacing w:val="-10"/>
        </w:rPr>
        <w:t xml:space="preserve"> </w:t>
      </w:r>
      <w:r>
        <w:t>telah</w:t>
      </w:r>
      <w:r>
        <w:rPr>
          <w:spacing w:val="-9"/>
        </w:rPr>
        <w:t xml:space="preserve"> </w:t>
      </w:r>
      <w:r>
        <w:t>mengembangkan</w:t>
      </w:r>
      <w:r>
        <w:rPr>
          <w:spacing w:val="-7"/>
        </w:rPr>
        <w:t xml:space="preserve"> </w:t>
      </w:r>
      <w:r>
        <w:t>su</w:t>
      </w:r>
      <w:r>
        <w:t>atu</w:t>
      </w:r>
      <w:r>
        <w:rPr>
          <w:spacing w:val="-10"/>
        </w:rPr>
        <w:t xml:space="preserve"> </w:t>
      </w:r>
      <w:r>
        <w:t>karir</w:t>
      </w:r>
      <w:r>
        <w:rPr>
          <w:spacing w:val="-6"/>
        </w:rPr>
        <w:t xml:space="preserve"> </w:t>
      </w:r>
      <w:r>
        <w:t>yang</w:t>
      </w:r>
      <w:r>
        <w:rPr>
          <w:spacing w:val="-9"/>
        </w:rPr>
        <w:t xml:space="preserve"> </w:t>
      </w:r>
      <w:r>
        <w:t>diminati</w:t>
      </w:r>
      <w:r>
        <w:rPr>
          <w:spacing w:val="-9"/>
        </w:rPr>
        <w:t xml:space="preserve"> </w:t>
      </w:r>
      <w:r>
        <w:t>maka akan besar kemungkinan</w:t>
      </w:r>
      <w:r>
        <w:rPr>
          <w:spacing w:val="-2"/>
        </w:rPr>
        <w:t xml:space="preserve"> </w:t>
      </w:r>
      <w:r>
        <w:t>baginya mendapatkan</w:t>
      </w:r>
      <w:r>
        <w:rPr>
          <w:spacing w:val="-5"/>
        </w:rPr>
        <w:t xml:space="preserve"> </w:t>
      </w:r>
      <w:r>
        <w:t>kepuasan</w:t>
      </w:r>
      <w:r>
        <w:rPr>
          <w:spacing w:val="-3"/>
        </w:rPr>
        <w:t xml:space="preserve"> </w:t>
      </w:r>
      <w:r>
        <w:t>dalam lingkungan yang sesuai pada individu itu sendiri (Rahmawati, dkk., 2023).</w:t>
      </w:r>
    </w:p>
    <w:p w14:paraId="0C3AC356" w14:textId="77777777" w:rsidR="00662C22" w:rsidRDefault="00755329">
      <w:pPr>
        <w:pStyle w:val="BodyText"/>
        <w:ind w:right="138" w:firstLine="427"/>
      </w:pPr>
      <w:r>
        <w:t>Solusi yang ditawarkan selaku penulis untuk mengatasi rendahnya pemilihan karir siswa harus mem</w:t>
      </w:r>
      <w:r>
        <w:t>iliki bekal informasi yang cukup dan akurat dengan menggunakan</w:t>
      </w:r>
      <w:r>
        <w:rPr>
          <w:spacing w:val="-1"/>
        </w:rPr>
        <w:t xml:space="preserve"> </w:t>
      </w:r>
      <w:r>
        <w:t>teknik</w:t>
      </w:r>
      <w:r>
        <w:rPr>
          <w:spacing w:val="-1"/>
        </w:rPr>
        <w:t xml:space="preserve"> </w:t>
      </w:r>
      <w:r>
        <w:t>bibliokonseling. Teknik bibliokonseling sebagai langkah yang</w:t>
      </w:r>
      <w:r>
        <w:rPr>
          <w:spacing w:val="-1"/>
        </w:rPr>
        <w:t xml:space="preserve"> </w:t>
      </w:r>
      <w:r>
        <w:t>tepat untuk</w:t>
      </w:r>
      <w:r>
        <w:rPr>
          <w:spacing w:val="-8"/>
        </w:rPr>
        <w:t xml:space="preserve"> </w:t>
      </w:r>
      <w:r>
        <w:t>dilaksanakan</w:t>
      </w:r>
      <w:r>
        <w:rPr>
          <w:spacing w:val="-7"/>
        </w:rPr>
        <w:t xml:space="preserve"> </w:t>
      </w:r>
      <w:r>
        <w:t>karena layanan</w:t>
      </w:r>
      <w:r>
        <w:rPr>
          <w:spacing w:val="-1"/>
        </w:rPr>
        <w:t xml:space="preserve"> </w:t>
      </w:r>
      <w:r>
        <w:t>untuk</w:t>
      </w:r>
      <w:r>
        <w:rPr>
          <w:spacing w:val="-1"/>
        </w:rPr>
        <w:t xml:space="preserve"> </w:t>
      </w:r>
      <w:r>
        <w:t>membantu</w:t>
      </w:r>
      <w:r>
        <w:rPr>
          <w:spacing w:val="-2"/>
        </w:rPr>
        <w:t xml:space="preserve"> </w:t>
      </w:r>
      <w:r>
        <w:t>siswa agar</w:t>
      </w:r>
      <w:r>
        <w:rPr>
          <w:spacing w:val="-14"/>
        </w:rPr>
        <w:t xml:space="preserve"> </w:t>
      </w:r>
      <w:r>
        <w:t>dapat</w:t>
      </w:r>
      <w:r>
        <w:rPr>
          <w:spacing w:val="-14"/>
        </w:rPr>
        <w:t xml:space="preserve"> </w:t>
      </w:r>
      <w:r>
        <w:t>memahami</w:t>
      </w:r>
      <w:r>
        <w:rPr>
          <w:spacing w:val="-18"/>
        </w:rPr>
        <w:t xml:space="preserve"> </w:t>
      </w:r>
      <w:r>
        <w:t>diri</w:t>
      </w:r>
      <w:r>
        <w:rPr>
          <w:spacing w:val="-18"/>
        </w:rPr>
        <w:t xml:space="preserve"> </w:t>
      </w:r>
      <w:r>
        <w:t>dan</w:t>
      </w:r>
      <w:r>
        <w:rPr>
          <w:spacing w:val="-14"/>
        </w:rPr>
        <w:t xml:space="preserve"> </w:t>
      </w:r>
      <w:r>
        <w:t>mengubah</w:t>
      </w:r>
      <w:r>
        <w:rPr>
          <w:spacing w:val="-14"/>
        </w:rPr>
        <w:t xml:space="preserve"> </w:t>
      </w:r>
      <w:r>
        <w:t>pola</w:t>
      </w:r>
      <w:r>
        <w:rPr>
          <w:spacing w:val="-14"/>
        </w:rPr>
        <w:t xml:space="preserve"> </w:t>
      </w:r>
      <w:r>
        <w:t>pikir</w:t>
      </w:r>
      <w:r>
        <w:rPr>
          <w:spacing w:val="-13"/>
        </w:rPr>
        <w:t xml:space="preserve"> </w:t>
      </w:r>
      <w:r>
        <w:t>siswa</w:t>
      </w:r>
      <w:r>
        <w:rPr>
          <w:spacing w:val="-14"/>
        </w:rPr>
        <w:t xml:space="preserve"> </w:t>
      </w:r>
      <w:r>
        <w:t>dalam</w:t>
      </w:r>
      <w:r>
        <w:rPr>
          <w:spacing w:val="-16"/>
        </w:rPr>
        <w:t xml:space="preserve"> </w:t>
      </w:r>
      <w:r>
        <w:t>menentukan</w:t>
      </w:r>
      <w:r>
        <w:rPr>
          <w:spacing w:val="-14"/>
        </w:rPr>
        <w:t xml:space="preserve"> </w:t>
      </w:r>
      <w:r>
        <w:t>pemilihan</w:t>
      </w:r>
      <w:r>
        <w:rPr>
          <w:spacing w:val="-14"/>
        </w:rPr>
        <w:t xml:space="preserve"> </w:t>
      </w:r>
      <w:r>
        <w:t>keputusan</w:t>
      </w:r>
      <w:r>
        <w:rPr>
          <w:spacing w:val="-11"/>
        </w:rPr>
        <w:t xml:space="preserve"> </w:t>
      </w:r>
      <w:r>
        <w:t>karir,</w:t>
      </w:r>
    </w:p>
    <w:p w14:paraId="45646B8C" w14:textId="77777777" w:rsidR="00662C22" w:rsidRDefault="00662C22">
      <w:pPr>
        <w:pStyle w:val="BodyText"/>
        <w:sectPr w:rsidR="00662C22">
          <w:headerReference w:type="even" r:id="rId9"/>
          <w:headerReference w:type="default" r:id="rId10"/>
          <w:pgSz w:w="11910" w:h="16850"/>
          <w:pgMar w:top="1600" w:right="992" w:bottom="280" w:left="1700" w:header="1140" w:footer="0" w:gutter="0"/>
          <w:pgNumType w:start="2"/>
          <w:cols w:space="720"/>
        </w:sectPr>
      </w:pPr>
    </w:p>
    <w:p w14:paraId="387EB843" w14:textId="77777777" w:rsidR="00662C22" w:rsidRDefault="00755329">
      <w:pPr>
        <w:pStyle w:val="BodyText"/>
        <w:spacing w:before="81"/>
        <w:ind w:right="136"/>
      </w:pPr>
      <w:r>
        <w:lastRenderedPageBreak/>
        <w:t>Hal ini penting untuk mengatasi masalah pemilihan keputusan karir rendah di SMA</w:t>
      </w:r>
      <w:r>
        <w:rPr>
          <w:spacing w:val="-12"/>
        </w:rPr>
        <w:t xml:space="preserve"> </w:t>
      </w:r>
      <w:r>
        <w:t xml:space="preserve">Negeri 3 Maros </w:t>
      </w:r>
      <w:r>
        <w:rPr>
          <w:spacing w:val="-2"/>
        </w:rPr>
        <w:t>karena</w:t>
      </w:r>
      <w:r>
        <w:rPr>
          <w:spacing w:val="-4"/>
        </w:rPr>
        <w:t xml:space="preserve"> </w:t>
      </w:r>
      <w:r>
        <w:rPr>
          <w:spacing w:val="-2"/>
        </w:rPr>
        <w:t>apabila</w:t>
      </w:r>
      <w:r>
        <w:rPr>
          <w:spacing w:val="-3"/>
        </w:rPr>
        <w:t xml:space="preserve"> </w:t>
      </w:r>
      <w:r>
        <w:rPr>
          <w:spacing w:val="-2"/>
        </w:rPr>
        <w:t>pemilihan</w:t>
      </w:r>
      <w:r>
        <w:rPr>
          <w:spacing w:val="-6"/>
        </w:rPr>
        <w:t xml:space="preserve"> </w:t>
      </w:r>
      <w:r>
        <w:rPr>
          <w:spacing w:val="-2"/>
        </w:rPr>
        <w:t>dan</w:t>
      </w:r>
      <w:r>
        <w:rPr>
          <w:spacing w:val="-4"/>
        </w:rPr>
        <w:t xml:space="preserve"> </w:t>
      </w:r>
      <w:r>
        <w:rPr>
          <w:spacing w:val="-2"/>
        </w:rPr>
        <w:t>penentuan</w:t>
      </w:r>
      <w:r>
        <w:rPr>
          <w:spacing w:val="-7"/>
        </w:rPr>
        <w:t xml:space="preserve"> </w:t>
      </w:r>
      <w:r>
        <w:rPr>
          <w:spacing w:val="-2"/>
        </w:rPr>
        <w:t>karir salah</w:t>
      </w:r>
      <w:r>
        <w:rPr>
          <w:spacing w:val="-12"/>
        </w:rPr>
        <w:t xml:space="preserve"> </w:t>
      </w:r>
      <w:r>
        <w:rPr>
          <w:spacing w:val="-2"/>
        </w:rPr>
        <w:t>maka</w:t>
      </w:r>
      <w:r>
        <w:rPr>
          <w:spacing w:val="-9"/>
        </w:rPr>
        <w:t xml:space="preserve"> </w:t>
      </w:r>
      <w:r>
        <w:rPr>
          <w:spacing w:val="-2"/>
        </w:rPr>
        <w:t>karir yang</w:t>
      </w:r>
      <w:r>
        <w:rPr>
          <w:spacing w:val="-6"/>
        </w:rPr>
        <w:t xml:space="preserve"> </w:t>
      </w:r>
      <w:r>
        <w:rPr>
          <w:spacing w:val="-2"/>
        </w:rPr>
        <w:t>didapatkan</w:t>
      </w:r>
      <w:r>
        <w:rPr>
          <w:spacing w:val="-12"/>
        </w:rPr>
        <w:t xml:space="preserve"> </w:t>
      </w:r>
      <w:r>
        <w:rPr>
          <w:spacing w:val="-2"/>
        </w:rPr>
        <w:t>tentu</w:t>
      </w:r>
      <w:r>
        <w:rPr>
          <w:spacing w:val="-12"/>
        </w:rPr>
        <w:t xml:space="preserve"> </w:t>
      </w:r>
      <w:r>
        <w:rPr>
          <w:spacing w:val="-2"/>
        </w:rPr>
        <w:t>tidak</w:t>
      </w:r>
      <w:r>
        <w:rPr>
          <w:spacing w:val="-5"/>
        </w:rPr>
        <w:t xml:space="preserve"> </w:t>
      </w:r>
      <w:r>
        <w:rPr>
          <w:spacing w:val="-2"/>
        </w:rPr>
        <w:t>sesuai</w:t>
      </w:r>
      <w:r>
        <w:rPr>
          <w:spacing w:val="-11"/>
        </w:rPr>
        <w:t xml:space="preserve"> </w:t>
      </w:r>
      <w:r>
        <w:rPr>
          <w:spacing w:val="-2"/>
        </w:rPr>
        <w:t xml:space="preserve">dengan </w:t>
      </w:r>
      <w:r>
        <w:t>harapan.</w:t>
      </w:r>
      <w:r>
        <w:rPr>
          <w:spacing w:val="-11"/>
        </w:rPr>
        <w:t xml:space="preserve"> </w:t>
      </w:r>
      <w:r>
        <w:t>“Upaya</w:t>
      </w:r>
      <w:r>
        <w:rPr>
          <w:spacing w:val="-14"/>
        </w:rPr>
        <w:t xml:space="preserve"> </w:t>
      </w:r>
      <w:r>
        <w:t>untuk</w:t>
      </w:r>
      <w:r>
        <w:rPr>
          <w:spacing w:val="-14"/>
        </w:rPr>
        <w:t xml:space="preserve"> </w:t>
      </w:r>
      <w:r>
        <w:t>membantu</w:t>
      </w:r>
      <w:r>
        <w:rPr>
          <w:spacing w:val="-13"/>
        </w:rPr>
        <w:t xml:space="preserve"> </w:t>
      </w:r>
      <w:r>
        <w:t>siswa</w:t>
      </w:r>
      <w:r>
        <w:rPr>
          <w:spacing w:val="-14"/>
        </w:rPr>
        <w:t xml:space="preserve"> </w:t>
      </w:r>
      <w:r>
        <w:t>dalam</w:t>
      </w:r>
      <w:r>
        <w:rPr>
          <w:spacing w:val="-11"/>
        </w:rPr>
        <w:t xml:space="preserve"> </w:t>
      </w:r>
      <w:r>
        <w:t>menentukan</w:t>
      </w:r>
      <w:r>
        <w:rPr>
          <w:spacing w:val="-9"/>
        </w:rPr>
        <w:t xml:space="preserve"> </w:t>
      </w:r>
      <w:r>
        <w:t>karir,</w:t>
      </w:r>
      <w:r>
        <w:rPr>
          <w:spacing w:val="-10"/>
        </w:rPr>
        <w:t xml:space="preserve"> </w:t>
      </w:r>
      <w:r>
        <w:t>diperlukan</w:t>
      </w:r>
      <w:r>
        <w:rPr>
          <w:spacing w:val="-12"/>
        </w:rPr>
        <w:t xml:space="preserve"> </w:t>
      </w:r>
      <w:r>
        <w:t>layanan</w:t>
      </w:r>
      <w:r>
        <w:rPr>
          <w:spacing w:val="-9"/>
        </w:rPr>
        <w:t xml:space="preserve"> </w:t>
      </w:r>
      <w:r>
        <w:t>bimbingan</w:t>
      </w:r>
      <w:r>
        <w:rPr>
          <w:spacing w:val="-9"/>
        </w:rPr>
        <w:t xml:space="preserve"> </w:t>
      </w:r>
      <w:r>
        <w:t>karir,” (Istirahayu, dkk., 2018).</w:t>
      </w:r>
    </w:p>
    <w:p w14:paraId="706FA7CC" w14:textId="77777777" w:rsidR="00662C22" w:rsidRDefault="00755329">
      <w:pPr>
        <w:pStyle w:val="BodyText"/>
        <w:ind w:right="137" w:firstLine="427"/>
      </w:pPr>
      <w:r>
        <w:t>Bibliokonseling diasumsikan dapat membantu individu mengatasi masalah yang dialaminya. Bibliokonseling</w:t>
      </w:r>
      <w:r>
        <w:rPr>
          <w:spacing w:val="-2"/>
        </w:rPr>
        <w:t xml:space="preserve"> </w:t>
      </w:r>
      <w:r>
        <w:t>sendiri</w:t>
      </w:r>
      <w:r>
        <w:rPr>
          <w:spacing w:val="-1"/>
        </w:rPr>
        <w:t xml:space="preserve"> </w:t>
      </w:r>
      <w:r>
        <w:t>merupakan</w:t>
      </w:r>
      <w:r>
        <w:rPr>
          <w:spacing w:val="-2"/>
        </w:rPr>
        <w:t xml:space="preserve"> </w:t>
      </w:r>
      <w:r>
        <w:t>teknik</w:t>
      </w:r>
      <w:r>
        <w:rPr>
          <w:spacing w:val="-2"/>
        </w:rPr>
        <w:t xml:space="preserve"> </w:t>
      </w:r>
      <w:r>
        <w:t>dengan</w:t>
      </w:r>
      <w:r>
        <w:rPr>
          <w:spacing w:val="-5"/>
        </w:rPr>
        <w:t xml:space="preserve"> </w:t>
      </w:r>
      <w:r>
        <w:t>menggu</w:t>
      </w:r>
      <w:r>
        <w:t>nakan</w:t>
      </w:r>
      <w:r>
        <w:rPr>
          <w:spacing w:val="-2"/>
        </w:rPr>
        <w:t xml:space="preserve"> </w:t>
      </w:r>
      <w:r>
        <w:t>buku</w:t>
      </w:r>
      <w:r>
        <w:rPr>
          <w:spacing w:val="-2"/>
        </w:rPr>
        <w:t xml:space="preserve"> </w:t>
      </w:r>
      <w:r>
        <w:t>atau</w:t>
      </w:r>
      <w:r>
        <w:rPr>
          <w:spacing w:val="-2"/>
        </w:rPr>
        <w:t xml:space="preserve"> </w:t>
      </w:r>
      <w:r>
        <w:t>literatur</w:t>
      </w:r>
      <w:r>
        <w:rPr>
          <w:spacing w:val="-2"/>
        </w:rPr>
        <w:t xml:space="preserve"> </w:t>
      </w:r>
      <w:r>
        <w:t>lain</w:t>
      </w:r>
      <w:r>
        <w:rPr>
          <w:spacing w:val="-2"/>
        </w:rPr>
        <w:t xml:space="preserve"> </w:t>
      </w:r>
      <w:r>
        <w:t>yang</w:t>
      </w:r>
      <w:r>
        <w:rPr>
          <w:spacing w:val="-4"/>
        </w:rPr>
        <w:t xml:space="preserve"> </w:t>
      </w:r>
      <w:r>
        <w:t>memiliki kesamaan cerita dengan situasi yang sama dialami individu, (Asrowi, dkk., 2021). Shechtman pelaksanaan bibliokonseling dalam kegiatan konseling tidak hanya sekedar membaca lalu paham, namun terdapat beberapa tah</w:t>
      </w:r>
      <w:r>
        <w:t>ap yang harus dilaksanakan secara sistematis agar tujuan dari bibliokonseling dapat tercapai dengan maksimal. Berikut tujuh tahap yakni identifikasi, membaca literatur, mengidentifikasi perasaan, memahami dinamika tingkah laku manusia, eksplorasi diri, waw</w:t>
      </w:r>
      <w:r>
        <w:t>asan mendalam,dan tingkat lanjut klien</w:t>
      </w:r>
      <w:r>
        <w:rPr>
          <w:spacing w:val="40"/>
        </w:rPr>
        <w:t xml:space="preserve"> </w:t>
      </w:r>
      <w:r>
        <w:t>(Handayani, dkk., 2021. h. 13-19).</w:t>
      </w:r>
    </w:p>
    <w:p w14:paraId="06852590" w14:textId="77777777" w:rsidR="00662C22" w:rsidRDefault="00755329">
      <w:pPr>
        <w:pStyle w:val="BodyText"/>
        <w:ind w:right="136" w:firstLine="427"/>
      </w:pPr>
      <w:r>
        <w:t>Penggunaan teknik bibliokonseling dapat memanfaatkan buku teks berupa tokoh sukses. Tokoh sukses dalam rencana penelitian ini adalah tiga tokoh nasional dan tiga tokoh internasional.</w:t>
      </w:r>
      <w:r>
        <w:t xml:space="preserve"> Tokoh nasional</w:t>
      </w:r>
      <w:r>
        <w:rPr>
          <w:spacing w:val="-14"/>
        </w:rPr>
        <w:t xml:space="preserve"> </w:t>
      </w:r>
      <w:r>
        <w:t>antara</w:t>
      </w:r>
      <w:r>
        <w:rPr>
          <w:spacing w:val="-14"/>
        </w:rPr>
        <w:t xml:space="preserve"> </w:t>
      </w:r>
      <w:r>
        <w:t>lain</w:t>
      </w:r>
      <w:r>
        <w:rPr>
          <w:spacing w:val="-14"/>
        </w:rPr>
        <w:t xml:space="preserve"> </w:t>
      </w:r>
      <w:r>
        <w:t>Bacharuddin</w:t>
      </w:r>
      <w:r>
        <w:rPr>
          <w:spacing w:val="-13"/>
        </w:rPr>
        <w:t xml:space="preserve"> </w:t>
      </w:r>
      <w:r>
        <w:t>Jusuf</w:t>
      </w:r>
      <w:r>
        <w:rPr>
          <w:spacing w:val="-14"/>
        </w:rPr>
        <w:t xml:space="preserve"> </w:t>
      </w:r>
      <w:r>
        <w:t>Habibie,</w:t>
      </w:r>
      <w:r>
        <w:rPr>
          <w:spacing w:val="-14"/>
        </w:rPr>
        <w:t xml:space="preserve"> </w:t>
      </w:r>
      <w:r>
        <w:t>Dr.</w:t>
      </w:r>
      <w:r>
        <w:rPr>
          <w:spacing w:val="-14"/>
        </w:rPr>
        <w:t xml:space="preserve"> </w:t>
      </w:r>
      <w:r>
        <w:t>(H.C.)</w:t>
      </w:r>
      <w:r>
        <w:rPr>
          <w:spacing w:val="-6"/>
        </w:rPr>
        <w:t xml:space="preserve"> </w:t>
      </w:r>
      <w:r>
        <w:t>Drs.</w:t>
      </w:r>
      <w:r>
        <w:rPr>
          <w:spacing w:val="-4"/>
        </w:rPr>
        <w:t xml:space="preserve"> </w:t>
      </w:r>
      <w:r>
        <w:t>H.</w:t>
      </w:r>
      <w:r>
        <w:rPr>
          <w:spacing w:val="-2"/>
        </w:rPr>
        <w:t xml:space="preserve"> </w:t>
      </w:r>
      <w:r>
        <w:t>Muhammad</w:t>
      </w:r>
      <w:r>
        <w:rPr>
          <w:spacing w:val="-4"/>
        </w:rPr>
        <w:t xml:space="preserve"> </w:t>
      </w:r>
      <w:r>
        <w:t>Jusuf</w:t>
      </w:r>
      <w:r>
        <w:rPr>
          <w:spacing w:val="-1"/>
        </w:rPr>
        <w:t xml:space="preserve"> </w:t>
      </w:r>
      <w:r>
        <w:t>Kalla,</w:t>
      </w:r>
      <w:r>
        <w:rPr>
          <w:spacing w:val="-2"/>
        </w:rPr>
        <w:t xml:space="preserve"> </w:t>
      </w:r>
      <w:r>
        <w:t>dan</w:t>
      </w:r>
      <w:r>
        <w:rPr>
          <w:spacing w:val="-4"/>
        </w:rPr>
        <w:t xml:space="preserve"> </w:t>
      </w:r>
      <w:r>
        <w:t>Martha Tilaar. Sedangkan tokoh internasional antara lain Kiichiro Toyoda, Soichiro Honda, dan Mark Zurkerberg.</w:t>
      </w:r>
      <w:r>
        <w:rPr>
          <w:spacing w:val="40"/>
        </w:rPr>
        <w:t xml:space="preserve"> </w:t>
      </w:r>
      <w:r>
        <w:t>Pentingnya teknik bibliokonseling dalam karir karena memberikan efektivitas untuk meningkatkan kemampuan siswa dalam mengenal karir yang sesuai d</w:t>
      </w:r>
      <w:r>
        <w:t>engan dirinya sendiri, (Sari, &amp; Permatasari, 2022).</w:t>
      </w:r>
    </w:p>
    <w:p w14:paraId="3CFEC0E2" w14:textId="77777777" w:rsidR="00662C22" w:rsidRDefault="00755329">
      <w:pPr>
        <w:pStyle w:val="BodyText"/>
        <w:ind w:right="136" w:firstLine="427"/>
      </w:pPr>
      <w:r>
        <w:t>Adapun tujuan penelitian ini adalah untuk mengetahui: (1) Pelaksanaan penerapan teknik bibliokonseling dalam tokoh sukses pada siswa kelas XI SMA Negeri 3 Maros, (2) Pemilihan</w:t>
      </w:r>
      <w:r>
        <w:rPr>
          <w:spacing w:val="40"/>
        </w:rPr>
        <w:t xml:space="preserve"> </w:t>
      </w:r>
      <w:r>
        <w:t>karir sebelum</w:t>
      </w:r>
      <w:r>
        <w:rPr>
          <w:spacing w:val="37"/>
        </w:rPr>
        <w:t xml:space="preserve"> </w:t>
      </w:r>
      <w:r>
        <w:t>dan</w:t>
      </w:r>
      <w:r>
        <w:rPr>
          <w:spacing w:val="37"/>
        </w:rPr>
        <w:t xml:space="preserve"> </w:t>
      </w:r>
      <w:r>
        <w:t>setelah</w:t>
      </w:r>
      <w:r>
        <w:rPr>
          <w:spacing w:val="37"/>
        </w:rPr>
        <w:t xml:space="preserve"> </w:t>
      </w:r>
      <w:r>
        <w:t>pe</w:t>
      </w:r>
      <w:r>
        <w:t>nerapan</w:t>
      </w:r>
      <w:r>
        <w:rPr>
          <w:spacing w:val="36"/>
        </w:rPr>
        <w:t xml:space="preserve"> </w:t>
      </w:r>
      <w:r>
        <w:t>teknik</w:t>
      </w:r>
      <w:r>
        <w:rPr>
          <w:spacing w:val="36"/>
        </w:rPr>
        <w:t xml:space="preserve"> </w:t>
      </w:r>
      <w:r>
        <w:t>bibliokonseling</w:t>
      </w:r>
      <w:r>
        <w:rPr>
          <w:spacing w:val="-2"/>
        </w:rPr>
        <w:t xml:space="preserve"> </w:t>
      </w:r>
      <w:r>
        <w:t>dalam</w:t>
      </w:r>
      <w:r>
        <w:rPr>
          <w:spacing w:val="-3"/>
        </w:rPr>
        <w:t xml:space="preserve"> </w:t>
      </w:r>
      <w:r>
        <w:t>tokoh</w:t>
      </w:r>
      <w:r>
        <w:rPr>
          <w:spacing w:val="-5"/>
        </w:rPr>
        <w:t xml:space="preserve"> </w:t>
      </w:r>
      <w:r>
        <w:t>sukses</w:t>
      </w:r>
      <w:r>
        <w:rPr>
          <w:spacing w:val="-2"/>
        </w:rPr>
        <w:t xml:space="preserve"> </w:t>
      </w:r>
      <w:r>
        <w:t>pada</w:t>
      </w:r>
      <w:r>
        <w:rPr>
          <w:spacing w:val="-4"/>
        </w:rPr>
        <w:t xml:space="preserve"> </w:t>
      </w:r>
      <w:r>
        <w:t>siswa</w:t>
      </w:r>
      <w:r>
        <w:rPr>
          <w:spacing w:val="-5"/>
        </w:rPr>
        <w:t xml:space="preserve"> </w:t>
      </w:r>
      <w:r>
        <w:t>kelas</w:t>
      </w:r>
      <w:r>
        <w:rPr>
          <w:spacing w:val="-4"/>
        </w:rPr>
        <w:t xml:space="preserve"> </w:t>
      </w:r>
      <w:r>
        <w:t>XI</w:t>
      </w:r>
      <w:r>
        <w:rPr>
          <w:spacing w:val="-4"/>
        </w:rPr>
        <w:t xml:space="preserve"> </w:t>
      </w:r>
      <w:r>
        <w:t>SMA Negeri 3 Maros, dan (3) Penerapan teknik bibliokonseling dalam tokoh sukses dapat meningkatkan pemilihan karir pada siswa kelas XI SMA Negeri 3 Maros. Hipotesis penelitian yang diaju</w:t>
      </w:r>
      <w:r>
        <w:t>kan penulis ada “Pengaruh Teknik Bibliokonseking dalam Tokoh Sukses untuk Meningkatkan Pemilihan Karir Siswa Kelas XI SMA Negeri 3 Maros”.</w:t>
      </w:r>
    </w:p>
    <w:p w14:paraId="143A6117" w14:textId="77777777" w:rsidR="00662C22" w:rsidRDefault="00662C22">
      <w:pPr>
        <w:pStyle w:val="BodyText"/>
        <w:spacing w:before="1"/>
        <w:ind w:left="0"/>
        <w:jc w:val="left"/>
      </w:pPr>
    </w:p>
    <w:p w14:paraId="1EAB71AB" w14:textId="77777777" w:rsidR="00662C22" w:rsidRDefault="00755329">
      <w:pPr>
        <w:pStyle w:val="Heading2"/>
      </w:pPr>
      <w:r>
        <w:rPr>
          <w:spacing w:val="-2"/>
        </w:rPr>
        <w:t>METODE</w:t>
      </w:r>
    </w:p>
    <w:p w14:paraId="32347D72" w14:textId="77777777" w:rsidR="00662C22" w:rsidRDefault="00755329">
      <w:pPr>
        <w:pStyle w:val="BodyText"/>
        <w:ind w:right="135" w:firstLine="427"/>
      </w:pPr>
      <w:r>
        <w:t>Jenis penelitian menggunakan penelitian kuantitatif dengan pendekatan eksperimen. Desain eksperimen yang digu</w:t>
      </w:r>
      <w:r>
        <w:t xml:space="preserve">nakan dalam penelitian ini adalah desain eksperimen </w:t>
      </w:r>
      <w:r>
        <w:rPr>
          <w:i/>
        </w:rPr>
        <w:t xml:space="preserve">one group pretest–posttest design. </w:t>
      </w:r>
      <w:r>
        <w:t>Dalam penelitian ini melibatkan dua jenis variabel yaitu variabel independen dan dependen.</w:t>
      </w:r>
    </w:p>
    <w:p w14:paraId="22BD4D77" w14:textId="77777777" w:rsidR="00662C22" w:rsidRDefault="00755329">
      <w:pPr>
        <w:pStyle w:val="BodyText"/>
        <w:ind w:right="141" w:firstLine="427"/>
      </w:pPr>
      <w:r>
        <w:t>Dalam penelitian ini melibatkan dua jenis variabel antara lain variabel indepe</w:t>
      </w:r>
      <w:r>
        <w:t>nden (bebas) yakni Teknik</w:t>
      </w:r>
      <w:r>
        <w:rPr>
          <w:spacing w:val="-1"/>
        </w:rPr>
        <w:t xml:space="preserve"> </w:t>
      </w:r>
      <w:r>
        <w:t xml:space="preserve">Bibliokonseling Tokoh Sukses (X), dan variabel dependen (terikat) yakni Pemilihan Karir (Y). Sedangkan desain penelitian yang digunakan adalah </w:t>
      </w:r>
      <w:r>
        <w:rPr>
          <w:i/>
        </w:rPr>
        <w:t>one-group pretest-posttest design</w:t>
      </w:r>
      <w:r>
        <w:t>.</w:t>
      </w:r>
    </w:p>
    <w:p w14:paraId="535199E8" w14:textId="77777777" w:rsidR="00662C22" w:rsidRDefault="00755329">
      <w:pPr>
        <w:pStyle w:val="BodyText"/>
        <w:spacing w:before="1"/>
        <w:ind w:right="134" w:firstLine="427"/>
      </w:pPr>
      <w:r>
        <w:t>Untuk memahami lebih mendalam pembahasan penelitian,</w:t>
      </w:r>
      <w:r>
        <w:t xml:space="preserve"> maka perlu dijelasakan arti beberapa istilah</w:t>
      </w:r>
      <w:r>
        <w:rPr>
          <w:spacing w:val="-14"/>
        </w:rPr>
        <w:t xml:space="preserve"> </w:t>
      </w:r>
      <w:r>
        <w:t>variabel</w:t>
      </w:r>
      <w:r>
        <w:rPr>
          <w:spacing w:val="-13"/>
        </w:rPr>
        <w:t xml:space="preserve"> </w:t>
      </w:r>
      <w:r>
        <w:t>yang</w:t>
      </w:r>
      <w:r>
        <w:rPr>
          <w:spacing w:val="-13"/>
        </w:rPr>
        <w:t xml:space="preserve"> </w:t>
      </w:r>
      <w:r>
        <w:t>digunakan</w:t>
      </w:r>
      <w:r>
        <w:rPr>
          <w:spacing w:val="-14"/>
        </w:rPr>
        <w:t xml:space="preserve"> </w:t>
      </w:r>
      <w:r>
        <w:t>dalam</w:t>
      </w:r>
      <w:r>
        <w:rPr>
          <w:spacing w:val="-12"/>
        </w:rPr>
        <w:t xml:space="preserve"> </w:t>
      </w:r>
      <w:r>
        <w:t>penelitian,</w:t>
      </w:r>
      <w:r>
        <w:rPr>
          <w:spacing w:val="-14"/>
        </w:rPr>
        <w:t xml:space="preserve"> </w:t>
      </w:r>
      <w:r>
        <w:t>yaitu:</w:t>
      </w:r>
      <w:r>
        <w:rPr>
          <w:spacing w:val="-14"/>
        </w:rPr>
        <w:t xml:space="preserve"> </w:t>
      </w:r>
      <w:r>
        <w:t>1)</w:t>
      </w:r>
      <w:r>
        <w:rPr>
          <w:spacing w:val="-13"/>
        </w:rPr>
        <w:t xml:space="preserve"> </w:t>
      </w:r>
      <w:r>
        <w:t>Pemilihan</w:t>
      </w:r>
      <w:r>
        <w:rPr>
          <w:spacing w:val="-14"/>
        </w:rPr>
        <w:t xml:space="preserve"> </w:t>
      </w:r>
      <w:r>
        <w:t>karir</w:t>
      </w:r>
      <w:r>
        <w:rPr>
          <w:spacing w:val="-13"/>
        </w:rPr>
        <w:t xml:space="preserve"> </w:t>
      </w:r>
      <w:r>
        <w:t>adalah</w:t>
      </w:r>
      <w:r>
        <w:rPr>
          <w:spacing w:val="-14"/>
        </w:rPr>
        <w:t xml:space="preserve"> </w:t>
      </w:r>
      <w:r>
        <w:t>proses</w:t>
      </w:r>
      <w:r>
        <w:rPr>
          <w:spacing w:val="-13"/>
        </w:rPr>
        <w:t xml:space="preserve"> </w:t>
      </w:r>
      <w:r>
        <w:t>yang</w:t>
      </w:r>
      <w:r>
        <w:rPr>
          <w:spacing w:val="-14"/>
        </w:rPr>
        <w:t xml:space="preserve"> </w:t>
      </w:r>
      <w:r>
        <w:t>sistematik untuk menentukan jalur yang tepat. Hal ini mencakup pemahaman diri (minat, bakat, dan nilai-nilai), eksplorasi p</w:t>
      </w:r>
      <w:r>
        <w:t>ilihan karir, pengumpulan informasi yang relevan; 2) Teknik Bibliokonseling dalam tokoh sukses yaitu teknik yang menggunakan bahan bacaan, seperti buku dan artikel sebagai alat untuk membantu seseorang mengatasi masalah, meningkatkan pemahaman diri dan men</w:t>
      </w:r>
      <w:r>
        <w:t>gembangkan keterampilan. Adapun bahan bacaan yang dimaksud yaitu menggunakan tokoh sukses yaitu tokoh nasional</w:t>
      </w:r>
      <w:r>
        <w:rPr>
          <w:spacing w:val="-1"/>
        </w:rPr>
        <w:t xml:space="preserve"> </w:t>
      </w:r>
      <w:r>
        <w:t>dan</w:t>
      </w:r>
      <w:r>
        <w:rPr>
          <w:spacing w:val="-2"/>
        </w:rPr>
        <w:t xml:space="preserve"> </w:t>
      </w:r>
      <w:r>
        <w:t>internasional.</w:t>
      </w:r>
      <w:r>
        <w:rPr>
          <w:spacing w:val="-2"/>
        </w:rPr>
        <w:t xml:space="preserve"> </w:t>
      </w:r>
      <w:r>
        <w:t>Tokoh</w:t>
      </w:r>
      <w:r>
        <w:rPr>
          <w:spacing w:val="-1"/>
        </w:rPr>
        <w:t xml:space="preserve"> </w:t>
      </w:r>
      <w:r>
        <w:t>nasional yakni Bacharuddin Jusuf Habibie,</w:t>
      </w:r>
      <w:r>
        <w:rPr>
          <w:spacing w:val="-2"/>
        </w:rPr>
        <w:t xml:space="preserve"> </w:t>
      </w:r>
      <w:r>
        <w:t>Muhammad</w:t>
      </w:r>
      <w:r>
        <w:rPr>
          <w:spacing w:val="-2"/>
        </w:rPr>
        <w:t xml:space="preserve"> </w:t>
      </w:r>
      <w:r>
        <w:t>Jusuf Kalla, Martha Tilaar, dan tokoh internasional yakni Kiichiro Toyoda, Soichiro Honda, dan Mark Zurkerberg.</w:t>
      </w:r>
    </w:p>
    <w:p w14:paraId="7C8A44A6" w14:textId="77777777" w:rsidR="00662C22" w:rsidRDefault="00755329">
      <w:pPr>
        <w:pStyle w:val="BodyText"/>
        <w:ind w:right="141" w:firstLine="427"/>
      </w:pPr>
      <w:r>
        <w:t>Lokasi penelitian ini dilaksanakan di SMA Negeri 3 Maros, jalan Pendidikan No.23, Barandasi, Kelurahan Maccini Baji, Kecamatan Lau, Kabupaten Maros. Penelitian ini akan dilakukan pada semester genap tahun ajaran 2024/2025.</w:t>
      </w:r>
    </w:p>
    <w:p w14:paraId="5F789FAB" w14:textId="77777777" w:rsidR="00662C22" w:rsidRDefault="00755329">
      <w:pPr>
        <w:pStyle w:val="BodyText"/>
        <w:spacing w:before="1"/>
        <w:ind w:right="142" w:firstLine="427"/>
      </w:pPr>
      <w:r>
        <w:t>Populasi dalam penelitian ini ada</w:t>
      </w:r>
      <w:r>
        <w:t>lah seluruh siswa kelas XI SMA Negeri 3 Maros Tahun Ajaran 2024/2025 yang terbagi menjadi 10 kelas. Sedangkan sampel yang menjadi responden sebanyak 34 siswa dari seluruh siswa.</w:t>
      </w:r>
    </w:p>
    <w:p w14:paraId="31925DA1" w14:textId="77777777" w:rsidR="00662C22" w:rsidRDefault="00755329">
      <w:pPr>
        <w:pStyle w:val="BodyText"/>
        <w:ind w:right="135" w:firstLine="427"/>
        <w:rPr>
          <w:i/>
        </w:rPr>
      </w:pPr>
      <w:r>
        <w:t>Instrumen penelitian adalah semua yang digunakan untuk mengukur nilai variabel</w:t>
      </w:r>
      <w:r>
        <w:t xml:space="preserve"> yang diteliti. Angket pemilihan karir siswa diberikan pada saat </w:t>
      </w:r>
      <w:r>
        <w:rPr>
          <w:i/>
        </w:rPr>
        <w:t xml:space="preserve">pretest </w:t>
      </w:r>
      <w:r>
        <w:t xml:space="preserve">(sebelum perlakuan) dan </w:t>
      </w:r>
      <w:r>
        <w:rPr>
          <w:i/>
        </w:rPr>
        <w:t xml:space="preserve">posttest </w:t>
      </w:r>
      <w:r>
        <w:t>(sesudah perlakuan).</w:t>
      </w:r>
      <w:r>
        <w:rPr>
          <w:spacing w:val="-16"/>
        </w:rPr>
        <w:t xml:space="preserve"> </w:t>
      </w:r>
      <w:r>
        <w:t>Teknik</w:t>
      </w:r>
      <w:r>
        <w:rPr>
          <w:spacing w:val="-14"/>
        </w:rPr>
        <w:t xml:space="preserve"> </w:t>
      </w:r>
      <w:r>
        <w:t>pengumpulan</w:t>
      </w:r>
      <w:r>
        <w:rPr>
          <w:spacing w:val="-14"/>
        </w:rPr>
        <w:t xml:space="preserve"> </w:t>
      </w:r>
      <w:r>
        <w:t>data</w:t>
      </w:r>
      <w:r>
        <w:rPr>
          <w:spacing w:val="-13"/>
        </w:rPr>
        <w:t xml:space="preserve"> </w:t>
      </w:r>
      <w:r>
        <w:t>yang</w:t>
      </w:r>
      <w:r>
        <w:rPr>
          <w:spacing w:val="-14"/>
        </w:rPr>
        <w:t xml:space="preserve"> </w:t>
      </w:r>
      <w:r>
        <w:t>digunakan</w:t>
      </w:r>
      <w:r>
        <w:rPr>
          <w:spacing w:val="-14"/>
        </w:rPr>
        <w:t xml:space="preserve"> </w:t>
      </w:r>
      <w:r>
        <w:t>penulis</w:t>
      </w:r>
      <w:r>
        <w:rPr>
          <w:spacing w:val="-14"/>
        </w:rPr>
        <w:t xml:space="preserve"> </w:t>
      </w:r>
      <w:r>
        <w:t>pada</w:t>
      </w:r>
      <w:r>
        <w:rPr>
          <w:spacing w:val="-13"/>
        </w:rPr>
        <w:t xml:space="preserve"> </w:t>
      </w:r>
      <w:r>
        <w:t>penelitian</w:t>
      </w:r>
      <w:r>
        <w:rPr>
          <w:spacing w:val="-14"/>
        </w:rPr>
        <w:t xml:space="preserve"> </w:t>
      </w:r>
      <w:r>
        <w:t>ini</w:t>
      </w:r>
      <w:r>
        <w:rPr>
          <w:spacing w:val="-14"/>
        </w:rPr>
        <w:t xml:space="preserve"> </w:t>
      </w:r>
      <w:r>
        <w:t>dilakukan</w:t>
      </w:r>
      <w:r>
        <w:rPr>
          <w:spacing w:val="-14"/>
        </w:rPr>
        <w:t xml:space="preserve"> </w:t>
      </w:r>
      <w:r>
        <w:t>dengan</w:t>
      </w:r>
      <w:r>
        <w:rPr>
          <w:spacing w:val="-13"/>
        </w:rPr>
        <w:t xml:space="preserve"> </w:t>
      </w:r>
      <w:r>
        <w:t>cara angket/kuesioner dan observasi. Untuk me</w:t>
      </w:r>
      <w:r>
        <w:t xml:space="preserve">nganalisis data yang diperoleh dari hasil penelitian, akan digunakan analisis statistik deskriptif, inferensial, dan </w:t>
      </w:r>
      <w:r>
        <w:rPr>
          <w:i/>
        </w:rPr>
        <w:t>t-test.</w:t>
      </w:r>
    </w:p>
    <w:p w14:paraId="571EC2A7" w14:textId="77777777" w:rsidR="00662C22" w:rsidRDefault="00662C22">
      <w:pPr>
        <w:pStyle w:val="BodyText"/>
        <w:rPr>
          <w:i/>
        </w:rPr>
        <w:sectPr w:rsidR="00662C22">
          <w:pgSz w:w="11910" w:h="16850"/>
          <w:pgMar w:top="1600" w:right="992" w:bottom="280" w:left="1700" w:header="1140" w:footer="0" w:gutter="0"/>
          <w:cols w:space="720"/>
        </w:sectPr>
      </w:pPr>
    </w:p>
    <w:p w14:paraId="521E605A" w14:textId="77777777" w:rsidR="00662C22" w:rsidRDefault="00662C22">
      <w:pPr>
        <w:pStyle w:val="BodyText"/>
        <w:ind w:left="0"/>
        <w:jc w:val="left"/>
        <w:rPr>
          <w:i/>
        </w:rPr>
      </w:pPr>
    </w:p>
    <w:p w14:paraId="726334CF" w14:textId="77777777" w:rsidR="00662C22" w:rsidRDefault="00662C22">
      <w:pPr>
        <w:pStyle w:val="BodyText"/>
        <w:spacing w:before="81"/>
        <w:ind w:left="0"/>
        <w:jc w:val="left"/>
        <w:rPr>
          <w:i/>
        </w:rPr>
      </w:pPr>
    </w:p>
    <w:p w14:paraId="62EDDA6A" w14:textId="77777777" w:rsidR="00662C22" w:rsidRDefault="00755329">
      <w:pPr>
        <w:pStyle w:val="Heading2"/>
        <w:spacing w:before="1"/>
      </w:pPr>
      <w:r>
        <w:t>HASIL</w:t>
      </w:r>
      <w:r>
        <w:rPr>
          <w:spacing w:val="-4"/>
        </w:rPr>
        <w:t xml:space="preserve"> </w:t>
      </w:r>
      <w:r>
        <w:t>DAN</w:t>
      </w:r>
      <w:r>
        <w:rPr>
          <w:spacing w:val="-4"/>
        </w:rPr>
        <w:t xml:space="preserve"> </w:t>
      </w:r>
      <w:r>
        <w:rPr>
          <w:spacing w:val="-2"/>
        </w:rPr>
        <w:t>PEMBAHAHSAN</w:t>
      </w:r>
    </w:p>
    <w:p w14:paraId="59E10007" w14:textId="77777777" w:rsidR="00662C22" w:rsidRDefault="00755329">
      <w:pPr>
        <w:pStyle w:val="Heading3"/>
        <w:numPr>
          <w:ilvl w:val="0"/>
          <w:numId w:val="1"/>
        </w:numPr>
        <w:tabs>
          <w:tab w:val="left" w:pos="360"/>
        </w:tabs>
        <w:spacing w:line="252" w:lineRule="exact"/>
        <w:ind w:left="360" w:hanging="358"/>
        <w:jc w:val="both"/>
      </w:pPr>
      <w:r>
        <w:t>Hasil</w:t>
      </w:r>
      <w:r>
        <w:rPr>
          <w:spacing w:val="-3"/>
        </w:rPr>
        <w:t xml:space="preserve"> </w:t>
      </w:r>
      <w:r>
        <w:rPr>
          <w:spacing w:val="-2"/>
        </w:rPr>
        <w:t>Penelitian</w:t>
      </w:r>
    </w:p>
    <w:p w14:paraId="27CAFF7C" w14:textId="77777777" w:rsidR="00662C22" w:rsidRDefault="00755329">
      <w:pPr>
        <w:pStyle w:val="BodyText"/>
        <w:ind w:right="134" w:firstLine="427"/>
      </w:pPr>
      <w:r>
        <w:t>Hasil penelitian yang dilaksanakan di SMA Negeri 3 Maros guna mengetahui</w:t>
      </w:r>
      <w:r>
        <w:t xml:space="preserve"> tingkat pemilihan karir</w:t>
      </w:r>
      <w:r>
        <w:rPr>
          <w:spacing w:val="40"/>
        </w:rPr>
        <w:t xml:space="preserve"> </w:t>
      </w:r>
      <w:r>
        <w:t xml:space="preserve">siswa melalui pendekatan eksperimen dengan memberikan perlakuan berupa teknik bibliokonseling dengan menggunakan bahan bacaan tokoh sukses. Hasil penelitian tersebut disajikan dalam bentuk analisis statistik deskriptif, baik kelas </w:t>
      </w:r>
      <w:r>
        <w:t xml:space="preserve">eksperimen maupun kelas kontrol dan </w:t>
      </w:r>
      <w:r>
        <w:rPr>
          <w:i/>
        </w:rPr>
        <w:t xml:space="preserve">t-test </w:t>
      </w:r>
      <w:r>
        <w:t>untuk pengujian hipotesis.</w:t>
      </w:r>
    </w:p>
    <w:p w14:paraId="31B803F3" w14:textId="77777777" w:rsidR="00662C22" w:rsidRDefault="00755329">
      <w:pPr>
        <w:pStyle w:val="Heading3"/>
        <w:numPr>
          <w:ilvl w:val="1"/>
          <w:numId w:val="1"/>
        </w:numPr>
        <w:tabs>
          <w:tab w:val="left" w:pos="361"/>
        </w:tabs>
        <w:ind w:left="361" w:hanging="359"/>
        <w:jc w:val="both"/>
      </w:pPr>
      <w:r>
        <w:t>Analisis Statistik</w:t>
      </w:r>
      <w:r>
        <w:rPr>
          <w:spacing w:val="1"/>
        </w:rPr>
        <w:t xml:space="preserve"> </w:t>
      </w:r>
      <w:r>
        <w:rPr>
          <w:spacing w:val="-2"/>
        </w:rPr>
        <w:t>Deskriptif</w:t>
      </w:r>
    </w:p>
    <w:p w14:paraId="7B7C5B30" w14:textId="77777777" w:rsidR="00662C22" w:rsidRDefault="00755329">
      <w:pPr>
        <w:pStyle w:val="BodyText"/>
        <w:ind w:right="138" w:firstLine="427"/>
      </w:pPr>
      <w:r>
        <w:t>Analisis</w:t>
      </w:r>
      <w:r>
        <w:rPr>
          <w:spacing w:val="-14"/>
        </w:rPr>
        <w:t xml:space="preserve"> </w:t>
      </w:r>
      <w:r>
        <w:t>statistik</w:t>
      </w:r>
      <w:r>
        <w:rPr>
          <w:spacing w:val="-14"/>
        </w:rPr>
        <w:t xml:space="preserve"> </w:t>
      </w:r>
      <w:r>
        <w:t>deskriptif</w:t>
      </w:r>
      <w:r>
        <w:rPr>
          <w:spacing w:val="-14"/>
        </w:rPr>
        <w:t xml:space="preserve"> </w:t>
      </w:r>
      <w:r>
        <w:t>dimaksudkan</w:t>
      </w:r>
      <w:r>
        <w:rPr>
          <w:spacing w:val="-13"/>
        </w:rPr>
        <w:t xml:space="preserve"> </w:t>
      </w:r>
      <w:r>
        <w:t>untuk</w:t>
      </w:r>
      <w:r>
        <w:rPr>
          <w:spacing w:val="-14"/>
        </w:rPr>
        <w:t xml:space="preserve"> </w:t>
      </w:r>
      <w:r>
        <w:t>memperoleh</w:t>
      </w:r>
      <w:r>
        <w:rPr>
          <w:spacing w:val="-14"/>
        </w:rPr>
        <w:t xml:space="preserve"> </w:t>
      </w:r>
      <w:r>
        <w:t>gambaran</w:t>
      </w:r>
      <w:r>
        <w:rPr>
          <w:spacing w:val="-14"/>
        </w:rPr>
        <w:t xml:space="preserve"> </w:t>
      </w:r>
      <w:r>
        <w:t>mengenai</w:t>
      </w:r>
      <w:r>
        <w:rPr>
          <w:spacing w:val="-13"/>
        </w:rPr>
        <w:t xml:space="preserve"> </w:t>
      </w:r>
      <w:r>
        <w:t>tingkat</w:t>
      </w:r>
      <w:r>
        <w:rPr>
          <w:spacing w:val="-11"/>
        </w:rPr>
        <w:t xml:space="preserve"> </w:t>
      </w:r>
      <w:r>
        <w:t>pemilihan karir siswa sebelum (</w:t>
      </w:r>
      <w:r>
        <w:rPr>
          <w:i/>
        </w:rPr>
        <w:t>pretest</w:t>
      </w:r>
      <w:r>
        <w:t>)</w:t>
      </w:r>
      <w:r>
        <w:rPr>
          <w:spacing w:val="-2"/>
        </w:rPr>
        <w:t xml:space="preserve"> </w:t>
      </w:r>
      <w:r>
        <w:t>dan setelah (</w:t>
      </w:r>
      <w:r>
        <w:rPr>
          <w:i/>
        </w:rPr>
        <w:t>posttest</w:t>
      </w:r>
      <w:r>
        <w:t>) diberi</w:t>
      </w:r>
      <w:r>
        <w:rPr>
          <w:spacing w:val="-2"/>
        </w:rPr>
        <w:t xml:space="preserve"> </w:t>
      </w:r>
      <w:r>
        <w:t>t</w:t>
      </w:r>
      <w:r>
        <w:t>eknik</w:t>
      </w:r>
      <w:r>
        <w:rPr>
          <w:spacing w:val="-1"/>
        </w:rPr>
        <w:t xml:space="preserve"> </w:t>
      </w:r>
      <w:r>
        <w:t>bibliokonseling</w:t>
      </w:r>
      <w:r>
        <w:rPr>
          <w:spacing w:val="-3"/>
        </w:rPr>
        <w:t xml:space="preserve"> </w:t>
      </w:r>
      <w:r>
        <w:t>dengan menggunakan bahan bacaan untuk membantu pemilihan karir</w:t>
      </w:r>
      <w:r>
        <w:rPr>
          <w:spacing w:val="40"/>
        </w:rPr>
        <w:t xml:space="preserve"> </w:t>
      </w:r>
      <w:r>
        <w:t>siswa di SMA Negeri 3 Maros.</w:t>
      </w:r>
    </w:p>
    <w:p w14:paraId="6CC33F70" w14:textId="77777777" w:rsidR="00662C22" w:rsidRDefault="00755329">
      <w:pPr>
        <w:pStyle w:val="BodyText"/>
        <w:spacing w:after="7"/>
        <w:ind w:left="1218" w:right="223" w:hanging="1059"/>
      </w:pPr>
      <w:r>
        <w:rPr>
          <w:b/>
        </w:rPr>
        <w:t>Tabel 4.1:</w:t>
      </w:r>
      <w:r>
        <w:rPr>
          <w:b/>
          <w:spacing w:val="80"/>
        </w:rPr>
        <w:t xml:space="preserve"> </w:t>
      </w:r>
      <w:r>
        <w:t>Data Tingkat Pemilihan Karir Siswa SMA Negeri 3 Maros Kelas Eksperimen sebelum (</w:t>
      </w:r>
      <w:r>
        <w:rPr>
          <w:i/>
        </w:rPr>
        <w:t>Pretest</w:t>
      </w:r>
      <w:r>
        <w:t>)</w:t>
      </w:r>
      <w:r>
        <w:rPr>
          <w:spacing w:val="-7"/>
        </w:rPr>
        <w:t xml:space="preserve"> </w:t>
      </w:r>
      <w:r>
        <w:t>dan</w:t>
      </w:r>
      <w:r>
        <w:rPr>
          <w:spacing w:val="-6"/>
        </w:rPr>
        <w:t xml:space="preserve"> </w:t>
      </w:r>
      <w:r>
        <w:t>Setelah</w:t>
      </w:r>
      <w:r>
        <w:rPr>
          <w:spacing w:val="-7"/>
        </w:rPr>
        <w:t xml:space="preserve"> </w:t>
      </w:r>
      <w:r>
        <w:t>(</w:t>
      </w:r>
      <w:r>
        <w:rPr>
          <w:i/>
        </w:rPr>
        <w:t>Posttest</w:t>
      </w:r>
      <w:r>
        <w:t>)</w:t>
      </w:r>
      <w:r>
        <w:rPr>
          <w:spacing w:val="-5"/>
        </w:rPr>
        <w:t xml:space="preserve"> </w:t>
      </w:r>
      <w:r>
        <w:t>Pemberian</w:t>
      </w:r>
      <w:r>
        <w:rPr>
          <w:spacing w:val="-5"/>
        </w:rPr>
        <w:t xml:space="preserve"> </w:t>
      </w:r>
      <w:r>
        <w:t>Teknik</w:t>
      </w:r>
      <w:r>
        <w:rPr>
          <w:spacing w:val="-5"/>
        </w:rPr>
        <w:t xml:space="preserve"> </w:t>
      </w:r>
      <w:r>
        <w:t>Bibliokonseling</w:t>
      </w:r>
      <w:r>
        <w:rPr>
          <w:spacing w:val="-5"/>
        </w:rPr>
        <w:t xml:space="preserve"> </w:t>
      </w:r>
      <w:r>
        <w:t>dalam</w:t>
      </w:r>
      <w:r>
        <w:rPr>
          <w:spacing w:val="-4"/>
        </w:rPr>
        <w:t xml:space="preserve"> </w:t>
      </w:r>
      <w:r>
        <w:t>Tokoh</w:t>
      </w:r>
      <w:r>
        <w:rPr>
          <w:spacing w:val="-5"/>
        </w:rPr>
        <w:t xml:space="preserve"> </w:t>
      </w:r>
      <w:r>
        <w:rPr>
          <w:spacing w:val="-2"/>
        </w:rPr>
        <w:t>Sukses</w:t>
      </w:r>
    </w:p>
    <w:tbl>
      <w:tblPr>
        <w:tblW w:w="0" w:type="auto"/>
        <w:tblInd w:w="542" w:type="dxa"/>
        <w:tblLayout w:type="fixed"/>
        <w:tblCellMar>
          <w:left w:w="0" w:type="dxa"/>
          <w:right w:w="0" w:type="dxa"/>
        </w:tblCellMar>
        <w:tblLook w:val="01E0" w:firstRow="1" w:lastRow="1" w:firstColumn="1" w:lastColumn="1" w:noHBand="0" w:noVBand="0"/>
      </w:tblPr>
      <w:tblGrid>
        <w:gridCol w:w="1090"/>
        <w:gridCol w:w="1707"/>
        <w:gridCol w:w="5202"/>
      </w:tblGrid>
      <w:tr w:rsidR="00662C22" w14:paraId="089DF5A6" w14:textId="77777777">
        <w:trPr>
          <w:trHeight w:val="509"/>
        </w:trPr>
        <w:tc>
          <w:tcPr>
            <w:tcW w:w="1090" w:type="dxa"/>
            <w:vMerge w:val="restart"/>
            <w:tcBorders>
              <w:top w:val="single" w:sz="4" w:space="0" w:color="000000"/>
              <w:bottom w:val="single" w:sz="4" w:space="0" w:color="000000"/>
            </w:tcBorders>
          </w:tcPr>
          <w:p w14:paraId="1965A766" w14:textId="77777777" w:rsidR="00662C22" w:rsidRDefault="00662C22">
            <w:pPr>
              <w:pStyle w:val="TableParagraph"/>
              <w:spacing w:line="240" w:lineRule="auto"/>
              <w:jc w:val="left"/>
            </w:pPr>
          </w:p>
        </w:tc>
        <w:tc>
          <w:tcPr>
            <w:tcW w:w="1707" w:type="dxa"/>
            <w:tcBorders>
              <w:top w:val="single" w:sz="4" w:space="0" w:color="000000"/>
            </w:tcBorders>
          </w:tcPr>
          <w:p w14:paraId="6BD3A355" w14:textId="77777777" w:rsidR="00662C22" w:rsidRDefault="00755329">
            <w:pPr>
              <w:pStyle w:val="TableParagraph"/>
              <w:spacing w:line="252" w:lineRule="exact"/>
              <w:ind w:left="465" w:firstLine="103"/>
              <w:jc w:val="left"/>
              <w:rPr>
                <w:b/>
              </w:rPr>
            </w:pPr>
            <w:r>
              <w:rPr>
                <w:b/>
                <w:spacing w:val="-2"/>
              </w:rPr>
              <w:t>Tingkat Pemilihan</w:t>
            </w:r>
          </w:p>
        </w:tc>
        <w:tc>
          <w:tcPr>
            <w:tcW w:w="5202" w:type="dxa"/>
            <w:tcBorders>
              <w:top w:val="single" w:sz="4" w:space="0" w:color="000000"/>
            </w:tcBorders>
          </w:tcPr>
          <w:p w14:paraId="312DE552" w14:textId="77777777" w:rsidR="00662C22" w:rsidRDefault="00755329">
            <w:pPr>
              <w:pStyle w:val="TableParagraph"/>
              <w:tabs>
                <w:tab w:val="left" w:pos="1579"/>
                <w:tab w:val="left" w:pos="5201"/>
              </w:tabs>
              <w:spacing w:line="251" w:lineRule="exact"/>
              <w:ind w:left="98"/>
              <w:jc w:val="left"/>
              <w:rPr>
                <w:b/>
              </w:rPr>
            </w:pPr>
            <w:r>
              <w:rPr>
                <w:b/>
                <w:u w:val="single"/>
              </w:rPr>
              <w:tab/>
              <w:t>Kelas</w:t>
            </w:r>
            <w:r>
              <w:rPr>
                <w:b/>
                <w:spacing w:val="-3"/>
                <w:u w:val="single"/>
              </w:rPr>
              <w:t xml:space="preserve"> </w:t>
            </w:r>
            <w:r>
              <w:rPr>
                <w:b/>
                <w:spacing w:val="-2"/>
                <w:u w:val="single"/>
              </w:rPr>
              <w:t>Eksperimen</w:t>
            </w:r>
            <w:r>
              <w:rPr>
                <w:b/>
                <w:u w:val="single"/>
              </w:rPr>
              <w:tab/>
            </w:r>
          </w:p>
          <w:p w14:paraId="48C354ED" w14:textId="77777777" w:rsidR="00662C22" w:rsidRDefault="00755329">
            <w:pPr>
              <w:pStyle w:val="TableParagraph"/>
              <w:tabs>
                <w:tab w:val="left" w:pos="1060"/>
                <w:tab w:val="left" w:pos="3576"/>
                <w:tab w:val="left" w:pos="5201"/>
              </w:tabs>
              <w:spacing w:before="11" w:line="227" w:lineRule="exact"/>
              <w:ind w:left="98"/>
              <w:jc w:val="left"/>
              <w:rPr>
                <w:b/>
                <w:i/>
              </w:rPr>
            </w:pPr>
            <w:r>
              <w:rPr>
                <w:b/>
                <w:i/>
                <w:u w:val="single"/>
              </w:rPr>
              <w:tab/>
            </w:r>
            <w:r>
              <w:rPr>
                <w:b/>
                <w:i/>
                <w:spacing w:val="-2"/>
                <w:u w:val="single"/>
              </w:rPr>
              <w:t>Pretest</w:t>
            </w:r>
            <w:r>
              <w:rPr>
                <w:b/>
                <w:i/>
                <w:u w:val="single"/>
              </w:rPr>
              <w:tab/>
            </w:r>
            <w:r>
              <w:rPr>
                <w:b/>
                <w:i/>
                <w:spacing w:val="-2"/>
                <w:u w:val="single"/>
              </w:rPr>
              <w:t>Posttest</w:t>
            </w:r>
            <w:r>
              <w:rPr>
                <w:b/>
                <w:i/>
                <w:u w:val="single"/>
              </w:rPr>
              <w:tab/>
            </w:r>
          </w:p>
        </w:tc>
      </w:tr>
      <w:tr w:rsidR="00662C22" w14:paraId="345E95AF" w14:textId="77777777">
        <w:trPr>
          <w:trHeight w:val="260"/>
        </w:trPr>
        <w:tc>
          <w:tcPr>
            <w:tcW w:w="1090" w:type="dxa"/>
            <w:vMerge/>
            <w:tcBorders>
              <w:top w:val="nil"/>
              <w:bottom w:val="single" w:sz="4" w:space="0" w:color="000000"/>
            </w:tcBorders>
          </w:tcPr>
          <w:p w14:paraId="2EE583D9" w14:textId="77777777" w:rsidR="00662C22" w:rsidRDefault="00662C22">
            <w:pPr>
              <w:rPr>
                <w:sz w:val="2"/>
                <w:szCs w:val="2"/>
              </w:rPr>
            </w:pPr>
          </w:p>
        </w:tc>
        <w:tc>
          <w:tcPr>
            <w:tcW w:w="1707" w:type="dxa"/>
            <w:tcBorders>
              <w:bottom w:val="single" w:sz="4" w:space="0" w:color="000000"/>
            </w:tcBorders>
          </w:tcPr>
          <w:p w14:paraId="35FFEB8F" w14:textId="77777777" w:rsidR="00662C22" w:rsidRDefault="00755329">
            <w:pPr>
              <w:pStyle w:val="TableParagraph"/>
              <w:spacing w:line="238" w:lineRule="exact"/>
              <w:ind w:left="376"/>
              <w:jc w:val="left"/>
              <w:rPr>
                <w:b/>
              </w:rPr>
            </w:pPr>
            <w:r>
              <w:rPr>
                <w:b/>
              </w:rPr>
              <w:t>Karir</w:t>
            </w:r>
            <w:r>
              <w:rPr>
                <w:b/>
                <w:spacing w:val="-4"/>
              </w:rPr>
              <w:t xml:space="preserve"> </w:t>
            </w:r>
            <w:r>
              <w:rPr>
                <w:b/>
                <w:spacing w:val="-2"/>
              </w:rPr>
              <w:t>Siswa</w:t>
            </w:r>
          </w:p>
        </w:tc>
        <w:tc>
          <w:tcPr>
            <w:tcW w:w="5202" w:type="dxa"/>
            <w:tcBorders>
              <w:bottom w:val="single" w:sz="4" w:space="0" w:color="000000"/>
            </w:tcBorders>
          </w:tcPr>
          <w:p w14:paraId="35FC8A9E" w14:textId="77777777" w:rsidR="00662C22" w:rsidRDefault="00755329">
            <w:pPr>
              <w:pStyle w:val="TableParagraph"/>
              <w:tabs>
                <w:tab w:val="left" w:pos="1771"/>
                <w:tab w:val="left" w:pos="3204"/>
                <w:tab w:val="left" w:pos="4296"/>
              </w:tabs>
              <w:spacing w:before="4" w:line="236" w:lineRule="exact"/>
              <w:ind w:left="652"/>
              <w:jc w:val="left"/>
              <w:rPr>
                <w:b/>
              </w:rPr>
            </w:pPr>
            <w:r>
              <w:rPr>
                <w:b/>
                <w:spacing w:val="-10"/>
              </w:rPr>
              <w:t>F</w:t>
            </w:r>
            <w:r>
              <w:rPr>
                <w:b/>
              </w:rPr>
              <w:tab/>
            </w:r>
            <w:r>
              <w:rPr>
                <w:b/>
                <w:spacing w:val="-4"/>
              </w:rPr>
              <w:t>P(%)</w:t>
            </w:r>
            <w:r>
              <w:rPr>
                <w:b/>
              </w:rPr>
              <w:tab/>
            </w:r>
            <w:r>
              <w:rPr>
                <w:b/>
                <w:spacing w:val="-10"/>
              </w:rPr>
              <w:t>F</w:t>
            </w:r>
            <w:r>
              <w:rPr>
                <w:b/>
              </w:rPr>
              <w:tab/>
            </w:r>
            <w:r>
              <w:rPr>
                <w:b/>
                <w:spacing w:val="-4"/>
              </w:rPr>
              <w:t>P(%)</w:t>
            </w:r>
          </w:p>
        </w:tc>
      </w:tr>
      <w:tr w:rsidR="00662C22" w14:paraId="33D87131" w14:textId="77777777">
        <w:trPr>
          <w:trHeight w:val="251"/>
        </w:trPr>
        <w:tc>
          <w:tcPr>
            <w:tcW w:w="1090" w:type="dxa"/>
            <w:tcBorders>
              <w:top w:val="single" w:sz="4" w:space="0" w:color="000000"/>
              <w:bottom w:val="single" w:sz="4" w:space="0" w:color="000000"/>
            </w:tcBorders>
          </w:tcPr>
          <w:p w14:paraId="2BA11C96" w14:textId="77777777" w:rsidR="00662C22" w:rsidRDefault="00755329">
            <w:pPr>
              <w:pStyle w:val="TableParagraph"/>
              <w:spacing w:line="232" w:lineRule="exact"/>
              <w:ind w:left="86"/>
            </w:pPr>
            <w:r>
              <w:rPr>
                <w:spacing w:val="-2"/>
              </w:rPr>
              <w:t>99-</w:t>
            </w:r>
            <w:r>
              <w:rPr>
                <w:spacing w:val="-5"/>
              </w:rPr>
              <w:t>121</w:t>
            </w:r>
          </w:p>
        </w:tc>
        <w:tc>
          <w:tcPr>
            <w:tcW w:w="1707" w:type="dxa"/>
            <w:tcBorders>
              <w:top w:val="single" w:sz="4" w:space="0" w:color="000000"/>
              <w:bottom w:val="single" w:sz="4" w:space="0" w:color="000000"/>
            </w:tcBorders>
          </w:tcPr>
          <w:p w14:paraId="5ED2814E" w14:textId="77777777" w:rsidR="00662C22" w:rsidRDefault="00755329">
            <w:pPr>
              <w:pStyle w:val="TableParagraph"/>
              <w:spacing w:line="232" w:lineRule="exact"/>
              <w:ind w:right="141"/>
              <w:jc w:val="right"/>
            </w:pPr>
            <w:r>
              <w:t>Sangat</w:t>
            </w:r>
            <w:r>
              <w:rPr>
                <w:spacing w:val="-1"/>
              </w:rPr>
              <w:t xml:space="preserve"> </w:t>
            </w:r>
            <w:r>
              <w:rPr>
                <w:spacing w:val="-2"/>
              </w:rPr>
              <w:t>Tinggi</w:t>
            </w:r>
          </w:p>
        </w:tc>
        <w:tc>
          <w:tcPr>
            <w:tcW w:w="5202" w:type="dxa"/>
            <w:tcBorders>
              <w:top w:val="single" w:sz="4" w:space="0" w:color="000000"/>
              <w:bottom w:val="single" w:sz="4" w:space="0" w:color="000000"/>
            </w:tcBorders>
          </w:tcPr>
          <w:p w14:paraId="4CB76CDE" w14:textId="77777777" w:rsidR="00662C22" w:rsidRDefault="00755329">
            <w:pPr>
              <w:pStyle w:val="TableParagraph"/>
              <w:tabs>
                <w:tab w:val="left" w:pos="1958"/>
                <w:tab w:val="left" w:pos="3216"/>
                <w:tab w:val="left" w:pos="4277"/>
              </w:tabs>
              <w:spacing w:line="232" w:lineRule="exact"/>
              <w:ind w:left="681"/>
              <w:jc w:val="left"/>
            </w:pPr>
            <w:r>
              <w:rPr>
                <w:spacing w:val="-10"/>
              </w:rPr>
              <w:t>-</w:t>
            </w:r>
            <w:r>
              <w:tab/>
            </w:r>
            <w:r>
              <w:rPr>
                <w:spacing w:val="-10"/>
              </w:rPr>
              <w:t>-</w:t>
            </w:r>
            <w:r>
              <w:tab/>
            </w:r>
            <w:r>
              <w:rPr>
                <w:spacing w:val="-10"/>
              </w:rPr>
              <w:t>3</w:t>
            </w:r>
            <w:r>
              <w:tab/>
            </w:r>
            <w:r>
              <w:rPr>
                <w:spacing w:val="-2"/>
              </w:rPr>
              <w:t>17,64</w:t>
            </w:r>
          </w:p>
        </w:tc>
      </w:tr>
      <w:tr w:rsidR="00662C22" w14:paraId="1EDD628E" w14:textId="77777777">
        <w:trPr>
          <w:trHeight w:val="266"/>
        </w:trPr>
        <w:tc>
          <w:tcPr>
            <w:tcW w:w="1090" w:type="dxa"/>
            <w:tcBorders>
              <w:top w:val="single" w:sz="4" w:space="0" w:color="000000"/>
              <w:bottom w:val="single" w:sz="4" w:space="0" w:color="000000"/>
            </w:tcBorders>
          </w:tcPr>
          <w:p w14:paraId="117B37E6" w14:textId="77777777" w:rsidR="00662C22" w:rsidRDefault="00755329">
            <w:pPr>
              <w:pStyle w:val="TableParagraph"/>
              <w:spacing w:before="5" w:line="240" w:lineRule="exact"/>
              <w:ind w:left="86"/>
            </w:pPr>
            <w:r>
              <w:rPr>
                <w:spacing w:val="-2"/>
              </w:rPr>
              <w:t>76-</w:t>
            </w:r>
            <w:r>
              <w:rPr>
                <w:spacing w:val="-7"/>
              </w:rPr>
              <w:t>98</w:t>
            </w:r>
          </w:p>
        </w:tc>
        <w:tc>
          <w:tcPr>
            <w:tcW w:w="1707" w:type="dxa"/>
            <w:tcBorders>
              <w:top w:val="single" w:sz="4" w:space="0" w:color="000000"/>
              <w:bottom w:val="single" w:sz="4" w:space="0" w:color="000000"/>
            </w:tcBorders>
          </w:tcPr>
          <w:p w14:paraId="3F1C36E4" w14:textId="77777777" w:rsidR="00662C22" w:rsidRDefault="00755329">
            <w:pPr>
              <w:pStyle w:val="TableParagraph"/>
              <w:spacing w:before="5" w:line="240" w:lineRule="exact"/>
              <w:ind w:left="650"/>
              <w:jc w:val="left"/>
            </w:pPr>
            <w:r>
              <w:rPr>
                <w:spacing w:val="-2"/>
              </w:rPr>
              <w:t>Tinggi</w:t>
            </w:r>
          </w:p>
        </w:tc>
        <w:tc>
          <w:tcPr>
            <w:tcW w:w="5202" w:type="dxa"/>
            <w:tcBorders>
              <w:top w:val="single" w:sz="4" w:space="0" w:color="000000"/>
              <w:bottom w:val="single" w:sz="4" w:space="0" w:color="000000"/>
            </w:tcBorders>
          </w:tcPr>
          <w:p w14:paraId="3872957B" w14:textId="77777777" w:rsidR="00662C22" w:rsidRDefault="00755329">
            <w:pPr>
              <w:pStyle w:val="TableParagraph"/>
              <w:tabs>
                <w:tab w:val="left" w:pos="1958"/>
                <w:tab w:val="left" w:pos="3216"/>
                <w:tab w:val="left" w:pos="4298"/>
              </w:tabs>
              <w:spacing w:line="246" w:lineRule="exact"/>
              <w:ind w:left="681"/>
              <w:jc w:val="left"/>
            </w:pPr>
            <w:r>
              <w:rPr>
                <w:spacing w:val="-10"/>
              </w:rPr>
              <w:t>-</w:t>
            </w:r>
            <w:r>
              <w:tab/>
            </w:r>
            <w:r>
              <w:rPr>
                <w:spacing w:val="-10"/>
              </w:rPr>
              <w:t>-</w:t>
            </w:r>
            <w:r>
              <w:tab/>
            </w:r>
            <w:r>
              <w:rPr>
                <w:spacing w:val="-10"/>
              </w:rPr>
              <w:t>8</w:t>
            </w:r>
            <w:r>
              <w:tab/>
            </w:r>
            <w:r>
              <w:rPr>
                <w:spacing w:val="-2"/>
              </w:rPr>
              <w:t>47,05</w:t>
            </w:r>
          </w:p>
        </w:tc>
      </w:tr>
      <w:tr w:rsidR="00662C22" w14:paraId="03DE21C9" w14:textId="77777777">
        <w:trPr>
          <w:trHeight w:val="253"/>
        </w:trPr>
        <w:tc>
          <w:tcPr>
            <w:tcW w:w="1090" w:type="dxa"/>
            <w:tcBorders>
              <w:top w:val="single" w:sz="4" w:space="0" w:color="000000"/>
              <w:bottom w:val="single" w:sz="4" w:space="0" w:color="000000"/>
            </w:tcBorders>
          </w:tcPr>
          <w:p w14:paraId="2E1AB761" w14:textId="77777777" w:rsidR="00662C22" w:rsidRDefault="00755329">
            <w:pPr>
              <w:pStyle w:val="TableParagraph"/>
              <w:ind w:left="86"/>
            </w:pPr>
            <w:r>
              <w:rPr>
                <w:spacing w:val="-2"/>
              </w:rPr>
              <w:t>53-</w:t>
            </w:r>
            <w:r>
              <w:rPr>
                <w:spacing w:val="-7"/>
              </w:rPr>
              <w:t>75</w:t>
            </w:r>
          </w:p>
        </w:tc>
        <w:tc>
          <w:tcPr>
            <w:tcW w:w="1707" w:type="dxa"/>
            <w:tcBorders>
              <w:top w:val="single" w:sz="4" w:space="0" w:color="000000"/>
              <w:bottom w:val="single" w:sz="4" w:space="0" w:color="000000"/>
            </w:tcBorders>
          </w:tcPr>
          <w:p w14:paraId="51F9DD41" w14:textId="77777777" w:rsidR="00662C22" w:rsidRDefault="00755329">
            <w:pPr>
              <w:pStyle w:val="TableParagraph"/>
              <w:ind w:left="607"/>
              <w:jc w:val="left"/>
            </w:pPr>
            <w:r>
              <w:rPr>
                <w:spacing w:val="-2"/>
              </w:rPr>
              <w:t>Rendah</w:t>
            </w:r>
          </w:p>
        </w:tc>
        <w:tc>
          <w:tcPr>
            <w:tcW w:w="5202" w:type="dxa"/>
            <w:tcBorders>
              <w:top w:val="single" w:sz="4" w:space="0" w:color="000000"/>
              <w:bottom w:val="single" w:sz="4" w:space="0" w:color="000000"/>
            </w:tcBorders>
          </w:tcPr>
          <w:p w14:paraId="79A9D85B" w14:textId="77777777" w:rsidR="00662C22" w:rsidRDefault="00755329">
            <w:pPr>
              <w:pStyle w:val="TableParagraph"/>
              <w:tabs>
                <w:tab w:val="left" w:pos="1670"/>
                <w:tab w:val="left" w:pos="3216"/>
                <w:tab w:val="left" w:pos="4298"/>
              </w:tabs>
              <w:ind w:left="664"/>
              <w:jc w:val="left"/>
            </w:pPr>
            <w:r>
              <w:rPr>
                <w:spacing w:val="-10"/>
              </w:rPr>
              <w:t>3</w:t>
            </w:r>
            <w:r>
              <w:tab/>
            </w:r>
            <w:r>
              <w:rPr>
                <w:spacing w:val="-2"/>
              </w:rPr>
              <w:t>17,64</w:t>
            </w:r>
            <w:r>
              <w:tab/>
            </w:r>
            <w:r>
              <w:rPr>
                <w:spacing w:val="-10"/>
              </w:rPr>
              <w:t>6</w:t>
            </w:r>
            <w:r>
              <w:tab/>
            </w:r>
            <w:r>
              <w:rPr>
                <w:spacing w:val="-2"/>
              </w:rPr>
              <w:t>35,29</w:t>
            </w:r>
          </w:p>
        </w:tc>
      </w:tr>
      <w:tr w:rsidR="00662C22" w14:paraId="3EC816B9" w14:textId="77777777">
        <w:trPr>
          <w:trHeight w:val="251"/>
        </w:trPr>
        <w:tc>
          <w:tcPr>
            <w:tcW w:w="1090" w:type="dxa"/>
            <w:tcBorders>
              <w:top w:val="single" w:sz="4" w:space="0" w:color="000000"/>
              <w:bottom w:val="single" w:sz="4" w:space="0" w:color="000000"/>
            </w:tcBorders>
          </w:tcPr>
          <w:p w14:paraId="7BC2BFE8" w14:textId="77777777" w:rsidR="00662C22" w:rsidRDefault="00755329">
            <w:pPr>
              <w:pStyle w:val="TableParagraph"/>
              <w:spacing w:line="232" w:lineRule="exact"/>
              <w:ind w:left="86"/>
            </w:pPr>
            <w:r>
              <w:rPr>
                <w:spacing w:val="-2"/>
              </w:rPr>
              <w:t>30-</w:t>
            </w:r>
            <w:r>
              <w:rPr>
                <w:spacing w:val="-7"/>
              </w:rPr>
              <w:t>52</w:t>
            </w:r>
          </w:p>
        </w:tc>
        <w:tc>
          <w:tcPr>
            <w:tcW w:w="1707" w:type="dxa"/>
            <w:tcBorders>
              <w:top w:val="single" w:sz="4" w:space="0" w:color="000000"/>
              <w:bottom w:val="single" w:sz="4" w:space="0" w:color="000000"/>
            </w:tcBorders>
          </w:tcPr>
          <w:p w14:paraId="794927B5" w14:textId="77777777" w:rsidR="00662C22" w:rsidRDefault="00755329">
            <w:pPr>
              <w:pStyle w:val="TableParagraph"/>
              <w:spacing w:line="232" w:lineRule="exact"/>
              <w:ind w:right="96"/>
              <w:jc w:val="right"/>
            </w:pPr>
            <w:r>
              <w:t>Sangat</w:t>
            </w:r>
            <w:r>
              <w:rPr>
                <w:spacing w:val="-1"/>
              </w:rPr>
              <w:t xml:space="preserve"> </w:t>
            </w:r>
            <w:r>
              <w:rPr>
                <w:spacing w:val="-2"/>
              </w:rPr>
              <w:t>Rendah</w:t>
            </w:r>
          </w:p>
        </w:tc>
        <w:tc>
          <w:tcPr>
            <w:tcW w:w="5202" w:type="dxa"/>
            <w:tcBorders>
              <w:top w:val="single" w:sz="4" w:space="0" w:color="000000"/>
              <w:bottom w:val="single" w:sz="4" w:space="0" w:color="000000"/>
            </w:tcBorders>
          </w:tcPr>
          <w:p w14:paraId="0685317C" w14:textId="77777777" w:rsidR="00662C22" w:rsidRDefault="00755329">
            <w:pPr>
              <w:pStyle w:val="TableParagraph"/>
              <w:tabs>
                <w:tab w:val="left" w:pos="1706"/>
                <w:tab w:val="left" w:pos="3233"/>
                <w:tab w:val="left" w:pos="4510"/>
              </w:tabs>
              <w:spacing w:line="232" w:lineRule="exact"/>
              <w:ind w:left="609"/>
              <w:jc w:val="left"/>
            </w:pPr>
            <w:r>
              <w:rPr>
                <w:spacing w:val="-5"/>
              </w:rPr>
              <w:t>14</w:t>
            </w:r>
            <w:r>
              <w:tab/>
            </w:r>
            <w:r>
              <w:rPr>
                <w:spacing w:val="-2"/>
              </w:rPr>
              <w:t>82,35</w:t>
            </w:r>
            <w:r>
              <w:tab/>
            </w:r>
            <w:r>
              <w:rPr>
                <w:spacing w:val="-10"/>
              </w:rPr>
              <w:t>-</w:t>
            </w:r>
            <w:r>
              <w:tab/>
            </w:r>
            <w:r>
              <w:rPr>
                <w:spacing w:val="-10"/>
              </w:rPr>
              <w:t>-</w:t>
            </w:r>
          </w:p>
        </w:tc>
      </w:tr>
      <w:tr w:rsidR="00662C22" w14:paraId="50244100" w14:textId="77777777">
        <w:trPr>
          <w:trHeight w:val="253"/>
        </w:trPr>
        <w:tc>
          <w:tcPr>
            <w:tcW w:w="1090" w:type="dxa"/>
            <w:tcBorders>
              <w:top w:val="single" w:sz="4" w:space="0" w:color="000000"/>
              <w:bottom w:val="single" w:sz="4" w:space="0" w:color="000000"/>
            </w:tcBorders>
          </w:tcPr>
          <w:p w14:paraId="1D1C8549" w14:textId="77777777" w:rsidR="00662C22" w:rsidRDefault="00662C22">
            <w:pPr>
              <w:pStyle w:val="TableParagraph"/>
              <w:spacing w:line="240" w:lineRule="auto"/>
              <w:jc w:val="left"/>
              <w:rPr>
                <w:sz w:val="18"/>
              </w:rPr>
            </w:pPr>
          </w:p>
        </w:tc>
        <w:tc>
          <w:tcPr>
            <w:tcW w:w="1707" w:type="dxa"/>
            <w:tcBorders>
              <w:top w:val="single" w:sz="4" w:space="0" w:color="000000"/>
              <w:bottom w:val="single" w:sz="4" w:space="0" w:color="000000"/>
            </w:tcBorders>
          </w:tcPr>
          <w:p w14:paraId="6A31FF55" w14:textId="77777777" w:rsidR="00662C22" w:rsidRDefault="00755329">
            <w:pPr>
              <w:pStyle w:val="TableParagraph"/>
              <w:ind w:left="189"/>
              <w:jc w:val="left"/>
            </w:pPr>
            <w:r>
              <w:rPr>
                <w:spacing w:val="-2"/>
              </w:rPr>
              <w:t>Jumlah</w:t>
            </w:r>
          </w:p>
        </w:tc>
        <w:tc>
          <w:tcPr>
            <w:tcW w:w="5202" w:type="dxa"/>
            <w:tcBorders>
              <w:top w:val="single" w:sz="4" w:space="0" w:color="000000"/>
              <w:bottom w:val="single" w:sz="4" w:space="0" w:color="000000"/>
            </w:tcBorders>
          </w:tcPr>
          <w:p w14:paraId="1B1D5A77" w14:textId="77777777" w:rsidR="00662C22" w:rsidRDefault="00755329">
            <w:pPr>
              <w:pStyle w:val="TableParagraph"/>
              <w:tabs>
                <w:tab w:val="left" w:pos="1828"/>
                <w:tab w:val="left" w:pos="3161"/>
                <w:tab w:val="left" w:pos="4380"/>
              </w:tabs>
              <w:ind w:left="609"/>
              <w:jc w:val="left"/>
            </w:pPr>
            <w:r>
              <w:rPr>
                <w:spacing w:val="-5"/>
              </w:rPr>
              <w:t>17</w:t>
            </w:r>
            <w:r>
              <w:tab/>
            </w:r>
            <w:r>
              <w:rPr>
                <w:spacing w:val="-5"/>
              </w:rPr>
              <w:t>100</w:t>
            </w:r>
            <w:r>
              <w:tab/>
            </w:r>
            <w:r>
              <w:rPr>
                <w:spacing w:val="-5"/>
              </w:rPr>
              <w:t>17</w:t>
            </w:r>
            <w:r>
              <w:tab/>
            </w:r>
            <w:r>
              <w:rPr>
                <w:spacing w:val="-5"/>
              </w:rPr>
              <w:t>100</w:t>
            </w:r>
          </w:p>
        </w:tc>
      </w:tr>
    </w:tbl>
    <w:p w14:paraId="19DE7891" w14:textId="77777777" w:rsidR="00662C22" w:rsidRDefault="00755329">
      <w:pPr>
        <w:pStyle w:val="BodyText"/>
        <w:spacing w:line="249" w:lineRule="exact"/>
        <w:ind w:left="429"/>
      </w:pPr>
      <w:r>
        <w:t>Sumber:</w:t>
      </w:r>
      <w:r>
        <w:rPr>
          <w:spacing w:val="-4"/>
        </w:rPr>
        <w:t xml:space="preserve"> </w:t>
      </w:r>
      <w:r>
        <w:t>Hasil</w:t>
      </w:r>
      <w:r>
        <w:rPr>
          <w:spacing w:val="-3"/>
        </w:rPr>
        <w:t xml:space="preserve"> </w:t>
      </w:r>
      <w:r>
        <w:t>angket</w:t>
      </w:r>
      <w:r>
        <w:rPr>
          <w:spacing w:val="-3"/>
        </w:rPr>
        <w:t xml:space="preserve"> </w:t>
      </w:r>
      <w:r>
        <w:t>kelas</w:t>
      </w:r>
      <w:r>
        <w:rPr>
          <w:spacing w:val="-5"/>
        </w:rPr>
        <w:t xml:space="preserve"> </w:t>
      </w:r>
      <w:r>
        <w:rPr>
          <w:spacing w:val="-2"/>
        </w:rPr>
        <w:t>eksperimen</w:t>
      </w:r>
    </w:p>
    <w:p w14:paraId="06C404CE" w14:textId="77777777" w:rsidR="00662C22" w:rsidRDefault="00755329">
      <w:pPr>
        <w:pStyle w:val="BodyText"/>
        <w:ind w:right="134" w:firstLine="427"/>
      </w:pPr>
      <w:r>
        <w:t>Berdasarkan</w:t>
      </w:r>
      <w:r>
        <w:rPr>
          <w:spacing w:val="-4"/>
        </w:rPr>
        <w:t xml:space="preserve"> </w:t>
      </w:r>
      <w:r>
        <w:t>tabel</w:t>
      </w:r>
      <w:r>
        <w:rPr>
          <w:spacing w:val="-3"/>
        </w:rPr>
        <w:t xml:space="preserve"> </w:t>
      </w:r>
      <w:r>
        <w:t>4.1.</w:t>
      </w:r>
      <w:r>
        <w:rPr>
          <w:spacing w:val="-5"/>
        </w:rPr>
        <w:t xml:space="preserve"> </w:t>
      </w:r>
      <w:r>
        <w:t>menunjukkan</w:t>
      </w:r>
      <w:r>
        <w:rPr>
          <w:spacing w:val="-2"/>
        </w:rPr>
        <w:t xml:space="preserve"> </w:t>
      </w:r>
      <w:r>
        <w:t>bahwa</w:t>
      </w:r>
      <w:r>
        <w:rPr>
          <w:spacing w:val="-5"/>
        </w:rPr>
        <w:t xml:space="preserve"> </w:t>
      </w:r>
      <w:r>
        <w:t>tingkat pemilihan</w:t>
      </w:r>
      <w:r>
        <w:rPr>
          <w:spacing w:val="-3"/>
        </w:rPr>
        <w:t xml:space="preserve"> </w:t>
      </w:r>
      <w:r>
        <w:t>karir</w:t>
      </w:r>
      <w:r>
        <w:rPr>
          <w:spacing w:val="-4"/>
        </w:rPr>
        <w:t xml:space="preserve"> </w:t>
      </w:r>
      <w:r>
        <w:t>siswa</w:t>
      </w:r>
      <w:r>
        <w:rPr>
          <w:spacing w:val="-5"/>
        </w:rPr>
        <w:t xml:space="preserve"> </w:t>
      </w:r>
      <w:r>
        <w:t>di</w:t>
      </w:r>
      <w:r>
        <w:rPr>
          <w:spacing w:val="-4"/>
        </w:rPr>
        <w:t xml:space="preserve"> </w:t>
      </w:r>
      <w:r>
        <w:t>SMA</w:t>
      </w:r>
      <w:r>
        <w:rPr>
          <w:spacing w:val="-6"/>
        </w:rPr>
        <w:t xml:space="preserve"> </w:t>
      </w:r>
      <w:r>
        <w:t>Negeri</w:t>
      </w:r>
      <w:r>
        <w:rPr>
          <w:spacing w:val="-4"/>
        </w:rPr>
        <w:t xml:space="preserve"> </w:t>
      </w:r>
      <w:r>
        <w:t>3</w:t>
      </w:r>
      <w:r>
        <w:rPr>
          <w:spacing w:val="-5"/>
        </w:rPr>
        <w:t xml:space="preserve"> </w:t>
      </w:r>
      <w:r>
        <w:t>Maros sebelum diberi teknik Bibliokonseling dalam tokoh sukses dengan dalam kategori rendah sebanyak 3 responden 17,64%, kemudian kategori sangat rendah sebanyak 14 responden 82,36% sedangkan pada kategori sang</w:t>
      </w:r>
      <w:r>
        <w:t>at tinggi dan tinggi tidak terdapat sama sekali responden pada kategori tersebut. Namun setelah</w:t>
      </w:r>
      <w:r>
        <w:rPr>
          <w:spacing w:val="-7"/>
        </w:rPr>
        <w:t xml:space="preserve"> </w:t>
      </w:r>
      <w:r>
        <w:t>diberikan</w:t>
      </w:r>
      <w:r>
        <w:rPr>
          <w:spacing w:val="-5"/>
        </w:rPr>
        <w:t xml:space="preserve"> </w:t>
      </w:r>
      <w:r>
        <w:t>perlakuan</w:t>
      </w:r>
      <w:r>
        <w:rPr>
          <w:spacing w:val="-7"/>
        </w:rPr>
        <w:t xml:space="preserve"> </w:t>
      </w:r>
      <w:r>
        <w:t>berupa</w:t>
      </w:r>
      <w:r>
        <w:rPr>
          <w:spacing w:val="-7"/>
        </w:rPr>
        <w:t xml:space="preserve"> </w:t>
      </w:r>
      <w:r>
        <w:t>teknik</w:t>
      </w:r>
      <w:r>
        <w:rPr>
          <w:spacing w:val="-5"/>
        </w:rPr>
        <w:t xml:space="preserve"> </w:t>
      </w:r>
      <w:r>
        <w:t>Bibliokonseling</w:t>
      </w:r>
      <w:r>
        <w:rPr>
          <w:spacing w:val="-5"/>
        </w:rPr>
        <w:t xml:space="preserve"> </w:t>
      </w:r>
      <w:r>
        <w:t>dalam</w:t>
      </w:r>
      <w:r>
        <w:rPr>
          <w:spacing w:val="-6"/>
        </w:rPr>
        <w:t xml:space="preserve"> </w:t>
      </w:r>
      <w:r>
        <w:t>tokoh</w:t>
      </w:r>
      <w:r>
        <w:rPr>
          <w:spacing w:val="-5"/>
        </w:rPr>
        <w:t xml:space="preserve"> </w:t>
      </w:r>
      <w:r>
        <w:t>sukses,</w:t>
      </w:r>
      <w:r>
        <w:rPr>
          <w:spacing w:val="-7"/>
        </w:rPr>
        <w:t xml:space="preserve"> </w:t>
      </w:r>
      <w:r>
        <w:t>maka</w:t>
      </w:r>
      <w:r>
        <w:rPr>
          <w:spacing w:val="-4"/>
        </w:rPr>
        <w:t xml:space="preserve"> </w:t>
      </w:r>
      <w:r>
        <w:t>tingkat</w:t>
      </w:r>
      <w:r>
        <w:rPr>
          <w:spacing w:val="-6"/>
        </w:rPr>
        <w:t xml:space="preserve"> </w:t>
      </w:r>
      <w:r>
        <w:t>pemilihan karir pada siswa menunjukkan peningkatan, yakni pada kategori sanga</w:t>
      </w:r>
      <w:r>
        <w:t>t tinggi sebanyak 3 responden atau 17,64%, kategori tinggi sebanyak 8 responden 47,05%, dan kategori rendah sebanyak 6 reponden atau 35,29%.</w:t>
      </w:r>
    </w:p>
    <w:p w14:paraId="28F91A2B" w14:textId="77777777" w:rsidR="00662C22" w:rsidRDefault="00755329">
      <w:pPr>
        <w:pStyle w:val="BodyText"/>
        <w:spacing w:before="1"/>
        <w:ind w:right="137" w:firstLine="427"/>
      </w:pPr>
      <w:r>
        <w:t>Tingkat pemilihan</w:t>
      </w:r>
      <w:r>
        <w:rPr>
          <w:spacing w:val="-1"/>
        </w:rPr>
        <w:t xml:space="preserve"> </w:t>
      </w:r>
      <w:r>
        <w:t>karir</w:t>
      </w:r>
      <w:r>
        <w:rPr>
          <w:spacing w:val="-3"/>
        </w:rPr>
        <w:t xml:space="preserve"> </w:t>
      </w:r>
      <w:r>
        <w:t>siswa</w:t>
      </w:r>
      <w:r>
        <w:rPr>
          <w:spacing w:val="-1"/>
        </w:rPr>
        <w:t xml:space="preserve"> </w:t>
      </w:r>
      <w:r>
        <w:t>pada</w:t>
      </w:r>
      <w:r>
        <w:rPr>
          <w:spacing w:val="-3"/>
        </w:rPr>
        <w:t xml:space="preserve"> </w:t>
      </w:r>
      <w:r>
        <w:t>kelas</w:t>
      </w:r>
      <w:r>
        <w:rPr>
          <w:spacing w:val="-3"/>
        </w:rPr>
        <w:t xml:space="preserve"> </w:t>
      </w:r>
      <w:r>
        <w:t>kontrol</w:t>
      </w:r>
      <w:r>
        <w:rPr>
          <w:spacing w:val="-2"/>
        </w:rPr>
        <w:t xml:space="preserve"> </w:t>
      </w:r>
      <w:r>
        <w:t>yang</w:t>
      </w:r>
      <w:r>
        <w:rPr>
          <w:spacing w:val="-3"/>
        </w:rPr>
        <w:t xml:space="preserve"> </w:t>
      </w:r>
      <w:r>
        <w:t>dilakukan</w:t>
      </w:r>
      <w:r>
        <w:rPr>
          <w:spacing w:val="-3"/>
        </w:rPr>
        <w:t xml:space="preserve"> </w:t>
      </w:r>
      <w:r>
        <w:t>secara</w:t>
      </w:r>
      <w:r>
        <w:rPr>
          <w:spacing w:val="-3"/>
        </w:rPr>
        <w:t xml:space="preserve"> </w:t>
      </w:r>
      <w:r>
        <w:t>bersamaan</w:t>
      </w:r>
      <w:r>
        <w:rPr>
          <w:spacing w:val="-1"/>
        </w:rPr>
        <w:t xml:space="preserve"> </w:t>
      </w:r>
      <w:r>
        <w:t>terhadap</w:t>
      </w:r>
      <w:r>
        <w:rPr>
          <w:spacing w:val="-1"/>
        </w:rPr>
        <w:t xml:space="preserve"> </w:t>
      </w:r>
      <w:r>
        <w:t xml:space="preserve">kelas eksperimen yang diperoleh berdasarkan hasil </w:t>
      </w:r>
      <w:r>
        <w:rPr>
          <w:i/>
        </w:rPr>
        <w:t xml:space="preserve">pretest </w:t>
      </w:r>
      <w:r>
        <w:t xml:space="preserve">yang dilaksanakan pada hari Kamis 14 Juni 2025 dan </w:t>
      </w:r>
      <w:r>
        <w:rPr>
          <w:i/>
        </w:rPr>
        <w:t xml:space="preserve">posttest </w:t>
      </w:r>
      <w:r>
        <w:t>pada hari Selasa 24 Juni 2025 terhadap 34 siswa di kelas XI di SMA Negeri 3 Maros. Berikut ini disajikan data tingkat pemilihan karir</w:t>
      </w:r>
      <w:r>
        <w:rPr>
          <w:spacing w:val="40"/>
        </w:rPr>
        <w:t xml:space="preserve"> </w:t>
      </w:r>
      <w:r>
        <w:t>sisw</w:t>
      </w:r>
      <w:r>
        <w:t>a</w:t>
      </w:r>
      <w:r>
        <w:rPr>
          <w:spacing w:val="40"/>
        </w:rPr>
        <w:t xml:space="preserve"> </w:t>
      </w:r>
      <w:r>
        <w:t xml:space="preserve">di SMA Negeri 3 Maros kelas kontrol hasil </w:t>
      </w:r>
      <w:r>
        <w:rPr>
          <w:i/>
        </w:rPr>
        <w:t>pretest</w:t>
      </w:r>
      <w:r>
        <w:rPr>
          <w:i/>
          <w:spacing w:val="-1"/>
        </w:rPr>
        <w:t xml:space="preserve"> </w:t>
      </w:r>
      <w:r>
        <w:t xml:space="preserve">dan </w:t>
      </w:r>
      <w:r>
        <w:rPr>
          <w:i/>
        </w:rPr>
        <w:t xml:space="preserve">posttest </w:t>
      </w:r>
      <w:r>
        <w:t>yakni kelas</w:t>
      </w:r>
      <w:r>
        <w:rPr>
          <w:spacing w:val="-2"/>
        </w:rPr>
        <w:t xml:space="preserve"> </w:t>
      </w:r>
      <w:r>
        <w:t>kontrol</w:t>
      </w:r>
      <w:r>
        <w:rPr>
          <w:spacing w:val="-1"/>
        </w:rPr>
        <w:t xml:space="preserve"> </w:t>
      </w:r>
      <w:r>
        <w:t>tidak</w:t>
      </w:r>
      <w:r>
        <w:rPr>
          <w:spacing w:val="-2"/>
        </w:rPr>
        <w:t xml:space="preserve"> </w:t>
      </w:r>
      <w:r>
        <w:t>diberikan</w:t>
      </w:r>
      <w:r>
        <w:rPr>
          <w:spacing w:val="-3"/>
        </w:rPr>
        <w:t xml:space="preserve"> </w:t>
      </w:r>
      <w:r>
        <w:t>perlakuan</w:t>
      </w:r>
      <w:r>
        <w:rPr>
          <w:spacing w:val="-2"/>
        </w:rPr>
        <w:t xml:space="preserve"> </w:t>
      </w:r>
      <w:r>
        <w:t>berupa</w:t>
      </w:r>
      <w:r>
        <w:rPr>
          <w:spacing w:val="-2"/>
        </w:rPr>
        <w:t xml:space="preserve"> </w:t>
      </w:r>
      <w:r>
        <w:t>teknik</w:t>
      </w:r>
      <w:r>
        <w:rPr>
          <w:spacing w:val="-3"/>
        </w:rPr>
        <w:t xml:space="preserve"> </w:t>
      </w:r>
      <w:r>
        <w:t>Bibliokonseling</w:t>
      </w:r>
      <w:r>
        <w:rPr>
          <w:spacing w:val="-2"/>
        </w:rPr>
        <w:t xml:space="preserve"> </w:t>
      </w:r>
      <w:r>
        <w:t>dalam tokoh</w:t>
      </w:r>
      <w:r>
        <w:rPr>
          <w:spacing w:val="-6"/>
        </w:rPr>
        <w:t xml:space="preserve"> </w:t>
      </w:r>
      <w:r>
        <w:t>sukses</w:t>
      </w:r>
      <w:r>
        <w:rPr>
          <w:spacing w:val="-5"/>
        </w:rPr>
        <w:t xml:space="preserve"> </w:t>
      </w:r>
      <w:r>
        <w:t>yang</w:t>
      </w:r>
      <w:r>
        <w:rPr>
          <w:spacing w:val="-5"/>
        </w:rPr>
        <w:t xml:space="preserve"> </w:t>
      </w:r>
      <w:r>
        <w:t>disajikan</w:t>
      </w:r>
      <w:r>
        <w:rPr>
          <w:spacing w:val="-6"/>
        </w:rPr>
        <w:t xml:space="preserve"> </w:t>
      </w:r>
      <w:r>
        <w:t>dalam</w:t>
      </w:r>
      <w:r>
        <w:rPr>
          <w:spacing w:val="-5"/>
        </w:rPr>
        <w:t xml:space="preserve"> </w:t>
      </w:r>
      <w:r>
        <w:t>bentuk</w:t>
      </w:r>
      <w:r>
        <w:rPr>
          <w:spacing w:val="-6"/>
        </w:rPr>
        <w:t xml:space="preserve"> </w:t>
      </w:r>
      <w:r>
        <w:t>tabel</w:t>
      </w:r>
      <w:r>
        <w:rPr>
          <w:spacing w:val="-5"/>
        </w:rPr>
        <w:t xml:space="preserve"> </w:t>
      </w:r>
      <w:r>
        <w:t>distribusi</w:t>
      </w:r>
      <w:r>
        <w:rPr>
          <w:spacing w:val="-4"/>
        </w:rPr>
        <w:t xml:space="preserve"> </w:t>
      </w:r>
      <w:r>
        <w:t>frekuensi</w:t>
      </w:r>
      <w:r>
        <w:rPr>
          <w:spacing w:val="-5"/>
        </w:rPr>
        <w:t xml:space="preserve"> </w:t>
      </w:r>
      <w:r>
        <w:t>dan</w:t>
      </w:r>
      <w:r>
        <w:rPr>
          <w:spacing w:val="-5"/>
        </w:rPr>
        <w:t xml:space="preserve"> </w:t>
      </w:r>
      <w:r>
        <w:t>persentase</w:t>
      </w:r>
      <w:r>
        <w:rPr>
          <w:spacing w:val="-5"/>
        </w:rPr>
        <w:t xml:space="preserve"> </w:t>
      </w:r>
      <w:r>
        <w:t>dengan</w:t>
      </w:r>
      <w:r>
        <w:rPr>
          <w:spacing w:val="-6"/>
        </w:rPr>
        <w:t xml:space="preserve"> </w:t>
      </w:r>
      <w:r>
        <w:t>berdasarkan data penilaian.</w:t>
      </w:r>
    </w:p>
    <w:p w14:paraId="776DBA76" w14:textId="77777777" w:rsidR="00662C22" w:rsidRDefault="00755329">
      <w:pPr>
        <w:spacing w:before="1" w:after="5"/>
        <w:ind w:left="2143" w:right="1164" w:hanging="680"/>
      </w:pPr>
      <w:r>
        <w:rPr>
          <w:b/>
        </w:rPr>
        <w:t>Tabel</w:t>
      </w:r>
      <w:r>
        <w:rPr>
          <w:b/>
          <w:spacing w:val="-2"/>
        </w:rPr>
        <w:t xml:space="preserve"> </w:t>
      </w:r>
      <w:r>
        <w:rPr>
          <w:b/>
        </w:rPr>
        <w:t>4.2.</w:t>
      </w:r>
      <w:r>
        <w:rPr>
          <w:b/>
          <w:spacing w:val="-6"/>
        </w:rPr>
        <w:t xml:space="preserve"> </w:t>
      </w:r>
      <w:r>
        <w:t>Data</w:t>
      </w:r>
      <w:r>
        <w:rPr>
          <w:spacing w:val="-5"/>
        </w:rPr>
        <w:t xml:space="preserve"> </w:t>
      </w:r>
      <w:r>
        <w:t>Tingkat</w:t>
      </w:r>
      <w:r>
        <w:rPr>
          <w:spacing w:val="-3"/>
        </w:rPr>
        <w:t xml:space="preserve"> </w:t>
      </w:r>
      <w:r>
        <w:t>Pemilihan</w:t>
      </w:r>
      <w:r>
        <w:rPr>
          <w:spacing w:val="-3"/>
        </w:rPr>
        <w:t xml:space="preserve"> </w:t>
      </w:r>
      <w:r>
        <w:t>Karir</w:t>
      </w:r>
      <w:r>
        <w:rPr>
          <w:spacing w:val="-3"/>
        </w:rPr>
        <w:t xml:space="preserve"> </w:t>
      </w:r>
      <w:r>
        <w:t>Siswa</w:t>
      </w:r>
      <w:r>
        <w:rPr>
          <w:spacing w:val="-3"/>
        </w:rPr>
        <w:t xml:space="preserve"> </w:t>
      </w:r>
      <w:r>
        <w:t>SMA</w:t>
      </w:r>
      <w:r>
        <w:rPr>
          <w:spacing w:val="-7"/>
        </w:rPr>
        <w:t xml:space="preserve"> </w:t>
      </w:r>
      <w:r>
        <w:t>Negeri</w:t>
      </w:r>
      <w:r>
        <w:rPr>
          <w:spacing w:val="-2"/>
        </w:rPr>
        <w:t xml:space="preserve"> </w:t>
      </w:r>
      <w:r>
        <w:t>3</w:t>
      </w:r>
      <w:r>
        <w:rPr>
          <w:spacing w:val="-3"/>
        </w:rPr>
        <w:t xml:space="preserve"> </w:t>
      </w:r>
      <w:r>
        <w:t>Maros Kelas Kontrol sebelum (</w:t>
      </w:r>
      <w:r>
        <w:rPr>
          <w:i/>
        </w:rPr>
        <w:t>Pretest</w:t>
      </w:r>
      <w:r>
        <w:t>) dan setelah (</w:t>
      </w:r>
      <w:r>
        <w:rPr>
          <w:i/>
        </w:rPr>
        <w:t>Posttest</w:t>
      </w:r>
      <w:r>
        <w:t>)</w:t>
      </w:r>
    </w:p>
    <w:tbl>
      <w:tblPr>
        <w:tblW w:w="0" w:type="auto"/>
        <w:tblInd w:w="542" w:type="dxa"/>
        <w:tblLayout w:type="fixed"/>
        <w:tblCellMar>
          <w:left w:w="0" w:type="dxa"/>
          <w:right w:w="0" w:type="dxa"/>
        </w:tblCellMar>
        <w:tblLook w:val="01E0" w:firstRow="1" w:lastRow="1" w:firstColumn="1" w:lastColumn="1" w:noHBand="0" w:noVBand="0"/>
      </w:tblPr>
      <w:tblGrid>
        <w:gridCol w:w="1124"/>
        <w:gridCol w:w="1672"/>
        <w:gridCol w:w="5202"/>
      </w:tblGrid>
      <w:tr w:rsidR="00662C22" w14:paraId="77E92F64" w14:textId="77777777">
        <w:trPr>
          <w:trHeight w:val="514"/>
        </w:trPr>
        <w:tc>
          <w:tcPr>
            <w:tcW w:w="1124" w:type="dxa"/>
            <w:tcBorders>
              <w:top w:val="single" w:sz="4" w:space="0" w:color="000000"/>
            </w:tcBorders>
          </w:tcPr>
          <w:p w14:paraId="47972EB6" w14:textId="77777777" w:rsidR="00662C22" w:rsidRDefault="00755329">
            <w:pPr>
              <w:pStyle w:val="TableParagraph"/>
              <w:spacing w:before="253" w:line="242" w:lineRule="exact"/>
              <w:ind w:left="53"/>
              <w:rPr>
                <w:b/>
              </w:rPr>
            </w:pPr>
            <w:r>
              <w:rPr>
                <w:b/>
                <w:spacing w:val="-2"/>
              </w:rPr>
              <w:t>Interval</w:t>
            </w:r>
          </w:p>
        </w:tc>
        <w:tc>
          <w:tcPr>
            <w:tcW w:w="1672" w:type="dxa"/>
            <w:tcBorders>
              <w:top w:val="single" w:sz="4" w:space="0" w:color="000000"/>
            </w:tcBorders>
          </w:tcPr>
          <w:p w14:paraId="0DE7E10D" w14:textId="77777777" w:rsidR="00662C22" w:rsidRDefault="00755329">
            <w:pPr>
              <w:pStyle w:val="TableParagraph"/>
              <w:spacing w:line="252" w:lineRule="exact"/>
              <w:ind w:left="431" w:firstLine="103"/>
              <w:jc w:val="left"/>
              <w:rPr>
                <w:b/>
              </w:rPr>
            </w:pPr>
            <w:r>
              <w:rPr>
                <w:b/>
                <w:spacing w:val="-2"/>
              </w:rPr>
              <w:t>Tingkat Pemilihan</w:t>
            </w:r>
          </w:p>
        </w:tc>
        <w:tc>
          <w:tcPr>
            <w:tcW w:w="5202" w:type="dxa"/>
            <w:tcBorders>
              <w:top w:val="single" w:sz="4" w:space="0" w:color="000000"/>
            </w:tcBorders>
          </w:tcPr>
          <w:p w14:paraId="13B1568A" w14:textId="77777777" w:rsidR="00662C22" w:rsidRDefault="00755329">
            <w:pPr>
              <w:pStyle w:val="TableParagraph"/>
              <w:tabs>
                <w:tab w:val="left" w:pos="1988"/>
                <w:tab w:val="left" w:pos="5202"/>
              </w:tabs>
              <w:spacing w:before="1" w:line="240" w:lineRule="auto"/>
              <w:ind w:left="99" w:right="-15"/>
              <w:jc w:val="left"/>
              <w:rPr>
                <w:b/>
              </w:rPr>
            </w:pPr>
            <w:r>
              <w:rPr>
                <w:b/>
                <w:u w:val="single"/>
              </w:rPr>
              <w:tab/>
              <w:t>Kelas</w:t>
            </w:r>
            <w:r>
              <w:rPr>
                <w:b/>
                <w:spacing w:val="-7"/>
                <w:u w:val="single"/>
              </w:rPr>
              <w:t xml:space="preserve"> </w:t>
            </w:r>
            <w:r>
              <w:rPr>
                <w:b/>
                <w:spacing w:val="-2"/>
                <w:u w:val="single"/>
              </w:rPr>
              <w:t>Kontrol</w:t>
            </w:r>
            <w:r>
              <w:rPr>
                <w:b/>
                <w:u w:val="single"/>
              </w:rPr>
              <w:tab/>
            </w:r>
          </w:p>
          <w:p w14:paraId="1551A30F" w14:textId="77777777" w:rsidR="00662C22" w:rsidRDefault="00755329">
            <w:pPr>
              <w:pStyle w:val="TableParagraph"/>
              <w:tabs>
                <w:tab w:val="left" w:pos="1061"/>
                <w:tab w:val="left" w:pos="3577"/>
                <w:tab w:val="left" w:pos="5202"/>
              </w:tabs>
              <w:spacing w:before="8" w:line="232" w:lineRule="exact"/>
              <w:ind w:left="99" w:right="-15"/>
              <w:jc w:val="left"/>
              <w:rPr>
                <w:b/>
                <w:i/>
              </w:rPr>
            </w:pPr>
            <w:r>
              <w:rPr>
                <w:b/>
                <w:i/>
                <w:u w:val="single"/>
              </w:rPr>
              <w:tab/>
            </w:r>
            <w:r>
              <w:rPr>
                <w:b/>
                <w:i/>
                <w:spacing w:val="-2"/>
                <w:u w:val="single"/>
              </w:rPr>
              <w:t>Pretest</w:t>
            </w:r>
            <w:r>
              <w:rPr>
                <w:b/>
                <w:i/>
                <w:u w:val="single"/>
              </w:rPr>
              <w:tab/>
            </w:r>
            <w:r>
              <w:rPr>
                <w:b/>
                <w:i/>
                <w:spacing w:val="-2"/>
                <w:u w:val="single"/>
              </w:rPr>
              <w:t>Posttest</w:t>
            </w:r>
            <w:r>
              <w:rPr>
                <w:b/>
                <w:i/>
                <w:u w:val="single"/>
              </w:rPr>
              <w:tab/>
            </w:r>
          </w:p>
        </w:tc>
      </w:tr>
      <w:tr w:rsidR="00662C22" w14:paraId="13D1B82B" w14:textId="77777777">
        <w:trPr>
          <w:trHeight w:val="265"/>
        </w:trPr>
        <w:tc>
          <w:tcPr>
            <w:tcW w:w="1124" w:type="dxa"/>
            <w:tcBorders>
              <w:bottom w:val="single" w:sz="4" w:space="0" w:color="000000"/>
            </w:tcBorders>
          </w:tcPr>
          <w:p w14:paraId="47CC1154" w14:textId="77777777" w:rsidR="00662C22" w:rsidRDefault="00662C22">
            <w:pPr>
              <w:pStyle w:val="TableParagraph"/>
              <w:spacing w:line="240" w:lineRule="auto"/>
              <w:jc w:val="left"/>
              <w:rPr>
                <w:sz w:val="18"/>
              </w:rPr>
            </w:pPr>
          </w:p>
        </w:tc>
        <w:tc>
          <w:tcPr>
            <w:tcW w:w="1672" w:type="dxa"/>
            <w:tcBorders>
              <w:bottom w:val="single" w:sz="4" w:space="0" w:color="000000"/>
            </w:tcBorders>
          </w:tcPr>
          <w:p w14:paraId="7AC1A30C" w14:textId="77777777" w:rsidR="00662C22" w:rsidRDefault="00755329">
            <w:pPr>
              <w:pStyle w:val="TableParagraph"/>
              <w:spacing w:line="243" w:lineRule="exact"/>
              <w:ind w:left="343"/>
              <w:jc w:val="left"/>
              <w:rPr>
                <w:b/>
              </w:rPr>
            </w:pPr>
            <w:r>
              <w:rPr>
                <w:b/>
              </w:rPr>
              <w:t>Karir</w:t>
            </w:r>
            <w:r>
              <w:rPr>
                <w:b/>
                <w:spacing w:val="-4"/>
              </w:rPr>
              <w:t xml:space="preserve"> </w:t>
            </w:r>
            <w:r>
              <w:rPr>
                <w:b/>
                <w:spacing w:val="-2"/>
              </w:rPr>
              <w:t>Siswa</w:t>
            </w:r>
          </w:p>
        </w:tc>
        <w:tc>
          <w:tcPr>
            <w:tcW w:w="5202" w:type="dxa"/>
            <w:tcBorders>
              <w:bottom w:val="single" w:sz="4" w:space="0" w:color="000000"/>
            </w:tcBorders>
          </w:tcPr>
          <w:p w14:paraId="7198F3E6" w14:textId="77777777" w:rsidR="00662C22" w:rsidRDefault="00755329">
            <w:pPr>
              <w:pStyle w:val="TableParagraph"/>
              <w:tabs>
                <w:tab w:val="left" w:pos="1772"/>
                <w:tab w:val="left" w:pos="3205"/>
                <w:tab w:val="left" w:pos="4297"/>
              </w:tabs>
              <w:spacing w:before="12" w:line="233" w:lineRule="exact"/>
              <w:ind w:left="653"/>
              <w:jc w:val="left"/>
              <w:rPr>
                <w:b/>
              </w:rPr>
            </w:pPr>
            <w:r>
              <w:rPr>
                <w:b/>
                <w:spacing w:val="-10"/>
              </w:rPr>
              <w:t>F</w:t>
            </w:r>
            <w:r>
              <w:rPr>
                <w:b/>
              </w:rPr>
              <w:tab/>
            </w:r>
            <w:r>
              <w:rPr>
                <w:b/>
                <w:spacing w:val="-4"/>
              </w:rPr>
              <w:t>P(%)</w:t>
            </w:r>
            <w:r>
              <w:rPr>
                <w:b/>
              </w:rPr>
              <w:tab/>
            </w:r>
            <w:r>
              <w:rPr>
                <w:b/>
                <w:spacing w:val="-10"/>
              </w:rPr>
              <w:t>F</w:t>
            </w:r>
            <w:r>
              <w:rPr>
                <w:b/>
              </w:rPr>
              <w:tab/>
            </w:r>
            <w:r>
              <w:rPr>
                <w:b/>
                <w:spacing w:val="-4"/>
              </w:rPr>
              <w:t>P(%)</w:t>
            </w:r>
          </w:p>
        </w:tc>
      </w:tr>
      <w:tr w:rsidR="00662C22" w14:paraId="579920A0" w14:textId="77777777">
        <w:trPr>
          <w:trHeight w:val="253"/>
        </w:trPr>
        <w:tc>
          <w:tcPr>
            <w:tcW w:w="1124" w:type="dxa"/>
            <w:tcBorders>
              <w:top w:val="single" w:sz="4" w:space="0" w:color="000000"/>
              <w:bottom w:val="single" w:sz="4" w:space="0" w:color="000000"/>
            </w:tcBorders>
          </w:tcPr>
          <w:p w14:paraId="6F92F59A" w14:textId="77777777" w:rsidR="00662C22" w:rsidRDefault="00755329">
            <w:pPr>
              <w:pStyle w:val="TableParagraph"/>
              <w:ind w:left="53" w:right="1"/>
            </w:pPr>
            <w:r>
              <w:rPr>
                <w:spacing w:val="-2"/>
              </w:rPr>
              <w:t>99-</w:t>
            </w:r>
            <w:r>
              <w:rPr>
                <w:spacing w:val="-5"/>
              </w:rPr>
              <w:t>121</w:t>
            </w:r>
          </w:p>
        </w:tc>
        <w:tc>
          <w:tcPr>
            <w:tcW w:w="1672" w:type="dxa"/>
            <w:tcBorders>
              <w:top w:val="single" w:sz="4" w:space="0" w:color="000000"/>
              <w:bottom w:val="single" w:sz="4" w:space="0" w:color="000000"/>
            </w:tcBorders>
          </w:tcPr>
          <w:p w14:paraId="73E506AF" w14:textId="77777777" w:rsidR="00662C22" w:rsidRDefault="00755329">
            <w:pPr>
              <w:pStyle w:val="TableParagraph"/>
              <w:ind w:right="140"/>
              <w:jc w:val="right"/>
            </w:pPr>
            <w:r>
              <w:t>Sangat</w:t>
            </w:r>
            <w:r>
              <w:rPr>
                <w:spacing w:val="-1"/>
              </w:rPr>
              <w:t xml:space="preserve"> </w:t>
            </w:r>
            <w:r>
              <w:rPr>
                <w:spacing w:val="-2"/>
              </w:rPr>
              <w:t>Tinggi</w:t>
            </w:r>
          </w:p>
        </w:tc>
        <w:tc>
          <w:tcPr>
            <w:tcW w:w="5202" w:type="dxa"/>
            <w:tcBorders>
              <w:top w:val="single" w:sz="4" w:space="0" w:color="000000"/>
              <w:bottom w:val="single" w:sz="4" w:space="0" w:color="000000"/>
            </w:tcBorders>
          </w:tcPr>
          <w:p w14:paraId="343E5D96" w14:textId="77777777" w:rsidR="00662C22" w:rsidRDefault="00755329">
            <w:pPr>
              <w:pStyle w:val="TableParagraph"/>
              <w:tabs>
                <w:tab w:val="left" w:pos="1959"/>
                <w:tab w:val="left" w:pos="3234"/>
                <w:tab w:val="left" w:pos="4499"/>
              </w:tabs>
              <w:ind w:left="682"/>
              <w:jc w:val="left"/>
            </w:pPr>
            <w:r>
              <w:rPr>
                <w:spacing w:val="-10"/>
              </w:rPr>
              <w:t>-</w:t>
            </w:r>
            <w:r>
              <w:tab/>
            </w:r>
            <w:r>
              <w:rPr>
                <w:spacing w:val="-10"/>
              </w:rPr>
              <w:t>-</w:t>
            </w:r>
            <w:r>
              <w:tab/>
            </w:r>
            <w:r>
              <w:rPr>
                <w:spacing w:val="-10"/>
              </w:rPr>
              <w:t>-</w:t>
            </w:r>
            <w:r>
              <w:tab/>
            </w:r>
            <w:r>
              <w:rPr>
                <w:spacing w:val="-10"/>
              </w:rPr>
              <w:t>-</w:t>
            </w:r>
          </w:p>
        </w:tc>
      </w:tr>
      <w:tr w:rsidR="00662C22" w14:paraId="2FE77854" w14:textId="77777777">
        <w:trPr>
          <w:trHeight w:val="251"/>
        </w:trPr>
        <w:tc>
          <w:tcPr>
            <w:tcW w:w="1124" w:type="dxa"/>
            <w:tcBorders>
              <w:top w:val="single" w:sz="4" w:space="0" w:color="000000"/>
              <w:bottom w:val="single" w:sz="4" w:space="0" w:color="000000"/>
            </w:tcBorders>
          </w:tcPr>
          <w:p w14:paraId="288591DD" w14:textId="77777777" w:rsidR="00662C22" w:rsidRDefault="00755329">
            <w:pPr>
              <w:pStyle w:val="TableParagraph"/>
              <w:spacing w:line="232" w:lineRule="exact"/>
              <w:ind w:left="53" w:right="1"/>
            </w:pPr>
            <w:r>
              <w:rPr>
                <w:spacing w:val="-2"/>
              </w:rPr>
              <w:t>76-</w:t>
            </w:r>
            <w:r>
              <w:rPr>
                <w:spacing w:val="-7"/>
              </w:rPr>
              <w:t>98</w:t>
            </w:r>
          </w:p>
        </w:tc>
        <w:tc>
          <w:tcPr>
            <w:tcW w:w="1672" w:type="dxa"/>
            <w:tcBorders>
              <w:top w:val="single" w:sz="4" w:space="0" w:color="000000"/>
              <w:bottom w:val="single" w:sz="4" w:space="0" w:color="000000"/>
            </w:tcBorders>
          </w:tcPr>
          <w:p w14:paraId="273988CE" w14:textId="77777777" w:rsidR="00662C22" w:rsidRDefault="00755329">
            <w:pPr>
              <w:pStyle w:val="TableParagraph"/>
              <w:spacing w:line="232" w:lineRule="exact"/>
              <w:ind w:left="616"/>
              <w:jc w:val="left"/>
            </w:pPr>
            <w:r>
              <w:rPr>
                <w:spacing w:val="-2"/>
              </w:rPr>
              <w:t>Tinggi</w:t>
            </w:r>
          </w:p>
        </w:tc>
        <w:tc>
          <w:tcPr>
            <w:tcW w:w="5202" w:type="dxa"/>
            <w:tcBorders>
              <w:top w:val="single" w:sz="4" w:space="0" w:color="000000"/>
              <w:bottom w:val="single" w:sz="4" w:space="0" w:color="000000"/>
            </w:tcBorders>
          </w:tcPr>
          <w:p w14:paraId="6541FF2E" w14:textId="77777777" w:rsidR="00662C22" w:rsidRDefault="00755329">
            <w:pPr>
              <w:pStyle w:val="TableParagraph"/>
              <w:tabs>
                <w:tab w:val="left" w:pos="1959"/>
                <w:tab w:val="left" w:pos="3234"/>
                <w:tab w:val="left" w:pos="4511"/>
              </w:tabs>
              <w:spacing w:line="232" w:lineRule="exact"/>
              <w:ind w:left="682"/>
              <w:jc w:val="left"/>
            </w:pPr>
            <w:r>
              <w:rPr>
                <w:spacing w:val="-10"/>
              </w:rPr>
              <w:t>-</w:t>
            </w:r>
            <w:r>
              <w:tab/>
            </w:r>
            <w:r>
              <w:rPr>
                <w:spacing w:val="-10"/>
              </w:rPr>
              <w:t>-</w:t>
            </w:r>
            <w:r>
              <w:tab/>
            </w:r>
            <w:r>
              <w:rPr>
                <w:spacing w:val="-10"/>
              </w:rPr>
              <w:t>-</w:t>
            </w:r>
            <w:r>
              <w:tab/>
            </w:r>
            <w:r>
              <w:rPr>
                <w:spacing w:val="-10"/>
              </w:rPr>
              <w:t>-</w:t>
            </w:r>
          </w:p>
        </w:tc>
      </w:tr>
      <w:tr w:rsidR="00662C22" w14:paraId="639A6DFC" w14:textId="77777777">
        <w:trPr>
          <w:trHeight w:val="253"/>
        </w:trPr>
        <w:tc>
          <w:tcPr>
            <w:tcW w:w="1124" w:type="dxa"/>
            <w:tcBorders>
              <w:top w:val="single" w:sz="4" w:space="0" w:color="000000"/>
              <w:bottom w:val="single" w:sz="4" w:space="0" w:color="000000"/>
            </w:tcBorders>
          </w:tcPr>
          <w:p w14:paraId="5E000894" w14:textId="77777777" w:rsidR="00662C22" w:rsidRDefault="00755329">
            <w:pPr>
              <w:pStyle w:val="TableParagraph"/>
              <w:ind w:left="53" w:right="1"/>
            </w:pPr>
            <w:r>
              <w:rPr>
                <w:spacing w:val="-2"/>
              </w:rPr>
              <w:t>53-</w:t>
            </w:r>
            <w:r>
              <w:rPr>
                <w:spacing w:val="-7"/>
              </w:rPr>
              <w:t>75</w:t>
            </w:r>
          </w:p>
        </w:tc>
        <w:tc>
          <w:tcPr>
            <w:tcW w:w="1672" w:type="dxa"/>
            <w:tcBorders>
              <w:top w:val="single" w:sz="4" w:space="0" w:color="000000"/>
              <w:bottom w:val="single" w:sz="4" w:space="0" w:color="000000"/>
            </w:tcBorders>
          </w:tcPr>
          <w:p w14:paraId="4255FC58" w14:textId="77777777" w:rsidR="00662C22" w:rsidRDefault="00755329">
            <w:pPr>
              <w:pStyle w:val="TableParagraph"/>
              <w:ind w:left="573"/>
              <w:jc w:val="left"/>
            </w:pPr>
            <w:r>
              <w:rPr>
                <w:spacing w:val="-2"/>
              </w:rPr>
              <w:t>Rendah</w:t>
            </w:r>
          </w:p>
        </w:tc>
        <w:tc>
          <w:tcPr>
            <w:tcW w:w="5202" w:type="dxa"/>
            <w:tcBorders>
              <w:top w:val="single" w:sz="4" w:space="0" w:color="000000"/>
              <w:bottom w:val="single" w:sz="4" w:space="0" w:color="000000"/>
            </w:tcBorders>
          </w:tcPr>
          <w:p w14:paraId="77BE88FE" w14:textId="77777777" w:rsidR="00662C22" w:rsidRDefault="00755329">
            <w:pPr>
              <w:pStyle w:val="TableParagraph"/>
              <w:tabs>
                <w:tab w:val="left" w:pos="1726"/>
                <w:tab w:val="left" w:pos="3217"/>
                <w:tab w:val="left" w:pos="4299"/>
              </w:tabs>
              <w:ind w:left="665"/>
              <w:jc w:val="left"/>
            </w:pPr>
            <w:r>
              <w:rPr>
                <w:spacing w:val="-10"/>
              </w:rPr>
              <w:t>5</w:t>
            </w:r>
            <w:r>
              <w:tab/>
            </w:r>
            <w:r>
              <w:rPr>
                <w:spacing w:val="-2"/>
              </w:rPr>
              <w:t>29,41</w:t>
            </w:r>
            <w:r>
              <w:tab/>
            </w:r>
            <w:r>
              <w:rPr>
                <w:spacing w:val="-10"/>
              </w:rPr>
              <w:t>6</w:t>
            </w:r>
            <w:r>
              <w:tab/>
            </w:r>
            <w:r>
              <w:rPr>
                <w:spacing w:val="-2"/>
              </w:rPr>
              <w:t>35,29</w:t>
            </w:r>
          </w:p>
        </w:tc>
      </w:tr>
      <w:tr w:rsidR="00662C22" w14:paraId="378048D8" w14:textId="77777777">
        <w:trPr>
          <w:trHeight w:val="251"/>
        </w:trPr>
        <w:tc>
          <w:tcPr>
            <w:tcW w:w="1124" w:type="dxa"/>
            <w:tcBorders>
              <w:top w:val="single" w:sz="4" w:space="0" w:color="000000"/>
              <w:bottom w:val="single" w:sz="4" w:space="0" w:color="000000"/>
            </w:tcBorders>
          </w:tcPr>
          <w:p w14:paraId="367A442C" w14:textId="77777777" w:rsidR="00662C22" w:rsidRDefault="00755329">
            <w:pPr>
              <w:pStyle w:val="TableParagraph"/>
              <w:spacing w:line="232" w:lineRule="exact"/>
              <w:ind w:left="53" w:right="1"/>
            </w:pPr>
            <w:r>
              <w:rPr>
                <w:spacing w:val="-2"/>
              </w:rPr>
              <w:t>30-</w:t>
            </w:r>
            <w:r>
              <w:rPr>
                <w:spacing w:val="-7"/>
              </w:rPr>
              <w:t>52</w:t>
            </w:r>
          </w:p>
        </w:tc>
        <w:tc>
          <w:tcPr>
            <w:tcW w:w="1672" w:type="dxa"/>
            <w:tcBorders>
              <w:top w:val="single" w:sz="4" w:space="0" w:color="000000"/>
              <w:bottom w:val="single" w:sz="4" w:space="0" w:color="000000"/>
            </w:tcBorders>
          </w:tcPr>
          <w:p w14:paraId="0B962DD8" w14:textId="77777777" w:rsidR="00662C22" w:rsidRDefault="00755329">
            <w:pPr>
              <w:pStyle w:val="TableParagraph"/>
              <w:spacing w:line="232" w:lineRule="exact"/>
              <w:ind w:right="95"/>
              <w:jc w:val="right"/>
            </w:pPr>
            <w:r>
              <w:t>Sangat</w:t>
            </w:r>
            <w:r>
              <w:rPr>
                <w:spacing w:val="-1"/>
              </w:rPr>
              <w:t xml:space="preserve"> </w:t>
            </w:r>
            <w:r>
              <w:rPr>
                <w:spacing w:val="-2"/>
              </w:rPr>
              <w:t>Rendah</w:t>
            </w:r>
          </w:p>
        </w:tc>
        <w:tc>
          <w:tcPr>
            <w:tcW w:w="5202" w:type="dxa"/>
            <w:tcBorders>
              <w:top w:val="single" w:sz="4" w:space="0" w:color="000000"/>
              <w:bottom w:val="single" w:sz="4" w:space="0" w:color="000000"/>
            </w:tcBorders>
          </w:tcPr>
          <w:p w14:paraId="1B69737D" w14:textId="77777777" w:rsidR="00662C22" w:rsidRDefault="00755329">
            <w:pPr>
              <w:pStyle w:val="TableParagraph"/>
              <w:tabs>
                <w:tab w:val="left" w:pos="1707"/>
                <w:tab w:val="left" w:pos="3162"/>
                <w:tab w:val="left" w:pos="4299"/>
              </w:tabs>
              <w:spacing w:line="232" w:lineRule="exact"/>
              <w:ind w:left="610"/>
              <w:jc w:val="left"/>
            </w:pPr>
            <w:r>
              <w:rPr>
                <w:spacing w:val="-5"/>
              </w:rPr>
              <w:t>12</w:t>
            </w:r>
            <w:r>
              <w:tab/>
            </w:r>
            <w:r>
              <w:rPr>
                <w:spacing w:val="-2"/>
              </w:rPr>
              <w:t>70,58</w:t>
            </w:r>
            <w:r>
              <w:tab/>
            </w:r>
            <w:r>
              <w:rPr>
                <w:spacing w:val="-5"/>
              </w:rPr>
              <w:t>11</w:t>
            </w:r>
            <w:r>
              <w:tab/>
            </w:r>
            <w:r>
              <w:rPr>
                <w:spacing w:val="-2"/>
              </w:rPr>
              <w:t>64,70</w:t>
            </w:r>
          </w:p>
        </w:tc>
      </w:tr>
      <w:tr w:rsidR="00662C22" w14:paraId="08837A62" w14:textId="77777777">
        <w:trPr>
          <w:trHeight w:val="254"/>
        </w:trPr>
        <w:tc>
          <w:tcPr>
            <w:tcW w:w="1124" w:type="dxa"/>
            <w:tcBorders>
              <w:top w:val="single" w:sz="4" w:space="0" w:color="000000"/>
              <w:bottom w:val="single" w:sz="4" w:space="0" w:color="000000"/>
            </w:tcBorders>
          </w:tcPr>
          <w:p w14:paraId="4F77566B" w14:textId="77777777" w:rsidR="00662C22" w:rsidRDefault="00662C22">
            <w:pPr>
              <w:pStyle w:val="TableParagraph"/>
              <w:spacing w:line="240" w:lineRule="auto"/>
              <w:jc w:val="left"/>
              <w:rPr>
                <w:sz w:val="18"/>
              </w:rPr>
            </w:pPr>
          </w:p>
        </w:tc>
        <w:tc>
          <w:tcPr>
            <w:tcW w:w="1672" w:type="dxa"/>
            <w:tcBorders>
              <w:top w:val="single" w:sz="4" w:space="0" w:color="000000"/>
              <w:bottom w:val="single" w:sz="4" w:space="0" w:color="000000"/>
            </w:tcBorders>
          </w:tcPr>
          <w:p w14:paraId="303B1972" w14:textId="77777777" w:rsidR="00662C22" w:rsidRDefault="00755329">
            <w:pPr>
              <w:pStyle w:val="TableParagraph"/>
              <w:spacing w:before="1" w:line="233" w:lineRule="exact"/>
              <w:ind w:left="155"/>
              <w:jc w:val="left"/>
            </w:pPr>
            <w:r>
              <w:rPr>
                <w:spacing w:val="-2"/>
              </w:rPr>
              <w:t>Jumlah</w:t>
            </w:r>
          </w:p>
        </w:tc>
        <w:tc>
          <w:tcPr>
            <w:tcW w:w="5202" w:type="dxa"/>
            <w:tcBorders>
              <w:top w:val="single" w:sz="4" w:space="0" w:color="000000"/>
              <w:bottom w:val="single" w:sz="4" w:space="0" w:color="000000"/>
            </w:tcBorders>
          </w:tcPr>
          <w:p w14:paraId="664BE455" w14:textId="77777777" w:rsidR="00662C22" w:rsidRDefault="00755329">
            <w:pPr>
              <w:pStyle w:val="TableParagraph"/>
              <w:tabs>
                <w:tab w:val="left" w:pos="1829"/>
                <w:tab w:val="left" w:pos="3162"/>
                <w:tab w:val="left" w:pos="4381"/>
              </w:tabs>
              <w:spacing w:before="1" w:line="233" w:lineRule="exact"/>
              <w:ind w:left="610"/>
              <w:jc w:val="left"/>
            </w:pPr>
            <w:r>
              <w:rPr>
                <w:spacing w:val="-5"/>
              </w:rPr>
              <w:t>17</w:t>
            </w:r>
            <w:r>
              <w:tab/>
            </w:r>
            <w:r>
              <w:rPr>
                <w:spacing w:val="-5"/>
              </w:rPr>
              <w:t>100</w:t>
            </w:r>
            <w:r>
              <w:tab/>
            </w:r>
            <w:r>
              <w:rPr>
                <w:spacing w:val="-5"/>
              </w:rPr>
              <w:t>17</w:t>
            </w:r>
            <w:r>
              <w:tab/>
            </w:r>
            <w:r>
              <w:rPr>
                <w:spacing w:val="-5"/>
              </w:rPr>
              <w:t>100</w:t>
            </w:r>
          </w:p>
        </w:tc>
      </w:tr>
    </w:tbl>
    <w:p w14:paraId="36FAAB7D" w14:textId="77777777" w:rsidR="00662C22" w:rsidRDefault="00755329">
      <w:pPr>
        <w:pStyle w:val="BodyText"/>
        <w:ind w:left="429"/>
      </w:pPr>
      <w:r>
        <w:t>Sumber</w:t>
      </w:r>
      <w:r>
        <w:rPr>
          <w:spacing w:val="-3"/>
        </w:rPr>
        <w:t xml:space="preserve"> </w:t>
      </w:r>
      <w:r>
        <w:t>:</w:t>
      </w:r>
      <w:r>
        <w:rPr>
          <w:spacing w:val="-5"/>
        </w:rPr>
        <w:t xml:space="preserve"> </w:t>
      </w:r>
      <w:r>
        <w:t>Hasil</w:t>
      </w:r>
      <w:r>
        <w:rPr>
          <w:spacing w:val="-2"/>
        </w:rPr>
        <w:t xml:space="preserve"> </w:t>
      </w:r>
      <w:r>
        <w:t>angket</w:t>
      </w:r>
      <w:r>
        <w:rPr>
          <w:spacing w:val="-2"/>
        </w:rPr>
        <w:t xml:space="preserve"> </w:t>
      </w:r>
      <w:r>
        <w:t>kelas</w:t>
      </w:r>
      <w:r>
        <w:rPr>
          <w:spacing w:val="-3"/>
        </w:rPr>
        <w:t xml:space="preserve"> </w:t>
      </w:r>
      <w:r>
        <w:rPr>
          <w:spacing w:val="-2"/>
        </w:rPr>
        <w:t>kontrol</w:t>
      </w:r>
    </w:p>
    <w:p w14:paraId="4991A27E" w14:textId="77777777" w:rsidR="00662C22" w:rsidRDefault="00755329">
      <w:pPr>
        <w:pStyle w:val="BodyText"/>
        <w:ind w:right="135" w:firstLine="427"/>
      </w:pPr>
      <w:r>
        <w:t>Berdasarkan</w:t>
      </w:r>
      <w:r>
        <w:rPr>
          <w:spacing w:val="-4"/>
        </w:rPr>
        <w:t xml:space="preserve"> </w:t>
      </w:r>
      <w:r>
        <w:t>tabel</w:t>
      </w:r>
      <w:r>
        <w:rPr>
          <w:spacing w:val="-3"/>
        </w:rPr>
        <w:t xml:space="preserve"> </w:t>
      </w:r>
      <w:r>
        <w:t>4.2.</w:t>
      </w:r>
      <w:r>
        <w:rPr>
          <w:spacing w:val="-5"/>
        </w:rPr>
        <w:t xml:space="preserve"> </w:t>
      </w:r>
      <w:r>
        <w:t>menunjukkan</w:t>
      </w:r>
      <w:r>
        <w:rPr>
          <w:spacing w:val="-2"/>
        </w:rPr>
        <w:t xml:space="preserve"> </w:t>
      </w:r>
      <w:r>
        <w:t>bahwa</w:t>
      </w:r>
      <w:r>
        <w:rPr>
          <w:spacing w:val="-3"/>
        </w:rPr>
        <w:t xml:space="preserve"> </w:t>
      </w:r>
      <w:r>
        <w:t>tingkat</w:t>
      </w:r>
      <w:r>
        <w:rPr>
          <w:spacing w:val="-1"/>
        </w:rPr>
        <w:t xml:space="preserve"> </w:t>
      </w:r>
      <w:r>
        <w:t>pemilihan</w:t>
      </w:r>
      <w:r>
        <w:rPr>
          <w:spacing w:val="-3"/>
        </w:rPr>
        <w:t xml:space="preserve"> </w:t>
      </w:r>
      <w:r>
        <w:t>karir</w:t>
      </w:r>
      <w:r>
        <w:rPr>
          <w:spacing w:val="-4"/>
        </w:rPr>
        <w:t xml:space="preserve"> </w:t>
      </w:r>
      <w:r>
        <w:t>siswa</w:t>
      </w:r>
      <w:r>
        <w:rPr>
          <w:spacing w:val="-5"/>
        </w:rPr>
        <w:t xml:space="preserve"> </w:t>
      </w:r>
      <w:r>
        <w:t>di</w:t>
      </w:r>
      <w:r>
        <w:rPr>
          <w:spacing w:val="-4"/>
        </w:rPr>
        <w:t xml:space="preserve"> </w:t>
      </w:r>
      <w:r>
        <w:t>SMA</w:t>
      </w:r>
      <w:r>
        <w:rPr>
          <w:spacing w:val="-6"/>
        </w:rPr>
        <w:t xml:space="preserve"> </w:t>
      </w:r>
      <w:r>
        <w:t>Negeri</w:t>
      </w:r>
      <w:r>
        <w:rPr>
          <w:spacing w:val="-4"/>
        </w:rPr>
        <w:t xml:space="preserve"> </w:t>
      </w:r>
      <w:r>
        <w:t>3</w:t>
      </w:r>
      <w:r>
        <w:rPr>
          <w:spacing w:val="-5"/>
        </w:rPr>
        <w:t xml:space="preserve"> </w:t>
      </w:r>
      <w:r>
        <w:t xml:space="preserve">Maros yang tidak diberikan perlakuan saat </w:t>
      </w:r>
      <w:r>
        <w:rPr>
          <w:i/>
        </w:rPr>
        <w:t xml:space="preserve">pretest </w:t>
      </w:r>
      <w:r>
        <w:t>secara umum dalam kategori rendah sebanyak 5 responden atau</w:t>
      </w:r>
      <w:r>
        <w:rPr>
          <w:spacing w:val="-3"/>
        </w:rPr>
        <w:t xml:space="preserve"> </w:t>
      </w:r>
      <w:r>
        <w:t>29,41%</w:t>
      </w:r>
      <w:r>
        <w:rPr>
          <w:spacing w:val="-3"/>
        </w:rPr>
        <w:t xml:space="preserve"> </w:t>
      </w:r>
      <w:r>
        <w:t>dan</w:t>
      </w:r>
      <w:r>
        <w:rPr>
          <w:spacing w:val="-3"/>
        </w:rPr>
        <w:t xml:space="preserve"> </w:t>
      </w:r>
      <w:r>
        <w:t>kategori</w:t>
      </w:r>
      <w:r>
        <w:rPr>
          <w:spacing w:val="-2"/>
        </w:rPr>
        <w:t xml:space="preserve"> </w:t>
      </w:r>
      <w:r>
        <w:t>sangat</w:t>
      </w:r>
      <w:r>
        <w:rPr>
          <w:spacing w:val="-2"/>
        </w:rPr>
        <w:t xml:space="preserve"> </w:t>
      </w:r>
      <w:r>
        <w:t>rendah</w:t>
      </w:r>
      <w:r>
        <w:rPr>
          <w:spacing w:val="-1"/>
        </w:rPr>
        <w:t xml:space="preserve"> </w:t>
      </w:r>
      <w:r>
        <w:t>sebanyak</w:t>
      </w:r>
      <w:r>
        <w:rPr>
          <w:spacing w:val="-3"/>
        </w:rPr>
        <w:t xml:space="preserve"> </w:t>
      </w:r>
      <w:r>
        <w:t>12</w:t>
      </w:r>
      <w:r>
        <w:rPr>
          <w:spacing w:val="-3"/>
        </w:rPr>
        <w:t xml:space="preserve"> </w:t>
      </w:r>
      <w:r>
        <w:t>responden</w:t>
      </w:r>
      <w:r>
        <w:rPr>
          <w:spacing w:val="-3"/>
        </w:rPr>
        <w:t xml:space="preserve"> </w:t>
      </w:r>
      <w:r>
        <w:t>atau</w:t>
      </w:r>
      <w:r>
        <w:rPr>
          <w:spacing w:val="-1"/>
        </w:rPr>
        <w:t xml:space="preserve"> </w:t>
      </w:r>
      <w:r>
        <w:t>70,58%.</w:t>
      </w:r>
      <w:r>
        <w:rPr>
          <w:spacing w:val="-1"/>
        </w:rPr>
        <w:t xml:space="preserve"> </w:t>
      </w:r>
      <w:r>
        <w:t>Selanjutnya</w:t>
      </w:r>
      <w:r>
        <w:rPr>
          <w:spacing w:val="-3"/>
        </w:rPr>
        <w:t xml:space="preserve"> </w:t>
      </w:r>
      <w:r>
        <w:t xml:space="preserve">saat </w:t>
      </w:r>
      <w:r>
        <w:rPr>
          <w:i/>
        </w:rPr>
        <w:t xml:space="preserve">posttest </w:t>
      </w:r>
      <w:r>
        <w:t>kondisi</w:t>
      </w:r>
      <w:r>
        <w:rPr>
          <w:spacing w:val="9"/>
        </w:rPr>
        <w:t xml:space="preserve"> </w:t>
      </w:r>
      <w:r>
        <w:t>pada</w:t>
      </w:r>
      <w:r>
        <w:rPr>
          <w:spacing w:val="11"/>
        </w:rPr>
        <w:t xml:space="preserve"> </w:t>
      </w:r>
      <w:r>
        <w:t>kategori</w:t>
      </w:r>
      <w:r>
        <w:rPr>
          <w:spacing w:val="11"/>
        </w:rPr>
        <w:t xml:space="preserve"> </w:t>
      </w:r>
      <w:r>
        <w:t>rendah</w:t>
      </w:r>
      <w:r>
        <w:rPr>
          <w:spacing w:val="11"/>
        </w:rPr>
        <w:t xml:space="preserve"> </w:t>
      </w:r>
      <w:r>
        <w:t>menunjukkan</w:t>
      </w:r>
      <w:r>
        <w:rPr>
          <w:spacing w:val="10"/>
        </w:rPr>
        <w:t xml:space="preserve"> </w:t>
      </w:r>
      <w:r>
        <w:t>peningkatan</w:t>
      </w:r>
      <w:r>
        <w:rPr>
          <w:spacing w:val="11"/>
        </w:rPr>
        <w:t xml:space="preserve"> </w:t>
      </w:r>
      <w:r>
        <w:t>sedikit</w:t>
      </w:r>
      <w:r>
        <w:rPr>
          <w:spacing w:val="11"/>
        </w:rPr>
        <w:t xml:space="preserve"> </w:t>
      </w:r>
      <w:r>
        <w:t>yaitu</w:t>
      </w:r>
      <w:r>
        <w:rPr>
          <w:spacing w:val="11"/>
        </w:rPr>
        <w:t xml:space="preserve"> </w:t>
      </w:r>
      <w:r>
        <w:t>sebanyak</w:t>
      </w:r>
      <w:r>
        <w:rPr>
          <w:spacing w:val="10"/>
        </w:rPr>
        <w:t xml:space="preserve"> </w:t>
      </w:r>
      <w:r>
        <w:t>1</w:t>
      </w:r>
      <w:r>
        <w:rPr>
          <w:spacing w:val="8"/>
        </w:rPr>
        <w:t xml:space="preserve"> </w:t>
      </w:r>
      <w:r>
        <w:t>responden</w:t>
      </w:r>
      <w:r>
        <w:rPr>
          <w:spacing w:val="11"/>
        </w:rPr>
        <w:t xml:space="preserve"> </w:t>
      </w:r>
      <w:r>
        <w:rPr>
          <w:spacing w:val="-2"/>
        </w:rPr>
        <w:t>sehingga</w:t>
      </w:r>
    </w:p>
    <w:p w14:paraId="73138B92" w14:textId="77777777" w:rsidR="00662C22" w:rsidRDefault="00662C22">
      <w:pPr>
        <w:pStyle w:val="BodyText"/>
        <w:sectPr w:rsidR="00662C22">
          <w:pgSz w:w="11910" w:h="16850"/>
          <w:pgMar w:top="1600" w:right="992" w:bottom="280" w:left="1700" w:header="1140" w:footer="0" w:gutter="0"/>
          <w:cols w:space="720"/>
        </w:sectPr>
      </w:pPr>
    </w:p>
    <w:p w14:paraId="4FDE4B09" w14:textId="77777777" w:rsidR="00662C22" w:rsidRDefault="00755329">
      <w:pPr>
        <w:pStyle w:val="BodyText"/>
        <w:spacing w:before="81"/>
        <w:ind w:right="135"/>
      </w:pPr>
      <w:r>
        <w:lastRenderedPageBreak/>
        <w:t>meningkat menjadi 6 responden atau 35,29%. Pada kategori sangat</w:t>
      </w:r>
      <w:r>
        <w:rPr>
          <w:spacing w:val="40"/>
        </w:rPr>
        <w:t xml:space="preserve"> </w:t>
      </w:r>
      <w:r>
        <w:t>rendah</w:t>
      </w:r>
      <w:r>
        <w:rPr>
          <w:spacing w:val="40"/>
        </w:rPr>
        <w:t xml:space="preserve"> </w:t>
      </w:r>
      <w:r>
        <w:t>mengalami</w:t>
      </w:r>
      <w:r>
        <w:rPr>
          <w:spacing w:val="40"/>
        </w:rPr>
        <w:t xml:space="preserve"> </w:t>
      </w:r>
      <w:r>
        <w:t>penurunan sebanyak</w:t>
      </w:r>
      <w:r>
        <w:rPr>
          <w:spacing w:val="40"/>
        </w:rPr>
        <w:t xml:space="preserve"> </w:t>
      </w:r>
      <w:r>
        <w:t>1</w:t>
      </w:r>
      <w:r>
        <w:rPr>
          <w:spacing w:val="40"/>
        </w:rPr>
        <w:t xml:space="preserve"> </w:t>
      </w:r>
      <w:r>
        <w:t>responden sehingga menurun menjadi 11 responden atau 64,70%. Namun s</w:t>
      </w:r>
      <w:r>
        <w:t xml:space="preserve">aat </w:t>
      </w:r>
      <w:r>
        <w:rPr>
          <w:i/>
        </w:rPr>
        <w:t xml:space="preserve">posttest </w:t>
      </w:r>
      <w:r>
        <w:t>kondisi tersebut tidak menunjukkan perubahan yang berarti.</w:t>
      </w:r>
    </w:p>
    <w:p w14:paraId="1DF180CC" w14:textId="77777777" w:rsidR="00662C22" w:rsidRDefault="00755329">
      <w:pPr>
        <w:pStyle w:val="BodyText"/>
        <w:ind w:right="137" w:firstLine="427"/>
      </w:pPr>
      <w:r>
        <w:t xml:space="preserve">Secara keseluruhan, rangkaian proses dari </w:t>
      </w:r>
      <w:r>
        <w:rPr>
          <w:i/>
        </w:rPr>
        <w:t>pretest</w:t>
      </w:r>
      <w:r>
        <w:t xml:space="preserve">, pemberian perlakuan, kemudian </w:t>
      </w:r>
      <w:r>
        <w:rPr>
          <w:i/>
        </w:rPr>
        <w:t xml:space="preserve">posttest </w:t>
      </w:r>
      <w:r>
        <w:t>menujukkan</w:t>
      </w:r>
      <w:r>
        <w:rPr>
          <w:spacing w:val="-16"/>
        </w:rPr>
        <w:t xml:space="preserve"> </w:t>
      </w:r>
      <w:r>
        <w:t>adanya</w:t>
      </w:r>
      <w:r>
        <w:rPr>
          <w:spacing w:val="-14"/>
        </w:rPr>
        <w:t xml:space="preserve"> </w:t>
      </w:r>
      <w:r>
        <w:t>perubahan</w:t>
      </w:r>
      <w:r>
        <w:rPr>
          <w:spacing w:val="-14"/>
        </w:rPr>
        <w:t xml:space="preserve"> </w:t>
      </w:r>
      <w:r>
        <w:t>pada</w:t>
      </w:r>
      <w:r>
        <w:rPr>
          <w:spacing w:val="-13"/>
        </w:rPr>
        <w:t xml:space="preserve"> </w:t>
      </w:r>
      <w:r>
        <w:t>perencanaan</w:t>
      </w:r>
      <w:r>
        <w:rPr>
          <w:spacing w:val="-14"/>
        </w:rPr>
        <w:t xml:space="preserve"> </w:t>
      </w:r>
      <w:r>
        <w:t>karir</w:t>
      </w:r>
      <w:r>
        <w:rPr>
          <w:spacing w:val="-14"/>
        </w:rPr>
        <w:t xml:space="preserve"> </w:t>
      </w:r>
      <w:r>
        <w:t>siswa.</w:t>
      </w:r>
      <w:r>
        <w:rPr>
          <w:spacing w:val="-14"/>
        </w:rPr>
        <w:t xml:space="preserve"> </w:t>
      </w:r>
      <w:r>
        <w:t>Hal</w:t>
      </w:r>
      <w:r>
        <w:rPr>
          <w:spacing w:val="-13"/>
        </w:rPr>
        <w:t xml:space="preserve"> </w:t>
      </w:r>
      <w:r>
        <w:t>tersebut</w:t>
      </w:r>
      <w:r>
        <w:rPr>
          <w:spacing w:val="-14"/>
        </w:rPr>
        <w:t xml:space="preserve"> </w:t>
      </w:r>
      <w:r>
        <w:t>ditunjukkan</w:t>
      </w:r>
      <w:r>
        <w:rPr>
          <w:spacing w:val="-14"/>
        </w:rPr>
        <w:t xml:space="preserve"> </w:t>
      </w:r>
      <w:r>
        <w:t>dari</w:t>
      </w:r>
      <w:r>
        <w:rPr>
          <w:spacing w:val="-14"/>
        </w:rPr>
        <w:t xml:space="preserve"> </w:t>
      </w:r>
      <w:r>
        <w:t>tabel</w:t>
      </w:r>
      <w:r>
        <w:rPr>
          <w:spacing w:val="-13"/>
        </w:rPr>
        <w:t xml:space="preserve"> </w:t>
      </w:r>
      <w:r>
        <w:t>tingkat pemilihan karir siswa berikut:</w:t>
      </w:r>
    </w:p>
    <w:p w14:paraId="54E6D47F" w14:textId="77777777" w:rsidR="00662C22" w:rsidRDefault="00755329">
      <w:pPr>
        <w:pStyle w:val="BodyText"/>
        <w:spacing w:after="7" w:line="252" w:lineRule="exact"/>
        <w:ind w:left="1565"/>
      </w:pPr>
      <w:r>
        <w:rPr>
          <w:b/>
        </w:rPr>
        <w:t>Tabel</w:t>
      </w:r>
      <w:r>
        <w:rPr>
          <w:b/>
          <w:spacing w:val="-4"/>
        </w:rPr>
        <w:t xml:space="preserve"> </w:t>
      </w:r>
      <w:r>
        <w:rPr>
          <w:b/>
        </w:rPr>
        <w:t>4.3.</w:t>
      </w:r>
      <w:r>
        <w:rPr>
          <w:b/>
          <w:spacing w:val="-5"/>
        </w:rPr>
        <w:t xml:space="preserve"> </w:t>
      </w:r>
      <w:r>
        <w:t>Tingkat</w:t>
      </w:r>
      <w:r>
        <w:rPr>
          <w:spacing w:val="-5"/>
        </w:rPr>
        <w:t xml:space="preserve"> </w:t>
      </w:r>
      <w:r>
        <w:t>pemilihan</w:t>
      </w:r>
      <w:r>
        <w:rPr>
          <w:spacing w:val="-2"/>
        </w:rPr>
        <w:t xml:space="preserve"> </w:t>
      </w:r>
      <w:r>
        <w:t>Karir</w:t>
      </w:r>
      <w:r>
        <w:rPr>
          <w:spacing w:val="-3"/>
        </w:rPr>
        <w:t xml:space="preserve"> </w:t>
      </w:r>
      <w:r>
        <w:t>Siswa</w:t>
      </w:r>
      <w:r>
        <w:rPr>
          <w:spacing w:val="-2"/>
        </w:rPr>
        <w:t xml:space="preserve"> </w:t>
      </w:r>
      <w:r>
        <w:t>di</w:t>
      </w:r>
      <w:r>
        <w:rPr>
          <w:spacing w:val="-2"/>
        </w:rPr>
        <w:t xml:space="preserve"> </w:t>
      </w:r>
      <w:r>
        <w:t>SMA</w:t>
      </w:r>
      <w:r>
        <w:rPr>
          <w:spacing w:val="-3"/>
        </w:rPr>
        <w:t xml:space="preserve"> </w:t>
      </w:r>
      <w:r>
        <w:t>Negeri</w:t>
      </w:r>
      <w:r>
        <w:rPr>
          <w:spacing w:val="-4"/>
        </w:rPr>
        <w:t xml:space="preserve"> </w:t>
      </w:r>
      <w:r>
        <w:t>3</w:t>
      </w:r>
      <w:r>
        <w:rPr>
          <w:spacing w:val="-2"/>
        </w:rPr>
        <w:t xml:space="preserve"> Maros.</w:t>
      </w:r>
    </w:p>
    <w:tbl>
      <w:tblPr>
        <w:tblW w:w="0" w:type="auto"/>
        <w:tblInd w:w="520" w:type="dxa"/>
        <w:tblLayout w:type="fixed"/>
        <w:tblCellMar>
          <w:left w:w="0" w:type="dxa"/>
          <w:right w:w="0" w:type="dxa"/>
        </w:tblCellMar>
        <w:tblLook w:val="01E0" w:firstRow="1" w:lastRow="1" w:firstColumn="1" w:lastColumn="1" w:noHBand="0" w:noVBand="0"/>
      </w:tblPr>
      <w:tblGrid>
        <w:gridCol w:w="1402"/>
        <w:gridCol w:w="1729"/>
        <w:gridCol w:w="1265"/>
        <w:gridCol w:w="1633"/>
        <w:gridCol w:w="2020"/>
      </w:tblGrid>
      <w:tr w:rsidR="00662C22" w14:paraId="413BFCAC" w14:textId="77777777">
        <w:trPr>
          <w:trHeight w:val="251"/>
        </w:trPr>
        <w:tc>
          <w:tcPr>
            <w:tcW w:w="1402" w:type="dxa"/>
            <w:tcBorders>
              <w:top w:val="single" w:sz="4" w:space="0" w:color="000000"/>
              <w:bottom w:val="single" w:sz="4" w:space="0" w:color="000000"/>
            </w:tcBorders>
          </w:tcPr>
          <w:p w14:paraId="3672E36E" w14:textId="77777777" w:rsidR="00662C22" w:rsidRDefault="00755329">
            <w:pPr>
              <w:pStyle w:val="TableParagraph"/>
              <w:spacing w:line="232" w:lineRule="exact"/>
              <w:ind w:left="1"/>
              <w:rPr>
                <w:b/>
              </w:rPr>
            </w:pPr>
            <w:r>
              <w:rPr>
                <w:b/>
              </w:rPr>
              <w:t>Jenis</w:t>
            </w:r>
            <w:r>
              <w:rPr>
                <w:b/>
                <w:spacing w:val="-2"/>
              </w:rPr>
              <w:t xml:space="preserve"> </w:t>
            </w:r>
            <w:r>
              <w:rPr>
                <w:b/>
                <w:spacing w:val="-4"/>
              </w:rPr>
              <w:t>Data</w:t>
            </w:r>
          </w:p>
        </w:tc>
        <w:tc>
          <w:tcPr>
            <w:tcW w:w="1729" w:type="dxa"/>
            <w:tcBorders>
              <w:top w:val="single" w:sz="4" w:space="0" w:color="000000"/>
              <w:bottom w:val="single" w:sz="4" w:space="0" w:color="000000"/>
            </w:tcBorders>
          </w:tcPr>
          <w:p w14:paraId="708BBDE3" w14:textId="77777777" w:rsidR="00662C22" w:rsidRDefault="00755329">
            <w:pPr>
              <w:pStyle w:val="TableParagraph"/>
              <w:spacing w:line="232" w:lineRule="exact"/>
              <w:ind w:left="1" w:right="57"/>
              <w:rPr>
                <w:b/>
              </w:rPr>
            </w:pPr>
            <w:r>
              <w:rPr>
                <w:b/>
                <w:spacing w:val="-2"/>
              </w:rPr>
              <w:t>Kelas</w:t>
            </w:r>
          </w:p>
        </w:tc>
        <w:tc>
          <w:tcPr>
            <w:tcW w:w="1265" w:type="dxa"/>
            <w:tcBorders>
              <w:top w:val="single" w:sz="4" w:space="0" w:color="000000"/>
              <w:bottom w:val="single" w:sz="4" w:space="0" w:color="000000"/>
            </w:tcBorders>
          </w:tcPr>
          <w:p w14:paraId="3C009FE2" w14:textId="77777777" w:rsidR="00662C22" w:rsidRDefault="00755329">
            <w:pPr>
              <w:pStyle w:val="TableParagraph"/>
              <w:spacing w:line="232" w:lineRule="exact"/>
              <w:ind w:left="2" w:right="3"/>
              <w:rPr>
                <w:b/>
                <w:i/>
              </w:rPr>
            </w:pPr>
            <w:r>
              <w:rPr>
                <w:b/>
                <w:i/>
                <w:spacing w:val="-4"/>
              </w:rPr>
              <w:t>Mean</w:t>
            </w:r>
          </w:p>
        </w:tc>
        <w:tc>
          <w:tcPr>
            <w:tcW w:w="1633" w:type="dxa"/>
            <w:tcBorders>
              <w:top w:val="single" w:sz="4" w:space="0" w:color="000000"/>
              <w:bottom w:val="single" w:sz="4" w:space="0" w:color="000000"/>
            </w:tcBorders>
          </w:tcPr>
          <w:p w14:paraId="7F0262A9" w14:textId="77777777" w:rsidR="00662C22" w:rsidRDefault="00755329">
            <w:pPr>
              <w:pStyle w:val="TableParagraph"/>
              <w:spacing w:line="232" w:lineRule="exact"/>
              <w:ind w:left="1" w:right="129"/>
              <w:rPr>
                <w:b/>
              </w:rPr>
            </w:pPr>
            <w:r>
              <w:rPr>
                <w:b/>
                <w:spacing w:val="-2"/>
              </w:rPr>
              <w:t>Interval</w:t>
            </w:r>
          </w:p>
        </w:tc>
        <w:tc>
          <w:tcPr>
            <w:tcW w:w="2020" w:type="dxa"/>
            <w:tcBorders>
              <w:top w:val="single" w:sz="4" w:space="0" w:color="000000"/>
              <w:bottom w:val="single" w:sz="4" w:space="0" w:color="000000"/>
            </w:tcBorders>
          </w:tcPr>
          <w:p w14:paraId="198FEB20" w14:textId="77777777" w:rsidR="00662C22" w:rsidRDefault="00755329">
            <w:pPr>
              <w:pStyle w:val="TableParagraph"/>
              <w:spacing w:line="232" w:lineRule="exact"/>
              <w:ind w:right="180"/>
              <w:rPr>
                <w:b/>
              </w:rPr>
            </w:pPr>
            <w:r>
              <w:rPr>
                <w:b/>
                <w:spacing w:val="-2"/>
              </w:rPr>
              <w:t>Kategori</w:t>
            </w:r>
          </w:p>
        </w:tc>
      </w:tr>
      <w:tr w:rsidR="00662C22" w14:paraId="73B7F7AC" w14:textId="77777777">
        <w:trPr>
          <w:trHeight w:val="254"/>
        </w:trPr>
        <w:tc>
          <w:tcPr>
            <w:tcW w:w="1402" w:type="dxa"/>
            <w:tcBorders>
              <w:top w:val="single" w:sz="4" w:space="0" w:color="000000"/>
            </w:tcBorders>
          </w:tcPr>
          <w:p w14:paraId="3559285A" w14:textId="77777777" w:rsidR="00662C22" w:rsidRDefault="00755329">
            <w:pPr>
              <w:pStyle w:val="TableParagraph"/>
              <w:ind w:left="1" w:right="1"/>
              <w:rPr>
                <w:b/>
                <w:i/>
              </w:rPr>
            </w:pPr>
            <w:r>
              <w:rPr>
                <w:b/>
                <w:i/>
                <w:spacing w:val="-2"/>
              </w:rPr>
              <w:t>Pretest</w:t>
            </w:r>
          </w:p>
        </w:tc>
        <w:tc>
          <w:tcPr>
            <w:tcW w:w="1729" w:type="dxa"/>
            <w:tcBorders>
              <w:top w:val="single" w:sz="4" w:space="0" w:color="000000"/>
              <w:bottom w:val="single" w:sz="4" w:space="0" w:color="000000"/>
            </w:tcBorders>
          </w:tcPr>
          <w:p w14:paraId="386DE4AE" w14:textId="77777777" w:rsidR="00662C22" w:rsidRDefault="00755329">
            <w:pPr>
              <w:pStyle w:val="TableParagraph"/>
              <w:ind w:left="3" w:right="57"/>
            </w:pPr>
            <w:r>
              <w:rPr>
                <w:spacing w:val="-2"/>
              </w:rPr>
              <w:t>Eksperimen</w:t>
            </w:r>
          </w:p>
        </w:tc>
        <w:tc>
          <w:tcPr>
            <w:tcW w:w="1265" w:type="dxa"/>
            <w:tcBorders>
              <w:top w:val="single" w:sz="4" w:space="0" w:color="000000"/>
              <w:bottom w:val="single" w:sz="4" w:space="0" w:color="000000"/>
            </w:tcBorders>
          </w:tcPr>
          <w:p w14:paraId="6AEAB4D6" w14:textId="77777777" w:rsidR="00662C22" w:rsidRDefault="00755329">
            <w:pPr>
              <w:pStyle w:val="TableParagraph"/>
              <w:ind w:right="3"/>
            </w:pPr>
            <w:r>
              <w:rPr>
                <w:spacing w:val="-2"/>
              </w:rPr>
              <w:t>74,65</w:t>
            </w:r>
          </w:p>
        </w:tc>
        <w:tc>
          <w:tcPr>
            <w:tcW w:w="1633" w:type="dxa"/>
            <w:tcBorders>
              <w:top w:val="single" w:sz="4" w:space="0" w:color="000000"/>
              <w:bottom w:val="single" w:sz="4" w:space="0" w:color="000000"/>
            </w:tcBorders>
          </w:tcPr>
          <w:p w14:paraId="49285679" w14:textId="77777777" w:rsidR="00662C22" w:rsidRDefault="00755329">
            <w:pPr>
              <w:pStyle w:val="TableParagraph"/>
              <w:ind w:right="129"/>
            </w:pPr>
            <w:r>
              <w:rPr>
                <w:spacing w:val="-2"/>
              </w:rPr>
              <w:t>53-</w:t>
            </w:r>
            <w:r>
              <w:rPr>
                <w:spacing w:val="-7"/>
              </w:rPr>
              <w:t>75</w:t>
            </w:r>
          </w:p>
        </w:tc>
        <w:tc>
          <w:tcPr>
            <w:tcW w:w="2020" w:type="dxa"/>
            <w:tcBorders>
              <w:top w:val="single" w:sz="4" w:space="0" w:color="000000"/>
              <w:bottom w:val="single" w:sz="4" w:space="0" w:color="000000"/>
            </w:tcBorders>
          </w:tcPr>
          <w:p w14:paraId="2B8A4CFB" w14:textId="77777777" w:rsidR="00662C22" w:rsidRDefault="00755329">
            <w:pPr>
              <w:pStyle w:val="TableParagraph"/>
              <w:ind w:left="1" w:right="180"/>
            </w:pPr>
            <w:r>
              <w:rPr>
                <w:spacing w:val="-2"/>
              </w:rPr>
              <w:t>Rendah</w:t>
            </w:r>
          </w:p>
        </w:tc>
      </w:tr>
      <w:tr w:rsidR="00662C22" w14:paraId="3FB6F307" w14:textId="77777777">
        <w:trPr>
          <w:trHeight w:val="251"/>
        </w:trPr>
        <w:tc>
          <w:tcPr>
            <w:tcW w:w="1402" w:type="dxa"/>
            <w:tcBorders>
              <w:bottom w:val="single" w:sz="4" w:space="0" w:color="000000"/>
            </w:tcBorders>
          </w:tcPr>
          <w:p w14:paraId="73A56E0D" w14:textId="77777777" w:rsidR="00662C22" w:rsidRDefault="00662C22">
            <w:pPr>
              <w:pStyle w:val="TableParagraph"/>
              <w:spacing w:line="240" w:lineRule="auto"/>
              <w:jc w:val="left"/>
              <w:rPr>
                <w:sz w:val="18"/>
              </w:rPr>
            </w:pPr>
          </w:p>
        </w:tc>
        <w:tc>
          <w:tcPr>
            <w:tcW w:w="1729" w:type="dxa"/>
            <w:tcBorders>
              <w:top w:val="single" w:sz="4" w:space="0" w:color="000000"/>
              <w:bottom w:val="single" w:sz="4" w:space="0" w:color="000000"/>
            </w:tcBorders>
          </w:tcPr>
          <w:p w14:paraId="2C7BF092" w14:textId="77777777" w:rsidR="00662C22" w:rsidRDefault="00755329">
            <w:pPr>
              <w:pStyle w:val="TableParagraph"/>
              <w:spacing w:line="232" w:lineRule="exact"/>
              <w:ind w:right="57"/>
            </w:pPr>
            <w:r>
              <w:rPr>
                <w:spacing w:val="-2"/>
              </w:rPr>
              <w:t>Kontrol</w:t>
            </w:r>
          </w:p>
        </w:tc>
        <w:tc>
          <w:tcPr>
            <w:tcW w:w="1265" w:type="dxa"/>
            <w:tcBorders>
              <w:top w:val="single" w:sz="4" w:space="0" w:color="000000"/>
              <w:bottom w:val="single" w:sz="4" w:space="0" w:color="000000"/>
            </w:tcBorders>
          </w:tcPr>
          <w:p w14:paraId="29C8D0A8" w14:textId="77777777" w:rsidR="00662C22" w:rsidRDefault="00755329">
            <w:pPr>
              <w:pStyle w:val="TableParagraph"/>
              <w:spacing w:line="232" w:lineRule="exact"/>
              <w:ind w:right="3"/>
            </w:pPr>
            <w:r>
              <w:rPr>
                <w:spacing w:val="-2"/>
              </w:rPr>
              <w:t>74,12</w:t>
            </w:r>
          </w:p>
        </w:tc>
        <w:tc>
          <w:tcPr>
            <w:tcW w:w="1633" w:type="dxa"/>
            <w:tcBorders>
              <w:top w:val="single" w:sz="4" w:space="0" w:color="000000"/>
              <w:bottom w:val="single" w:sz="4" w:space="0" w:color="000000"/>
            </w:tcBorders>
          </w:tcPr>
          <w:p w14:paraId="17F978AD" w14:textId="77777777" w:rsidR="00662C22" w:rsidRDefault="00755329">
            <w:pPr>
              <w:pStyle w:val="TableParagraph"/>
              <w:spacing w:line="232" w:lineRule="exact"/>
              <w:ind w:right="129"/>
            </w:pPr>
            <w:r>
              <w:rPr>
                <w:spacing w:val="-2"/>
              </w:rPr>
              <w:t>53-</w:t>
            </w:r>
            <w:r>
              <w:rPr>
                <w:spacing w:val="-7"/>
              </w:rPr>
              <w:t>75</w:t>
            </w:r>
          </w:p>
        </w:tc>
        <w:tc>
          <w:tcPr>
            <w:tcW w:w="2020" w:type="dxa"/>
            <w:tcBorders>
              <w:top w:val="single" w:sz="4" w:space="0" w:color="000000"/>
              <w:bottom w:val="single" w:sz="4" w:space="0" w:color="000000"/>
            </w:tcBorders>
          </w:tcPr>
          <w:p w14:paraId="58974ECD" w14:textId="77777777" w:rsidR="00662C22" w:rsidRDefault="00755329">
            <w:pPr>
              <w:pStyle w:val="TableParagraph"/>
              <w:spacing w:line="232" w:lineRule="exact"/>
              <w:ind w:left="1" w:right="180"/>
            </w:pPr>
            <w:r>
              <w:rPr>
                <w:spacing w:val="-2"/>
              </w:rPr>
              <w:t>Rendah</w:t>
            </w:r>
          </w:p>
        </w:tc>
      </w:tr>
      <w:tr w:rsidR="00662C22" w14:paraId="33980E26" w14:textId="77777777">
        <w:trPr>
          <w:trHeight w:val="253"/>
        </w:trPr>
        <w:tc>
          <w:tcPr>
            <w:tcW w:w="1402" w:type="dxa"/>
            <w:tcBorders>
              <w:top w:val="single" w:sz="4" w:space="0" w:color="000000"/>
            </w:tcBorders>
          </w:tcPr>
          <w:p w14:paraId="6896243D" w14:textId="77777777" w:rsidR="00662C22" w:rsidRDefault="00755329">
            <w:pPr>
              <w:pStyle w:val="TableParagraph"/>
              <w:ind w:left="1" w:right="1"/>
              <w:rPr>
                <w:b/>
                <w:i/>
              </w:rPr>
            </w:pPr>
            <w:r>
              <w:rPr>
                <w:b/>
                <w:i/>
                <w:spacing w:val="-2"/>
              </w:rPr>
              <w:t>Posttest</w:t>
            </w:r>
          </w:p>
        </w:tc>
        <w:tc>
          <w:tcPr>
            <w:tcW w:w="1729" w:type="dxa"/>
            <w:tcBorders>
              <w:top w:val="single" w:sz="4" w:space="0" w:color="000000"/>
              <w:bottom w:val="single" w:sz="4" w:space="0" w:color="000000"/>
            </w:tcBorders>
          </w:tcPr>
          <w:p w14:paraId="62F92A0D" w14:textId="77777777" w:rsidR="00662C22" w:rsidRDefault="00755329">
            <w:pPr>
              <w:pStyle w:val="TableParagraph"/>
              <w:ind w:left="3" w:right="57"/>
            </w:pPr>
            <w:r>
              <w:rPr>
                <w:spacing w:val="-2"/>
              </w:rPr>
              <w:t>Eksperimen</w:t>
            </w:r>
          </w:p>
        </w:tc>
        <w:tc>
          <w:tcPr>
            <w:tcW w:w="1265" w:type="dxa"/>
            <w:tcBorders>
              <w:top w:val="single" w:sz="4" w:space="0" w:color="000000"/>
              <w:bottom w:val="single" w:sz="4" w:space="0" w:color="000000"/>
            </w:tcBorders>
          </w:tcPr>
          <w:p w14:paraId="0BCF1229" w14:textId="77777777" w:rsidR="00662C22" w:rsidRDefault="00755329">
            <w:pPr>
              <w:pStyle w:val="TableParagraph"/>
              <w:ind w:right="3"/>
            </w:pPr>
            <w:r>
              <w:rPr>
                <w:spacing w:val="-2"/>
              </w:rPr>
              <w:t>86,18</w:t>
            </w:r>
          </w:p>
        </w:tc>
        <w:tc>
          <w:tcPr>
            <w:tcW w:w="1633" w:type="dxa"/>
            <w:tcBorders>
              <w:top w:val="single" w:sz="4" w:space="0" w:color="000000"/>
              <w:bottom w:val="single" w:sz="4" w:space="0" w:color="000000"/>
            </w:tcBorders>
          </w:tcPr>
          <w:p w14:paraId="21F875C7" w14:textId="77777777" w:rsidR="00662C22" w:rsidRDefault="00755329">
            <w:pPr>
              <w:pStyle w:val="TableParagraph"/>
              <w:ind w:right="129"/>
            </w:pPr>
            <w:r>
              <w:rPr>
                <w:spacing w:val="-2"/>
              </w:rPr>
              <w:t>76-</w:t>
            </w:r>
            <w:r>
              <w:rPr>
                <w:spacing w:val="-7"/>
              </w:rPr>
              <w:t>98</w:t>
            </w:r>
          </w:p>
        </w:tc>
        <w:tc>
          <w:tcPr>
            <w:tcW w:w="2020" w:type="dxa"/>
            <w:tcBorders>
              <w:top w:val="single" w:sz="4" w:space="0" w:color="000000"/>
              <w:bottom w:val="single" w:sz="4" w:space="0" w:color="000000"/>
            </w:tcBorders>
          </w:tcPr>
          <w:p w14:paraId="53CB26B0" w14:textId="77777777" w:rsidR="00662C22" w:rsidRDefault="00755329">
            <w:pPr>
              <w:pStyle w:val="TableParagraph"/>
              <w:ind w:right="180"/>
            </w:pPr>
            <w:r>
              <w:rPr>
                <w:spacing w:val="-2"/>
              </w:rPr>
              <w:t>Tinggi</w:t>
            </w:r>
          </w:p>
        </w:tc>
      </w:tr>
      <w:tr w:rsidR="00662C22" w14:paraId="3EE2A7F5" w14:textId="77777777">
        <w:trPr>
          <w:trHeight w:val="253"/>
        </w:trPr>
        <w:tc>
          <w:tcPr>
            <w:tcW w:w="1402" w:type="dxa"/>
            <w:tcBorders>
              <w:bottom w:val="single" w:sz="4" w:space="0" w:color="000000"/>
            </w:tcBorders>
          </w:tcPr>
          <w:p w14:paraId="6B6383F8" w14:textId="77777777" w:rsidR="00662C22" w:rsidRDefault="00662C22">
            <w:pPr>
              <w:pStyle w:val="TableParagraph"/>
              <w:spacing w:line="240" w:lineRule="auto"/>
              <w:jc w:val="left"/>
              <w:rPr>
                <w:sz w:val="18"/>
              </w:rPr>
            </w:pPr>
          </w:p>
        </w:tc>
        <w:tc>
          <w:tcPr>
            <w:tcW w:w="1729" w:type="dxa"/>
            <w:tcBorders>
              <w:top w:val="single" w:sz="4" w:space="0" w:color="000000"/>
              <w:bottom w:val="single" w:sz="4" w:space="0" w:color="000000"/>
            </w:tcBorders>
          </w:tcPr>
          <w:p w14:paraId="63CABBD3" w14:textId="77777777" w:rsidR="00662C22" w:rsidRDefault="00755329">
            <w:pPr>
              <w:pStyle w:val="TableParagraph"/>
              <w:ind w:right="57"/>
            </w:pPr>
            <w:r>
              <w:rPr>
                <w:spacing w:val="-2"/>
              </w:rPr>
              <w:t>Kontrol</w:t>
            </w:r>
          </w:p>
        </w:tc>
        <w:tc>
          <w:tcPr>
            <w:tcW w:w="1265" w:type="dxa"/>
            <w:tcBorders>
              <w:top w:val="single" w:sz="4" w:space="0" w:color="000000"/>
              <w:bottom w:val="single" w:sz="4" w:space="0" w:color="000000"/>
            </w:tcBorders>
          </w:tcPr>
          <w:p w14:paraId="73947BDE" w14:textId="77777777" w:rsidR="00662C22" w:rsidRDefault="00755329">
            <w:pPr>
              <w:pStyle w:val="TableParagraph"/>
              <w:ind w:right="3"/>
            </w:pPr>
            <w:r>
              <w:rPr>
                <w:spacing w:val="-2"/>
              </w:rPr>
              <w:t>74,18</w:t>
            </w:r>
          </w:p>
        </w:tc>
        <w:tc>
          <w:tcPr>
            <w:tcW w:w="1633" w:type="dxa"/>
            <w:tcBorders>
              <w:top w:val="single" w:sz="4" w:space="0" w:color="000000"/>
              <w:bottom w:val="single" w:sz="4" w:space="0" w:color="000000"/>
            </w:tcBorders>
          </w:tcPr>
          <w:p w14:paraId="2260FB45" w14:textId="77777777" w:rsidR="00662C22" w:rsidRDefault="00755329">
            <w:pPr>
              <w:pStyle w:val="TableParagraph"/>
              <w:ind w:right="129"/>
            </w:pPr>
            <w:r>
              <w:rPr>
                <w:spacing w:val="-2"/>
              </w:rPr>
              <w:t>53-</w:t>
            </w:r>
            <w:r>
              <w:rPr>
                <w:spacing w:val="-7"/>
              </w:rPr>
              <w:t>75</w:t>
            </w:r>
          </w:p>
        </w:tc>
        <w:tc>
          <w:tcPr>
            <w:tcW w:w="2020" w:type="dxa"/>
            <w:tcBorders>
              <w:top w:val="single" w:sz="4" w:space="0" w:color="000000"/>
              <w:bottom w:val="single" w:sz="4" w:space="0" w:color="000000"/>
            </w:tcBorders>
          </w:tcPr>
          <w:p w14:paraId="7D945736" w14:textId="77777777" w:rsidR="00662C22" w:rsidRDefault="00755329">
            <w:pPr>
              <w:pStyle w:val="TableParagraph"/>
              <w:ind w:left="1" w:right="180"/>
            </w:pPr>
            <w:r>
              <w:rPr>
                <w:spacing w:val="-2"/>
              </w:rPr>
              <w:t>Rendah</w:t>
            </w:r>
          </w:p>
        </w:tc>
      </w:tr>
    </w:tbl>
    <w:p w14:paraId="185226DE" w14:textId="77777777" w:rsidR="00662C22" w:rsidRDefault="00755329">
      <w:pPr>
        <w:ind w:left="2"/>
        <w:jc w:val="both"/>
        <w:rPr>
          <w:i/>
        </w:rPr>
      </w:pPr>
      <w:r>
        <w:t>Sumber:</w:t>
      </w:r>
      <w:r>
        <w:rPr>
          <w:spacing w:val="-4"/>
        </w:rPr>
        <w:t xml:space="preserve"> </w:t>
      </w:r>
      <w:r>
        <w:t>Hasil</w:t>
      </w:r>
      <w:r>
        <w:rPr>
          <w:spacing w:val="-3"/>
        </w:rPr>
        <w:t xml:space="preserve"> </w:t>
      </w:r>
      <w:r>
        <w:rPr>
          <w:i/>
        </w:rPr>
        <w:t>pretest</w:t>
      </w:r>
      <w:r>
        <w:rPr>
          <w:i/>
          <w:spacing w:val="-5"/>
        </w:rPr>
        <w:t xml:space="preserve"> </w:t>
      </w:r>
      <w:r>
        <w:t>dan</w:t>
      </w:r>
      <w:r>
        <w:rPr>
          <w:spacing w:val="-5"/>
        </w:rPr>
        <w:t xml:space="preserve"> </w:t>
      </w:r>
      <w:r>
        <w:rPr>
          <w:i/>
          <w:spacing w:val="-2"/>
        </w:rPr>
        <w:t>posttest</w:t>
      </w:r>
    </w:p>
    <w:p w14:paraId="22A9C35B" w14:textId="77777777" w:rsidR="00662C22" w:rsidRDefault="00755329">
      <w:pPr>
        <w:pStyle w:val="BodyText"/>
        <w:spacing w:before="248"/>
        <w:ind w:right="133" w:firstLine="427"/>
      </w:pPr>
      <w:r>
        <w:t xml:space="preserve">Berdasarkan tabel 4.3. tingkat pemilihan karir siswa di SMA Negeri 3 Maros pada </w:t>
      </w:r>
      <w:r>
        <w:rPr>
          <w:i/>
        </w:rPr>
        <w:t xml:space="preserve">pretest </w:t>
      </w:r>
      <w:r>
        <w:t>kelas eksperimen</w:t>
      </w:r>
      <w:r>
        <w:rPr>
          <w:spacing w:val="-2"/>
        </w:rPr>
        <w:t xml:space="preserve"> </w:t>
      </w:r>
      <w:r>
        <w:t>dengan</w:t>
      </w:r>
      <w:r>
        <w:rPr>
          <w:spacing w:val="-2"/>
        </w:rPr>
        <w:t xml:space="preserve"> </w:t>
      </w:r>
      <w:r>
        <w:t>mean</w:t>
      </w:r>
      <w:r>
        <w:rPr>
          <w:spacing w:val="-2"/>
        </w:rPr>
        <w:t xml:space="preserve"> </w:t>
      </w:r>
      <w:r>
        <w:t>74,65 kategori</w:t>
      </w:r>
      <w:r>
        <w:rPr>
          <w:spacing w:val="-1"/>
        </w:rPr>
        <w:t xml:space="preserve"> </w:t>
      </w:r>
      <w:r>
        <w:t>rendah dan kelas</w:t>
      </w:r>
      <w:r>
        <w:rPr>
          <w:spacing w:val="-2"/>
        </w:rPr>
        <w:t xml:space="preserve"> </w:t>
      </w:r>
      <w:r>
        <w:t>kontrol dengan</w:t>
      </w:r>
      <w:r>
        <w:rPr>
          <w:spacing w:val="-2"/>
        </w:rPr>
        <w:t xml:space="preserve"> </w:t>
      </w:r>
      <w:r>
        <w:t>mean 74,12 kategori</w:t>
      </w:r>
      <w:r>
        <w:rPr>
          <w:spacing w:val="-1"/>
        </w:rPr>
        <w:t xml:space="preserve"> </w:t>
      </w:r>
      <w:r>
        <w:t>rendah. Selanjutnya</w:t>
      </w:r>
      <w:r>
        <w:rPr>
          <w:spacing w:val="-12"/>
        </w:rPr>
        <w:t xml:space="preserve"> </w:t>
      </w:r>
      <w:r>
        <w:t>pada</w:t>
      </w:r>
      <w:r>
        <w:rPr>
          <w:spacing w:val="-11"/>
        </w:rPr>
        <w:t xml:space="preserve"> </w:t>
      </w:r>
      <w:r>
        <w:rPr>
          <w:i/>
        </w:rPr>
        <w:t>posttest</w:t>
      </w:r>
      <w:r>
        <w:rPr>
          <w:i/>
          <w:spacing w:val="-11"/>
        </w:rPr>
        <w:t xml:space="preserve"> </w:t>
      </w:r>
      <w:r>
        <w:t>kelas</w:t>
      </w:r>
      <w:r>
        <w:rPr>
          <w:spacing w:val="-14"/>
        </w:rPr>
        <w:t xml:space="preserve"> </w:t>
      </w:r>
      <w:r>
        <w:t>eksperimen</w:t>
      </w:r>
      <w:r>
        <w:rPr>
          <w:spacing w:val="-11"/>
        </w:rPr>
        <w:t xml:space="preserve"> </w:t>
      </w:r>
      <w:r>
        <w:t>dengan</w:t>
      </w:r>
      <w:r>
        <w:rPr>
          <w:spacing w:val="-12"/>
        </w:rPr>
        <w:t xml:space="preserve"> </w:t>
      </w:r>
      <w:r>
        <w:t>mean</w:t>
      </w:r>
      <w:r>
        <w:rPr>
          <w:spacing w:val="-12"/>
        </w:rPr>
        <w:t xml:space="preserve"> </w:t>
      </w:r>
      <w:r>
        <w:t>86,18</w:t>
      </w:r>
      <w:r>
        <w:rPr>
          <w:spacing w:val="-12"/>
        </w:rPr>
        <w:t xml:space="preserve"> </w:t>
      </w:r>
      <w:r>
        <w:t>kategori</w:t>
      </w:r>
      <w:r>
        <w:rPr>
          <w:spacing w:val="-13"/>
        </w:rPr>
        <w:t xml:space="preserve"> </w:t>
      </w:r>
      <w:r>
        <w:t>tinggi</w:t>
      </w:r>
      <w:r>
        <w:rPr>
          <w:spacing w:val="-11"/>
        </w:rPr>
        <w:t xml:space="preserve"> </w:t>
      </w:r>
      <w:r>
        <w:t>dan</w:t>
      </w:r>
      <w:r>
        <w:rPr>
          <w:spacing w:val="-14"/>
        </w:rPr>
        <w:t xml:space="preserve"> </w:t>
      </w:r>
      <w:r>
        <w:t>kelas</w:t>
      </w:r>
      <w:r>
        <w:rPr>
          <w:spacing w:val="-10"/>
        </w:rPr>
        <w:t xml:space="preserve"> </w:t>
      </w:r>
      <w:r>
        <w:t>kontrol</w:t>
      </w:r>
      <w:r>
        <w:rPr>
          <w:spacing w:val="-11"/>
        </w:rPr>
        <w:t xml:space="preserve"> </w:t>
      </w:r>
      <w:r>
        <w:t>dengan mean</w:t>
      </w:r>
      <w:r>
        <w:rPr>
          <w:spacing w:val="-7"/>
        </w:rPr>
        <w:t xml:space="preserve"> </w:t>
      </w:r>
      <w:r>
        <w:t>74,18</w:t>
      </w:r>
      <w:r>
        <w:rPr>
          <w:spacing w:val="-5"/>
        </w:rPr>
        <w:t xml:space="preserve"> </w:t>
      </w:r>
      <w:r>
        <w:t>kategori</w:t>
      </w:r>
      <w:r>
        <w:rPr>
          <w:spacing w:val="-4"/>
        </w:rPr>
        <w:t xml:space="preserve"> </w:t>
      </w:r>
      <w:r>
        <w:t>rendah.</w:t>
      </w:r>
      <w:r>
        <w:rPr>
          <w:spacing w:val="-5"/>
        </w:rPr>
        <w:t xml:space="preserve"> </w:t>
      </w:r>
      <w:r>
        <w:t>Dengan</w:t>
      </w:r>
      <w:r>
        <w:rPr>
          <w:spacing w:val="-5"/>
        </w:rPr>
        <w:t xml:space="preserve"> </w:t>
      </w:r>
      <w:r>
        <w:t>demikian,</w:t>
      </w:r>
      <w:r>
        <w:rPr>
          <w:spacing w:val="-4"/>
        </w:rPr>
        <w:t xml:space="preserve"> </w:t>
      </w:r>
      <w:r>
        <w:t>dapat</w:t>
      </w:r>
      <w:r>
        <w:rPr>
          <w:spacing w:val="-4"/>
        </w:rPr>
        <w:t xml:space="preserve"> </w:t>
      </w:r>
      <w:r>
        <w:t>disimpulkan</w:t>
      </w:r>
      <w:r>
        <w:rPr>
          <w:spacing w:val="-5"/>
        </w:rPr>
        <w:t xml:space="preserve"> </w:t>
      </w:r>
      <w:r>
        <w:t>bahwa</w:t>
      </w:r>
      <w:r>
        <w:rPr>
          <w:spacing w:val="-7"/>
        </w:rPr>
        <w:t xml:space="preserve"> </w:t>
      </w:r>
      <w:r>
        <w:t>tingkat</w:t>
      </w:r>
      <w:r>
        <w:rPr>
          <w:spacing w:val="-4"/>
        </w:rPr>
        <w:t xml:space="preserve"> </w:t>
      </w:r>
      <w:r>
        <w:t>pemilihan</w:t>
      </w:r>
      <w:r>
        <w:rPr>
          <w:spacing w:val="-4"/>
        </w:rPr>
        <w:t xml:space="preserve"> </w:t>
      </w:r>
      <w:r>
        <w:t>karir</w:t>
      </w:r>
      <w:r>
        <w:rPr>
          <w:spacing w:val="-4"/>
        </w:rPr>
        <w:t xml:space="preserve"> </w:t>
      </w:r>
      <w:r>
        <w:t xml:space="preserve">siswa pada kelas eksperimen kategori rendah pada </w:t>
      </w:r>
      <w:r>
        <w:rPr>
          <w:i/>
        </w:rPr>
        <w:t xml:space="preserve">pretest </w:t>
      </w:r>
      <w:r>
        <w:t xml:space="preserve">dan kategori tinggi pada </w:t>
      </w:r>
      <w:r>
        <w:rPr>
          <w:i/>
        </w:rPr>
        <w:t xml:space="preserve">posttest, </w:t>
      </w:r>
      <w:r>
        <w:t>sedangkan pada kelas</w:t>
      </w:r>
      <w:r>
        <w:rPr>
          <w:spacing w:val="-8"/>
        </w:rPr>
        <w:t xml:space="preserve"> </w:t>
      </w:r>
      <w:r>
        <w:t>kontrol</w:t>
      </w:r>
      <w:r>
        <w:rPr>
          <w:spacing w:val="-7"/>
        </w:rPr>
        <w:t xml:space="preserve"> </w:t>
      </w:r>
      <w:r>
        <w:t>kategori</w:t>
      </w:r>
      <w:r>
        <w:rPr>
          <w:spacing w:val="-7"/>
        </w:rPr>
        <w:t xml:space="preserve"> </w:t>
      </w:r>
      <w:r>
        <w:t>rendah</w:t>
      </w:r>
      <w:r>
        <w:rPr>
          <w:spacing w:val="-8"/>
        </w:rPr>
        <w:t xml:space="preserve"> </w:t>
      </w:r>
      <w:r>
        <w:t>pada</w:t>
      </w:r>
      <w:r>
        <w:rPr>
          <w:spacing w:val="-7"/>
        </w:rPr>
        <w:t xml:space="preserve"> </w:t>
      </w:r>
      <w:r>
        <w:rPr>
          <w:i/>
        </w:rPr>
        <w:t>pretest</w:t>
      </w:r>
      <w:r>
        <w:rPr>
          <w:i/>
          <w:spacing w:val="-6"/>
        </w:rPr>
        <w:t xml:space="preserve"> </w:t>
      </w:r>
      <w:r>
        <w:t>dan</w:t>
      </w:r>
      <w:r>
        <w:rPr>
          <w:spacing w:val="-10"/>
        </w:rPr>
        <w:t xml:space="preserve"> </w:t>
      </w:r>
      <w:r>
        <w:t>kategori</w:t>
      </w:r>
      <w:r>
        <w:rPr>
          <w:spacing w:val="-10"/>
        </w:rPr>
        <w:t xml:space="preserve"> </w:t>
      </w:r>
      <w:r>
        <w:t>rendah</w:t>
      </w:r>
      <w:r>
        <w:rPr>
          <w:spacing w:val="-8"/>
        </w:rPr>
        <w:t xml:space="preserve"> </w:t>
      </w:r>
      <w:r>
        <w:t>pada</w:t>
      </w:r>
      <w:r>
        <w:rPr>
          <w:spacing w:val="-6"/>
        </w:rPr>
        <w:t xml:space="preserve"> </w:t>
      </w:r>
      <w:r>
        <w:rPr>
          <w:i/>
        </w:rPr>
        <w:t>posttest.</w:t>
      </w:r>
      <w:r>
        <w:rPr>
          <w:i/>
          <w:spacing w:val="-8"/>
        </w:rPr>
        <w:t xml:space="preserve"> </w:t>
      </w:r>
      <w:r>
        <w:t>Artinya,</w:t>
      </w:r>
      <w:r>
        <w:rPr>
          <w:spacing w:val="-8"/>
        </w:rPr>
        <w:t xml:space="preserve"> </w:t>
      </w:r>
      <w:r>
        <w:t>tingkat</w:t>
      </w:r>
      <w:r>
        <w:rPr>
          <w:spacing w:val="-7"/>
        </w:rPr>
        <w:t xml:space="preserve"> </w:t>
      </w:r>
      <w:r>
        <w:t>pemilihan karir siswa sebelum dan setelah diberikan pe</w:t>
      </w:r>
      <w:r>
        <w:t>rlakuan berupa pemberian teknik Bibliokonseling dengan menggunakan</w:t>
      </w:r>
      <w:r>
        <w:rPr>
          <w:spacing w:val="-11"/>
        </w:rPr>
        <w:t xml:space="preserve"> </w:t>
      </w:r>
      <w:r>
        <w:t>bahan</w:t>
      </w:r>
      <w:r>
        <w:rPr>
          <w:spacing w:val="-12"/>
        </w:rPr>
        <w:t xml:space="preserve"> </w:t>
      </w:r>
      <w:r>
        <w:t>bacaan</w:t>
      </w:r>
      <w:r>
        <w:rPr>
          <w:spacing w:val="-11"/>
        </w:rPr>
        <w:t xml:space="preserve"> </w:t>
      </w:r>
      <w:r>
        <w:t>memperlihatkan</w:t>
      </w:r>
      <w:r>
        <w:rPr>
          <w:spacing w:val="-11"/>
        </w:rPr>
        <w:t xml:space="preserve"> </w:t>
      </w:r>
      <w:r>
        <w:t>adanya</w:t>
      </w:r>
      <w:r>
        <w:rPr>
          <w:spacing w:val="-11"/>
        </w:rPr>
        <w:t xml:space="preserve"> </w:t>
      </w:r>
      <w:r>
        <w:t>perubahan</w:t>
      </w:r>
      <w:r>
        <w:rPr>
          <w:spacing w:val="-11"/>
        </w:rPr>
        <w:t xml:space="preserve"> </w:t>
      </w:r>
      <w:r>
        <w:t>yang</w:t>
      </w:r>
      <w:r>
        <w:rPr>
          <w:spacing w:val="-10"/>
        </w:rPr>
        <w:t xml:space="preserve"> </w:t>
      </w:r>
      <w:r>
        <w:t>signifikan</w:t>
      </w:r>
      <w:r>
        <w:rPr>
          <w:spacing w:val="-11"/>
        </w:rPr>
        <w:t xml:space="preserve"> </w:t>
      </w:r>
      <w:r>
        <w:t>pada</w:t>
      </w:r>
      <w:r>
        <w:rPr>
          <w:spacing w:val="-11"/>
        </w:rPr>
        <w:t xml:space="preserve"> </w:t>
      </w:r>
      <w:r>
        <w:t>kelas</w:t>
      </w:r>
      <w:r>
        <w:rPr>
          <w:spacing w:val="-10"/>
        </w:rPr>
        <w:t xml:space="preserve"> </w:t>
      </w:r>
      <w:r>
        <w:rPr>
          <w:spacing w:val="-2"/>
        </w:rPr>
        <w:t>eksperimen.</w:t>
      </w:r>
    </w:p>
    <w:p w14:paraId="65B83014" w14:textId="77777777" w:rsidR="00662C22" w:rsidRDefault="00755329">
      <w:pPr>
        <w:pStyle w:val="BodyText"/>
        <w:spacing w:before="2" w:line="253" w:lineRule="exact"/>
        <w:ind w:left="721"/>
      </w:pPr>
      <w:r>
        <w:t>Hasil</w:t>
      </w:r>
      <w:r>
        <w:rPr>
          <w:spacing w:val="-8"/>
        </w:rPr>
        <w:t xml:space="preserve"> </w:t>
      </w:r>
      <w:r>
        <w:t>distribusi</w:t>
      </w:r>
      <w:r>
        <w:rPr>
          <w:spacing w:val="-4"/>
        </w:rPr>
        <w:t xml:space="preserve"> </w:t>
      </w:r>
      <w:r>
        <w:t>nilai</w:t>
      </w:r>
      <w:r>
        <w:rPr>
          <w:spacing w:val="-4"/>
        </w:rPr>
        <w:t xml:space="preserve"> </w:t>
      </w:r>
      <w:r>
        <w:t>pada</w:t>
      </w:r>
      <w:r>
        <w:rPr>
          <w:spacing w:val="-5"/>
        </w:rPr>
        <w:t xml:space="preserve"> </w:t>
      </w:r>
      <w:r>
        <w:t>tabel</w:t>
      </w:r>
      <w:r>
        <w:rPr>
          <w:spacing w:val="-5"/>
        </w:rPr>
        <w:t xml:space="preserve"> </w:t>
      </w:r>
      <w:r>
        <w:t>4.3.</w:t>
      </w:r>
      <w:r>
        <w:rPr>
          <w:spacing w:val="-3"/>
        </w:rPr>
        <w:t xml:space="preserve"> </w:t>
      </w:r>
      <w:r>
        <w:t>dapat</w:t>
      </w:r>
      <w:r>
        <w:rPr>
          <w:spacing w:val="-4"/>
        </w:rPr>
        <w:t xml:space="preserve"> </w:t>
      </w:r>
      <w:r>
        <w:t>dilihat</w:t>
      </w:r>
      <w:r>
        <w:rPr>
          <w:spacing w:val="-5"/>
        </w:rPr>
        <w:t xml:space="preserve"> </w:t>
      </w:r>
      <w:r>
        <w:t>dari</w:t>
      </w:r>
      <w:r>
        <w:rPr>
          <w:spacing w:val="-5"/>
        </w:rPr>
        <w:t xml:space="preserve"> </w:t>
      </w:r>
      <w:r>
        <w:t>diagram</w:t>
      </w:r>
      <w:r>
        <w:rPr>
          <w:spacing w:val="-2"/>
        </w:rPr>
        <w:t xml:space="preserve"> </w:t>
      </w:r>
      <w:r>
        <w:t>pemilihan</w:t>
      </w:r>
      <w:r>
        <w:rPr>
          <w:spacing w:val="-3"/>
        </w:rPr>
        <w:t xml:space="preserve"> </w:t>
      </w:r>
      <w:r>
        <w:t>karir</w:t>
      </w:r>
      <w:r>
        <w:rPr>
          <w:spacing w:val="-5"/>
        </w:rPr>
        <w:t xml:space="preserve"> </w:t>
      </w:r>
      <w:r>
        <w:t>siswa</w:t>
      </w:r>
      <w:r>
        <w:rPr>
          <w:spacing w:val="-3"/>
        </w:rPr>
        <w:t xml:space="preserve"> </w:t>
      </w:r>
      <w:r>
        <w:rPr>
          <w:spacing w:val="-2"/>
        </w:rPr>
        <w:t>berikut:</w:t>
      </w:r>
    </w:p>
    <w:p w14:paraId="66196E0B" w14:textId="77777777" w:rsidR="00662C22" w:rsidRDefault="00755329">
      <w:pPr>
        <w:spacing w:line="276" w:lineRule="exact"/>
        <w:ind w:left="930"/>
        <w:jc w:val="both"/>
        <w:rPr>
          <w:sz w:val="24"/>
        </w:rPr>
      </w:pPr>
      <w:r>
        <w:rPr>
          <w:b/>
          <w:sz w:val="24"/>
        </w:rPr>
        <w:t>Grafik</w:t>
      </w:r>
      <w:r>
        <w:rPr>
          <w:b/>
          <w:spacing w:val="-3"/>
          <w:sz w:val="24"/>
        </w:rPr>
        <w:t xml:space="preserve"> </w:t>
      </w:r>
      <w:r>
        <w:rPr>
          <w:b/>
          <w:sz w:val="24"/>
        </w:rPr>
        <w:t xml:space="preserve">4.3 </w:t>
      </w:r>
      <w:r>
        <w:rPr>
          <w:sz w:val="24"/>
        </w:rPr>
        <w:t>Diagram</w:t>
      </w:r>
      <w:r>
        <w:rPr>
          <w:spacing w:val="-2"/>
          <w:sz w:val="24"/>
        </w:rPr>
        <w:t xml:space="preserve"> </w:t>
      </w:r>
      <w:r>
        <w:rPr>
          <w:sz w:val="24"/>
        </w:rPr>
        <w:t>Pemilihan</w:t>
      </w:r>
      <w:r>
        <w:rPr>
          <w:spacing w:val="-1"/>
          <w:sz w:val="24"/>
        </w:rPr>
        <w:t xml:space="preserve"> </w:t>
      </w:r>
      <w:r>
        <w:rPr>
          <w:sz w:val="24"/>
        </w:rPr>
        <w:t>Karir</w:t>
      </w:r>
      <w:r>
        <w:rPr>
          <w:spacing w:val="-3"/>
          <w:sz w:val="24"/>
        </w:rPr>
        <w:t xml:space="preserve"> </w:t>
      </w:r>
      <w:r>
        <w:rPr>
          <w:sz w:val="24"/>
        </w:rPr>
        <w:t>Siswa</w:t>
      </w:r>
      <w:r>
        <w:rPr>
          <w:spacing w:val="-2"/>
          <w:sz w:val="24"/>
        </w:rPr>
        <w:t xml:space="preserve"> </w:t>
      </w:r>
      <w:r>
        <w:rPr>
          <w:sz w:val="24"/>
        </w:rPr>
        <w:t>Kelas</w:t>
      </w:r>
      <w:r>
        <w:rPr>
          <w:spacing w:val="-1"/>
          <w:sz w:val="24"/>
        </w:rPr>
        <w:t xml:space="preserve"> </w:t>
      </w:r>
      <w:r>
        <w:rPr>
          <w:sz w:val="24"/>
        </w:rPr>
        <w:t>Eksperimen</w:t>
      </w:r>
      <w:r>
        <w:rPr>
          <w:spacing w:val="-1"/>
          <w:sz w:val="24"/>
        </w:rPr>
        <w:t xml:space="preserve"> </w:t>
      </w:r>
      <w:r>
        <w:rPr>
          <w:sz w:val="24"/>
        </w:rPr>
        <w:t>dan</w:t>
      </w:r>
      <w:r>
        <w:rPr>
          <w:spacing w:val="-1"/>
          <w:sz w:val="24"/>
        </w:rPr>
        <w:t xml:space="preserve"> </w:t>
      </w:r>
      <w:r>
        <w:rPr>
          <w:spacing w:val="-2"/>
          <w:sz w:val="24"/>
        </w:rPr>
        <w:t>Kontrol</w:t>
      </w:r>
    </w:p>
    <w:p w14:paraId="789F82B8" w14:textId="77777777" w:rsidR="00662C22" w:rsidRDefault="00755329">
      <w:pPr>
        <w:pStyle w:val="BodyText"/>
        <w:spacing w:before="14"/>
        <w:ind w:left="0"/>
        <w:jc w:val="left"/>
        <w:rPr>
          <w:sz w:val="20"/>
        </w:rPr>
      </w:pPr>
      <w:r>
        <w:rPr>
          <w:noProof/>
          <w:sz w:val="20"/>
        </w:rPr>
        <mc:AlternateContent>
          <mc:Choice Requires="wpg">
            <w:drawing>
              <wp:anchor distT="0" distB="0" distL="0" distR="0" simplePos="0" relativeHeight="487588352" behindDoc="1" locked="0" layoutInCell="1" allowOverlap="1" wp14:anchorId="17B60833" wp14:editId="3D653AAF">
                <wp:simplePos x="0" y="0"/>
                <wp:positionH relativeFrom="page">
                  <wp:posOffset>1460182</wp:posOffset>
                </wp:positionH>
                <wp:positionV relativeFrom="paragraph">
                  <wp:posOffset>170553</wp:posOffset>
                </wp:positionV>
                <wp:extent cx="4991100" cy="180975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91100" cy="1809750"/>
                          <a:chOff x="0" y="0"/>
                          <a:chExt cx="4991100" cy="1809750"/>
                        </a:xfrm>
                      </wpg:grpSpPr>
                      <wps:wsp>
                        <wps:cNvPr id="5" name="Graphic 5"/>
                        <wps:cNvSpPr/>
                        <wps:spPr>
                          <a:xfrm>
                            <a:off x="309181" y="434022"/>
                            <a:ext cx="4537710" cy="875665"/>
                          </a:xfrm>
                          <a:custGeom>
                            <a:avLst/>
                            <a:gdLst/>
                            <a:ahLst/>
                            <a:cxnLst/>
                            <a:rect l="l" t="t" r="r" b="b"/>
                            <a:pathLst>
                              <a:path w="4537710" h="875665">
                                <a:moveTo>
                                  <a:pt x="1879091" y="875157"/>
                                </a:moveTo>
                                <a:lnTo>
                                  <a:pt x="2657856" y="875157"/>
                                </a:lnTo>
                              </a:path>
                              <a:path w="4537710" h="875665">
                                <a:moveTo>
                                  <a:pt x="3012948" y="875157"/>
                                </a:moveTo>
                                <a:lnTo>
                                  <a:pt x="3791712" y="875157"/>
                                </a:lnTo>
                              </a:path>
                              <a:path w="4537710" h="875665">
                                <a:moveTo>
                                  <a:pt x="4148328" y="875157"/>
                                </a:moveTo>
                                <a:lnTo>
                                  <a:pt x="4537456" y="875157"/>
                                </a:lnTo>
                              </a:path>
                              <a:path w="4537710" h="875665">
                                <a:moveTo>
                                  <a:pt x="0" y="875157"/>
                                </a:moveTo>
                                <a:lnTo>
                                  <a:pt x="388619" y="875157"/>
                                </a:lnTo>
                              </a:path>
                              <a:path w="4537710" h="875665">
                                <a:moveTo>
                                  <a:pt x="745236" y="875157"/>
                                </a:moveTo>
                                <a:lnTo>
                                  <a:pt x="1524000" y="875157"/>
                                </a:lnTo>
                              </a:path>
                              <a:path w="4537710" h="875665">
                                <a:moveTo>
                                  <a:pt x="0" y="655701"/>
                                </a:moveTo>
                                <a:lnTo>
                                  <a:pt x="2657856" y="655701"/>
                                </a:lnTo>
                              </a:path>
                              <a:path w="4537710" h="875665">
                                <a:moveTo>
                                  <a:pt x="3012948" y="655701"/>
                                </a:moveTo>
                                <a:lnTo>
                                  <a:pt x="4537456" y="655701"/>
                                </a:lnTo>
                              </a:path>
                              <a:path w="4537710" h="875665">
                                <a:moveTo>
                                  <a:pt x="3012948" y="437769"/>
                                </a:moveTo>
                                <a:lnTo>
                                  <a:pt x="4537456" y="437769"/>
                                </a:lnTo>
                              </a:path>
                              <a:path w="4537710" h="875665">
                                <a:moveTo>
                                  <a:pt x="0" y="437769"/>
                                </a:moveTo>
                                <a:lnTo>
                                  <a:pt x="2657856" y="437769"/>
                                </a:lnTo>
                              </a:path>
                              <a:path w="4537710" h="875665">
                                <a:moveTo>
                                  <a:pt x="0" y="218312"/>
                                </a:moveTo>
                                <a:lnTo>
                                  <a:pt x="2657856" y="218312"/>
                                </a:lnTo>
                              </a:path>
                              <a:path w="4537710" h="875665">
                                <a:moveTo>
                                  <a:pt x="3012948" y="218312"/>
                                </a:moveTo>
                                <a:lnTo>
                                  <a:pt x="4537456" y="218312"/>
                                </a:lnTo>
                              </a:path>
                              <a:path w="4537710" h="875665">
                                <a:moveTo>
                                  <a:pt x="0" y="0"/>
                                </a:moveTo>
                                <a:lnTo>
                                  <a:pt x="4537456" y="0"/>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697801" y="600519"/>
                            <a:ext cx="3759835" cy="927735"/>
                          </a:xfrm>
                          <a:custGeom>
                            <a:avLst/>
                            <a:gdLst/>
                            <a:ahLst/>
                            <a:cxnLst/>
                            <a:rect l="l" t="t" r="r" b="b"/>
                            <a:pathLst>
                              <a:path w="3759835" h="927735">
                                <a:moveTo>
                                  <a:pt x="356616" y="505968"/>
                                </a:moveTo>
                                <a:lnTo>
                                  <a:pt x="0" y="505968"/>
                                </a:lnTo>
                                <a:lnTo>
                                  <a:pt x="0" y="927481"/>
                                </a:lnTo>
                                <a:lnTo>
                                  <a:pt x="356616" y="927481"/>
                                </a:lnTo>
                                <a:lnTo>
                                  <a:pt x="356616" y="505968"/>
                                </a:lnTo>
                                <a:close/>
                              </a:path>
                              <a:path w="3759835" h="927735">
                                <a:moveTo>
                                  <a:pt x="1490472" y="528828"/>
                                </a:moveTo>
                                <a:lnTo>
                                  <a:pt x="1135380" y="528828"/>
                                </a:lnTo>
                                <a:lnTo>
                                  <a:pt x="1135380" y="927481"/>
                                </a:lnTo>
                                <a:lnTo>
                                  <a:pt x="1490472" y="927481"/>
                                </a:lnTo>
                                <a:lnTo>
                                  <a:pt x="1490472" y="528828"/>
                                </a:lnTo>
                                <a:close/>
                              </a:path>
                              <a:path w="3759835" h="927735">
                                <a:moveTo>
                                  <a:pt x="2624328" y="0"/>
                                </a:moveTo>
                                <a:lnTo>
                                  <a:pt x="2269236" y="0"/>
                                </a:lnTo>
                                <a:lnTo>
                                  <a:pt x="2269236" y="927481"/>
                                </a:lnTo>
                                <a:lnTo>
                                  <a:pt x="2624328" y="927481"/>
                                </a:lnTo>
                                <a:lnTo>
                                  <a:pt x="2624328" y="0"/>
                                </a:lnTo>
                                <a:close/>
                              </a:path>
                              <a:path w="3759835" h="927735">
                                <a:moveTo>
                                  <a:pt x="3759708" y="525780"/>
                                </a:moveTo>
                                <a:lnTo>
                                  <a:pt x="3403092" y="525780"/>
                                </a:lnTo>
                                <a:lnTo>
                                  <a:pt x="3403092" y="927481"/>
                                </a:lnTo>
                                <a:lnTo>
                                  <a:pt x="3759708" y="927481"/>
                                </a:lnTo>
                                <a:lnTo>
                                  <a:pt x="3759708" y="525780"/>
                                </a:lnTo>
                                <a:close/>
                              </a:path>
                            </a:pathLst>
                          </a:custGeom>
                          <a:solidFill>
                            <a:srgbClr val="4471C4"/>
                          </a:solidFill>
                        </wps:spPr>
                        <wps:bodyPr wrap="square" lIns="0" tIns="0" rIns="0" bIns="0" rtlCol="0">
                          <a:prstTxWarp prst="textNoShape">
                            <a:avLst/>
                          </a:prstTxWarp>
                          <a:noAutofit/>
                        </wps:bodyPr>
                      </wps:wsp>
                      <wps:wsp>
                        <wps:cNvPr id="7" name="Graphic 7"/>
                        <wps:cNvSpPr/>
                        <wps:spPr>
                          <a:xfrm>
                            <a:off x="309181" y="1528000"/>
                            <a:ext cx="4537710" cy="1270"/>
                          </a:xfrm>
                          <a:custGeom>
                            <a:avLst/>
                            <a:gdLst/>
                            <a:ahLst/>
                            <a:cxnLst/>
                            <a:rect l="l" t="t" r="r" b="b"/>
                            <a:pathLst>
                              <a:path w="4537710">
                                <a:moveTo>
                                  <a:pt x="0" y="0"/>
                                </a:moveTo>
                                <a:lnTo>
                                  <a:pt x="4537456" y="0"/>
                                </a:lnTo>
                              </a:path>
                            </a:pathLst>
                          </a:custGeom>
                          <a:ln w="9525">
                            <a:solidFill>
                              <a:srgbClr val="D9D9D9"/>
                            </a:solidFill>
                            <a:prstDash val="solid"/>
                          </a:ln>
                        </wps:spPr>
                        <wps:bodyPr wrap="square" lIns="0" tIns="0" rIns="0" bIns="0" rtlCol="0">
                          <a:prstTxWarp prst="textNoShape">
                            <a:avLst/>
                          </a:prstTxWarp>
                          <a:noAutofit/>
                        </wps:bodyPr>
                      </wps:wsp>
                      <wps:wsp>
                        <wps:cNvPr id="8" name="Graphic 8"/>
                        <wps:cNvSpPr/>
                        <wps:spPr>
                          <a:xfrm>
                            <a:off x="4762" y="4762"/>
                            <a:ext cx="4981575" cy="1800225"/>
                          </a:xfrm>
                          <a:custGeom>
                            <a:avLst/>
                            <a:gdLst/>
                            <a:ahLst/>
                            <a:cxnLst/>
                            <a:rect l="l" t="t" r="r" b="b"/>
                            <a:pathLst>
                              <a:path w="4981575" h="1800225">
                                <a:moveTo>
                                  <a:pt x="0" y="1800225"/>
                                </a:moveTo>
                                <a:lnTo>
                                  <a:pt x="4981575" y="1800225"/>
                                </a:lnTo>
                                <a:lnTo>
                                  <a:pt x="4981575" y="0"/>
                                </a:lnTo>
                                <a:lnTo>
                                  <a:pt x="0" y="0"/>
                                </a:lnTo>
                                <a:lnTo>
                                  <a:pt x="0" y="1800225"/>
                                </a:lnTo>
                                <a:close/>
                              </a:path>
                            </a:pathLst>
                          </a:custGeom>
                          <a:ln w="9525">
                            <a:solidFill>
                              <a:srgbClr val="D9D9D9"/>
                            </a:solidFill>
                            <a:prstDash val="solid"/>
                          </a:ln>
                        </wps:spPr>
                        <wps:bodyPr wrap="square" lIns="0" tIns="0" rIns="0" bIns="0" rtlCol="0">
                          <a:prstTxWarp prst="textNoShape">
                            <a:avLst/>
                          </a:prstTxWarp>
                          <a:noAutofit/>
                        </wps:bodyPr>
                      </wps:wsp>
                      <wps:wsp>
                        <wps:cNvPr id="9" name="Textbox 9"/>
                        <wps:cNvSpPr txBox="1"/>
                        <wps:spPr>
                          <a:xfrm>
                            <a:off x="1361630" y="106827"/>
                            <a:ext cx="2280285" cy="168910"/>
                          </a:xfrm>
                          <a:prstGeom prst="rect">
                            <a:avLst/>
                          </a:prstGeom>
                        </wps:spPr>
                        <wps:txbx>
                          <w:txbxContent>
                            <w:p w14:paraId="39D4E63B" w14:textId="77777777" w:rsidR="00662C22" w:rsidRDefault="00755329">
                              <w:pPr>
                                <w:spacing w:line="266" w:lineRule="exact"/>
                                <w:rPr>
                                  <w:sz w:val="24"/>
                                </w:rPr>
                              </w:pPr>
                              <w:r>
                                <w:rPr>
                                  <w:color w:val="585858"/>
                                  <w:sz w:val="24"/>
                                </w:rPr>
                                <w:t>Kelas</w:t>
                              </w:r>
                              <w:r>
                                <w:rPr>
                                  <w:color w:val="585858"/>
                                  <w:spacing w:val="-2"/>
                                  <w:sz w:val="24"/>
                                </w:rPr>
                                <w:t xml:space="preserve"> </w:t>
                              </w:r>
                              <w:r>
                                <w:rPr>
                                  <w:color w:val="585858"/>
                                  <w:sz w:val="24"/>
                                </w:rPr>
                                <w:t>Eksperimen</w:t>
                              </w:r>
                              <w:r>
                                <w:rPr>
                                  <w:color w:val="585858"/>
                                  <w:spacing w:val="-3"/>
                                  <w:sz w:val="24"/>
                                </w:rPr>
                                <w:t xml:space="preserve"> </w:t>
                              </w:r>
                              <w:r>
                                <w:rPr>
                                  <w:color w:val="585858"/>
                                  <w:sz w:val="24"/>
                                </w:rPr>
                                <w:t>dan</w:t>
                              </w:r>
                              <w:r>
                                <w:rPr>
                                  <w:color w:val="585858"/>
                                  <w:spacing w:val="-1"/>
                                  <w:sz w:val="24"/>
                                </w:rPr>
                                <w:t xml:space="preserve"> </w:t>
                              </w:r>
                              <w:r>
                                <w:rPr>
                                  <w:color w:val="585858"/>
                                  <w:sz w:val="24"/>
                                </w:rPr>
                                <w:t>Kelas</w:t>
                              </w:r>
                              <w:r>
                                <w:rPr>
                                  <w:color w:val="585858"/>
                                  <w:spacing w:val="-3"/>
                                  <w:sz w:val="24"/>
                                </w:rPr>
                                <w:t xml:space="preserve"> </w:t>
                              </w:r>
                              <w:r>
                                <w:rPr>
                                  <w:color w:val="585858"/>
                                  <w:spacing w:val="-2"/>
                                  <w:sz w:val="24"/>
                                </w:rPr>
                                <w:t>Kontrol</w:t>
                              </w:r>
                            </w:p>
                          </w:txbxContent>
                        </wps:txbx>
                        <wps:bodyPr wrap="square" lIns="0" tIns="0" rIns="0" bIns="0" rtlCol="0">
                          <a:noAutofit/>
                        </wps:bodyPr>
                      </wps:wsp>
                      <wps:wsp>
                        <wps:cNvPr id="10" name="Textbox 10"/>
                        <wps:cNvSpPr txBox="1"/>
                        <wps:spPr>
                          <a:xfrm>
                            <a:off x="87566" y="381317"/>
                            <a:ext cx="128905" cy="333375"/>
                          </a:xfrm>
                          <a:prstGeom prst="rect">
                            <a:avLst/>
                          </a:prstGeom>
                        </wps:spPr>
                        <wps:txbx>
                          <w:txbxContent>
                            <w:p w14:paraId="578910E1" w14:textId="77777777" w:rsidR="00662C22" w:rsidRDefault="00755329">
                              <w:pPr>
                                <w:spacing w:line="183" w:lineRule="exact"/>
                                <w:rPr>
                                  <w:rFonts w:ascii="Calibri"/>
                                  <w:sz w:val="18"/>
                                </w:rPr>
                              </w:pPr>
                              <w:r>
                                <w:rPr>
                                  <w:rFonts w:ascii="Calibri"/>
                                  <w:color w:val="585858"/>
                                  <w:spacing w:val="-5"/>
                                  <w:sz w:val="18"/>
                                </w:rPr>
                                <w:t>90</w:t>
                              </w:r>
                            </w:p>
                            <w:p w14:paraId="405976DB" w14:textId="77777777" w:rsidR="00662C22" w:rsidRDefault="00755329">
                              <w:pPr>
                                <w:spacing w:before="125" w:line="216" w:lineRule="exact"/>
                                <w:rPr>
                                  <w:rFonts w:ascii="Calibri"/>
                                  <w:sz w:val="18"/>
                                </w:rPr>
                              </w:pPr>
                              <w:r>
                                <w:rPr>
                                  <w:rFonts w:ascii="Calibri"/>
                                  <w:color w:val="585858"/>
                                  <w:spacing w:val="-5"/>
                                  <w:sz w:val="18"/>
                                </w:rPr>
                                <w:t>85</w:t>
                              </w:r>
                            </w:p>
                          </w:txbxContent>
                        </wps:txbx>
                        <wps:bodyPr wrap="square" lIns="0" tIns="0" rIns="0" bIns="0" rtlCol="0">
                          <a:noAutofit/>
                        </wps:bodyPr>
                      </wps:wsp>
                      <wps:wsp>
                        <wps:cNvPr id="11" name="Textbox 11"/>
                        <wps:cNvSpPr txBox="1"/>
                        <wps:spPr>
                          <a:xfrm>
                            <a:off x="3015170" y="427926"/>
                            <a:ext cx="273685" cy="114300"/>
                          </a:xfrm>
                          <a:prstGeom prst="rect">
                            <a:avLst/>
                          </a:prstGeom>
                        </wps:spPr>
                        <wps:txbx>
                          <w:txbxContent>
                            <w:p w14:paraId="6095E706" w14:textId="77777777" w:rsidR="00662C22" w:rsidRDefault="00755329">
                              <w:pPr>
                                <w:spacing w:line="180" w:lineRule="exact"/>
                                <w:rPr>
                                  <w:rFonts w:ascii="Calibri"/>
                                  <w:sz w:val="18"/>
                                </w:rPr>
                              </w:pPr>
                              <w:r>
                                <w:rPr>
                                  <w:rFonts w:ascii="Calibri"/>
                                  <w:color w:val="404040"/>
                                  <w:spacing w:val="-2"/>
                                  <w:sz w:val="18"/>
                                </w:rPr>
                                <w:t>86.18</w:t>
                              </w:r>
                            </w:p>
                          </w:txbxContent>
                        </wps:txbx>
                        <wps:bodyPr wrap="square" lIns="0" tIns="0" rIns="0" bIns="0" rtlCol="0">
                          <a:noAutofit/>
                        </wps:bodyPr>
                      </wps:wsp>
                      <wps:wsp>
                        <wps:cNvPr id="12" name="Textbox 12"/>
                        <wps:cNvSpPr txBox="1"/>
                        <wps:spPr>
                          <a:xfrm>
                            <a:off x="87566" y="818959"/>
                            <a:ext cx="128905" cy="114300"/>
                          </a:xfrm>
                          <a:prstGeom prst="rect">
                            <a:avLst/>
                          </a:prstGeom>
                        </wps:spPr>
                        <wps:txbx>
                          <w:txbxContent>
                            <w:p w14:paraId="567E7152" w14:textId="77777777" w:rsidR="00662C22" w:rsidRDefault="00755329">
                              <w:pPr>
                                <w:spacing w:line="180" w:lineRule="exact"/>
                                <w:rPr>
                                  <w:rFonts w:ascii="Calibri"/>
                                  <w:sz w:val="18"/>
                                </w:rPr>
                              </w:pPr>
                              <w:r>
                                <w:rPr>
                                  <w:rFonts w:ascii="Calibri"/>
                                  <w:color w:val="585858"/>
                                  <w:spacing w:val="-5"/>
                                  <w:sz w:val="18"/>
                                </w:rPr>
                                <w:t>80</w:t>
                              </w:r>
                            </w:p>
                          </w:txbxContent>
                        </wps:txbx>
                        <wps:bodyPr wrap="square" lIns="0" tIns="0" rIns="0" bIns="0" rtlCol="0">
                          <a:noAutofit/>
                        </wps:bodyPr>
                      </wps:wsp>
                      <wps:wsp>
                        <wps:cNvPr id="13" name="Textbox 13"/>
                        <wps:cNvSpPr txBox="1"/>
                        <wps:spPr>
                          <a:xfrm>
                            <a:off x="745934" y="932370"/>
                            <a:ext cx="273685" cy="114300"/>
                          </a:xfrm>
                          <a:prstGeom prst="rect">
                            <a:avLst/>
                          </a:prstGeom>
                        </wps:spPr>
                        <wps:txbx>
                          <w:txbxContent>
                            <w:p w14:paraId="40C1DB6F" w14:textId="77777777" w:rsidR="00662C22" w:rsidRDefault="00755329">
                              <w:pPr>
                                <w:spacing w:line="180" w:lineRule="exact"/>
                                <w:rPr>
                                  <w:rFonts w:ascii="Calibri"/>
                                  <w:sz w:val="18"/>
                                </w:rPr>
                              </w:pPr>
                              <w:r>
                                <w:rPr>
                                  <w:rFonts w:ascii="Calibri"/>
                                  <w:color w:val="404040"/>
                                  <w:spacing w:val="-2"/>
                                  <w:sz w:val="18"/>
                                </w:rPr>
                                <w:t>74.65</w:t>
                              </w:r>
                            </w:p>
                          </w:txbxContent>
                        </wps:txbx>
                        <wps:bodyPr wrap="square" lIns="0" tIns="0" rIns="0" bIns="0" rtlCol="0">
                          <a:noAutofit/>
                        </wps:bodyPr>
                      </wps:wsp>
                      <wps:wsp>
                        <wps:cNvPr id="14" name="Textbox 14"/>
                        <wps:cNvSpPr txBox="1"/>
                        <wps:spPr>
                          <a:xfrm>
                            <a:off x="87566" y="1037780"/>
                            <a:ext cx="128905" cy="114300"/>
                          </a:xfrm>
                          <a:prstGeom prst="rect">
                            <a:avLst/>
                          </a:prstGeom>
                        </wps:spPr>
                        <wps:txbx>
                          <w:txbxContent>
                            <w:p w14:paraId="3365414A" w14:textId="77777777" w:rsidR="00662C22" w:rsidRDefault="00755329">
                              <w:pPr>
                                <w:spacing w:line="180" w:lineRule="exact"/>
                                <w:rPr>
                                  <w:rFonts w:ascii="Calibri"/>
                                  <w:sz w:val="18"/>
                                </w:rPr>
                              </w:pPr>
                              <w:r>
                                <w:rPr>
                                  <w:rFonts w:ascii="Calibri"/>
                                  <w:color w:val="585858"/>
                                  <w:spacing w:val="-5"/>
                                  <w:sz w:val="18"/>
                                </w:rPr>
                                <w:t>75</w:t>
                              </w:r>
                            </w:p>
                          </w:txbxContent>
                        </wps:txbx>
                        <wps:bodyPr wrap="square" lIns="0" tIns="0" rIns="0" bIns="0" rtlCol="0">
                          <a:noAutofit/>
                        </wps:bodyPr>
                      </wps:wsp>
                      <wps:wsp>
                        <wps:cNvPr id="15" name="Textbox 15"/>
                        <wps:cNvSpPr txBox="1"/>
                        <wps:spPr>
                          <a:xfrm>
                            <a:off x="1880679" y="955484"/>
                            <a:ext cx="273685" cy="114300"/>
                          </a:xfrm>
                          <a:prstGeom prst="rect">
                            <a:avLst/>
                          </a:prstGeom>
                        </wps:spPr>
                        <wps:txbx>
                          <w:txbxContent>
                            <w:p w14:paraId="1A28CD31" w14:textId="77777777" w:rsidR="00662C22" w:rsidRDefault="00755329">
                              <w:pPr>
                                <w:spacing w:line="180" w:lineRule="exact"/>
                                <w:rPr>
                                  <w:rFonts w:ascii="Calibri"/>
                                  <w:sz w:val="18"/>
                                </w:rPr>
                              </w:pPr>
                              <w:r>
                                <w:rPr>
                                  <w:rFonts w:ascii="Calibri"/>
                                  <w:color w:val="404040"/>
                                  <w:spacing w:val="-2"/>
                                  <w:sz w:val="18"/>
                                </w:rPr>
                                <w:t>74.12</w:t>
                              </w:r>
                            </w:p>
                          </w:txbxContent>
                        </wps:txbx>
                        <wps:bodyPr wrap="square" lIns="0" tIns="0" rIns="0" bIns="0" rtlCol="0">
                          <a:noAutofit/>
                        </wps:bodyPr>
                      </wps:wsp>
                      <wps:wsp>
                        <wps:cNvPr id="16" name="Textbox 16"/>
                        <wps:cNvSpPr txBox="1"/>
                        <wps:spPr>
                          <a:xfrm>
                            <a:off x="4149915" y="953071"/>
                            <a:ext cx="273685" cy="114300"/>
                          </a:xfrm>
                          <a:prstGeom prst="rect">
                            <a:avLst/>
                          </a:prstGeom>
                        </wps:spPr>
                        <wps:txbx>
                          <w:txbxContent>
                            <w:p w14:paraId="0B8AF99E" w14:textId="77777777" w:rsidR="00662C22" w:rsidRDefault="00755329">
                              <w:pPr>
                                <w:spacing w:line="180" w:lineRule="exact"/>
                                <w:rPr>
                                  <w:rFonts w:ascii="Calibri"/>
                                  <w:sz w:val="18"/>
                                </w:rPr>
                              </w:pPr>
                              <w:r>
                                <w:rPr>
                                  <w:rFonts w:ascii="Calibri"/>
                                  <w:color w:val="404040"/>
                                  <w:spacing w:val="-2"/>
                                  <w:sz w:val="18"/>
                                </w:rPr>
                                <w:t>74.18</w:t>
                              </w:r>
                            </w:p>
                          </w:txbxContent>
                        </wps:txbx>
                        <wps:bodyPr wrap="square" lIns="0" tIns="0" rIns="0" bIns="0" rtlCol="0">
                          <a:noAutofit/>
                        </wps:bodyPr>
                      </wps:wsp>
                      <wps:wsp>
                        <wps:cNvPr id="17" name="Textbox 17"/>
                        <wps:cNvSpPr txBox="1"/>
                        <wps:spPr>
                          <a:xfrm>
                            <a:off x="87566" y="1256728"/>
                            <a:ext cx="128905" cy="333375"/>
                          </a:xfrm>
                          <a:prstGeom prst="rect">
                            <a:avLst/>
                          </a:prstGeom>
                        </wps:spPr>
                        <wps:txbx>
                          <w:txbxContent>
                            <w:p w14:paraId="4FFC3403" w14:textId="77777777" w:rsidR="00662C22" w:rsidRDefault="00755329">
                              <w:pPr>
                                <w:spacing w:line="183" w:lineRule="exact"/>
                                <w:rPr>
                                  <w:rFonts w:ascii="Calibri"/>
                                  <w:sz w:val="18"/>
                                </w:rPr>
                              </w:pPr>
                              <w:r>
                                <w:rPr>
                                  <w:rFonts w:ascii="Calibri"/>
                                  <w:color w:val="585858"/>
                                  <w:spacing w:val="-5"/>
                                  <w:sz w:val="18"/>
                                </w:rPr>
                                <w:t>70</w:t>
                              </w:r>
                            </w:p>
                            <w:p w14:paraId="19642458" w14:textId="77777777" w:rsidR="00662C22" w:rsidRDefault="00755329">
                              <w:pPr>
                                <w:spacing w:before="125" w:line="216" w:lineRule="exact"/>
                                <w:rPr>
                                  <w:rFonts w:ascii="Calibri"/>
                                  <w:sz w:val="18"/>
                                </w:rPr>
                              </w:pPr>
                              <w:r>
                                <w:rPr>
                                  <w:rFonts w:ascii="Calibri"/>
                                  <w:color w:val="585858"/>
                                  <w:spacing w:val="-5"/>
                                  <w:sz w:val="18"/>
                                </w:rPr>
                                <w:t>65</w:t>
                              </w:r>
                            </w:p>
                          </w:txbxContent>
                        </wps:txbx>
                        <wps:bodyPr wrap="square" lIns="0" tIns="0" rIns="0" bIns="0" rtlCol="0">
                          <a:noAutofit/>
                        </wps:bodyPr>
                      </wps:wsp>
                      <wps:wsp>
                        <wps:cNvPr id="18" name="Textbox 18"/>
                        <wps:cNvSpPr txBox="1"/>
                        <wps:spPr>
                          <a:xfrm>
                            <a:off x="434149" y="1597215"/>
                            <a:ext cx="898525" cy="127000"/>
                          </a:xfrm>
                          <a:prstGeom prst="rect">
                            <a:avLst/>
                          </a:prstGeom>
                        </wps:spPr>
                        <wps:txbx>
                          <w:txbxContent>
                            <w:p w14:paraId="06FB301D" w14:textId="77777777" w:rsidR="00662C22" w:rsidRDefault="00755329">
                              <w:pPr>
                                <w:spacing w:line="199" w:lineRule="exact"/>
                                <w:rPr>
                                  <w:sz w:val="18"/>
                                </w:rPr>
                              </w:pPr>
                              <w:r>
                                <w:rPr>
                                  <w:color w:val="585858"/>
                                  <w:sz w:val="18"/>
                                </w:rPr>
                                <w:t>Pretest</w:t>
                              </w:r>
                              <w:r>
                                <w:rPr>
                                  <w:color w:val="585858"/>
                                  <w:spacing w:val="-6"/>
                                  <w:sz w:val="18"/>
                                </w:rPr>
                                <w:t xml:space="preserve"> </w:t>
                              </w:r>
                              <w:r>
                                <w:rPr>
                                  <w:color w:val="585858"/>
                                  <w:spacing w:val="-2"/>
                                  <w:sz w:val="18"/>
                                </w:rPr>
                                <w:t>Eksperimen</w:t>
                              </w:r>
                            </w:p>
                          </w:txbxContent>
                        </wps:txbx>
                        <wps:bodyPr wrap="square" lIns="0" tIns="0" rIns="0" bIns="0" rtlCol="0">
                          <a:noAutofit/>
                        </wps:bodyPr>
                      </wps:wsp>
                      <wps:wsp>
                        <wps:cNvPr id="19" name="Textbox 19"/>
                        <wps:cNvSpPr txBox="1"/>
                        <wps:spPr>
                          <a:xfrm>
                            <a:off x="1663763" y="1597215"/>
                            <a:ext cx="709930" cy="127000"/>
                          </a:xfrm>
                          <a:prstGeom prst="rect">
                            <a:avLst/>
                          </a:prstGeom>
                        </wps:spPr>
                        <wps:txbx>
                          <w:txbxContent>
                            <w:p w14:paraId="3602AD03" w14:textId="77777777" w:rsidR="00662C22" w:rsidRDefault="00755329">
                              <w:pPr>
                                <w:spacing w:line="199" w:lineRule="exact"/>
                                <w:rPr>
                                  <w:sz w:val="18"/>
                                </w:rPr>
                              </w:pPr>
                              <w:r>
                                <w:rPr>
                                  <w:color w:val="585858"/>
                                  <w:sz w:val="18"/>
                                </w:rPr>
                                <w:t>Pretest</w:t>
                              </w:r>
                              <w:r>
                                <w:rPr>
                                  <w:color w:val="585858"/>
                                  <w:spacing w:val="-1"/>
                                  <w:sz w:val="18"/>
                                </w:rPr>
                                <w:t xml:space="preserve"> </w:t>
                              </w:r>
                              <w:r>
                                <w:rPr>
                                  <w:color w:val="585858"/>
                                  <w:spacing w:val="-2"/>
                                  <w:sz w:val="18"/>
                                </w:rPr>
                                <w:t>Kontrol</w:t>
                              </w:r>
                            </w:p>
                          </w:txbxContent>
                        </wps:txbx>
                        <wps:bodyPr wrap="square" lIns="0" tIns="0" rIns="0" bIns="0" rtlCol="0">
                          <a:noAutofit/>
                        </wps:bodyPr>
                      </wps:wsp>
                      <wps:wsp>
                        <wps:cNvPr id="20" name="Textbox 20"/>
                        <wps:cNvSpPr txBox="1"/>
                        <wps:spPr>
                          <a:xfrm>
                            <a:off x="2681160" y="1597215"/>
                            <a:ext cx="942975" cy="127000"/>
                          </a:xfrm>
                          <a:prstGeom prst="rect">
                            <a:avLst/>
                          </a:prstGeom>
                        </wps:spPr>
                        <wps:txbx>
                          <w:txbxContent>
                            <w:p w14:paraId="5C67F569" w14:textId="77777777" w:rsidR="00662C22" w:rsidRDefault="00755329">
                              <w:pPr>
                                <w:spacing w:line="199" w:lineRule="exact"/>
                                <w:rPr>
                                  <w:sz w:val="18"/>
                                </w:rPr>
                              </w:pPr>
                              <w:r>
                                <w:rPr>
                                  <w:color w:val="585858"/>
                                  <w:sz w:val="18"/>
                                </w:rPr>
                                <w:t>Posttest</w:t>
                              </w:r>
                              <w:r>
                                <w:rPr>
                                  <w:color w:val="585858"/>
                                  <w:spacing w:val="-7"/>
                                  <w:sz w:val="18"/>
                                </w:rPr>
                                <w:t xml:space="preserve"> </w:t>
                              </w:r>
                              <w:r>
                                <w:rPr>
                                  <w:color w:val="585858"/>
                                  <w:spacing w:val="-2"/>
                                  <w:sz w:val="18"/>
                                </w:rPr>
                                <w:t>Eksperimen</w:t>
                              </w:r>
                            </w:p>
                          </w:txbxContent>
                        </wps:txbx>
                        <wps:bodyPr wrap="square" lIns="0" tIns="0" rIns="0" bIns="0" rtlCol="0">
                          <a:noAutofit/>
                        </wps:bodyPr>
                      </wps:wsp>
                      <wps:wsp>
                        <wps:cNvPr id="21" name="Textbox 21"/>
                        <wps:cNvSpPr txBox="1"/>
                        <wps:spPr>
                          <a:xfrm>
                            <a:off x="3910647" y="1597215"/>
                            <a:ext cx="752475" cy="127000"/>
                          </a:xfrm>
                          <a:prstGeom prst="rect">
                            <a:avLst/>
                          </a:prstGeom>
                        </wps:spPr>
                        <wps:txbx>
                          <w:txbxContent>
                            <w:p w14:paraId="4A69DC45" w14:textId="77777777" w:rsidR="00662C22" w:rsidRDefault="00755329">
                              <w:pPr>
                                <w:spacing w:line="199" w:lineRule="exact"/>
                                <w:rPr>
                                  <w:sz w:val="18"/>
                                </w:rPr>
                              </w:pPr>
                              <w:r>
                                <w:rPr>
                                  <w:color w:val="585858"/>
                                  <w:sz w:val="18"/>
                                </w:rPr>
                                <w:t>Posttest</w:t>
                              </w:r>
                              <w:r>
                                <w:rPr>
                                  <w:color w:val="585858"/>
                                  <w:spacing w:val="-9"/>
                                  <w:sz w:val="18"/>
                                </w:rPr>
                                <w:t xml:space="preserve"> </w:t>
                              </w:r>
                              <w:r>
                                <w:rPr>
                                  <w:color w:val="585858"/>
                                  <w:spacing w:val="-2"/>
                                  <w:sz w:val="18"/>
                                </w:rPr>
                                <w:t>Kontrol</w:t>
                              </w:r>
                            </w:p>
                          </w:txbxContent>
                        </wps:txbx>
                        <wps:bodyPr wrap="square" lIns="0" tIns="0" rIns="0" bIns="0" rtlCol="0">
                          <a:noAutofit/>
                        </wps:bodyPr>
                      </wps:wsp>
                    </wpg:wgp>
                  </a:graphicData>
                </a:graphic>
              </wp:anchor>
            </w:drawing>
          </mc:Choice>
          <mc:Fallback>
            <w:pict>
              <v:group w14:anchorId="17B60833" id="Group 4" o:spid="_x0000_s1026" style="position:absolute;margin-left:114.95pt;margin-top:13.45pt;width:393pt;height:142.5pt;z-index:-15728128;mso-wrap-distance-left:0;mso-wrap-distance-right:0;mso-position-horizontal-relative:page" coordsize="4991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">
                <v:shape id="Graphic 5" o:spid="_x0000_s1027" style="position:absolute;left:3091;top:4340;width:45377;height:8756;visibility:visible;mso-wrap-style:square;v-text-anchor:top" coordsize="4537710,875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" path="m1879091,875157r778765,em3012948,875157r778764,em4148328,875157r389128,em,875157r388619,em745236,875157r778764,em,655701r2657856,em3012948,655701r1524508,em3012948,437769r1524508,em,437769r2657856,em,218312r2657856,em3012948,218312r1524508,em,l4537456,e" filled="f" strokecolor="#d9d9d9">
                  <v:path arrowok="t"/>
                </v:shape>
                <v:shape id="Graphic 6" o:spid="_x0000_s1028" style="position:absolute;left:6978;top:6005;width:37598;height:9277;visibility:visible;mso-wrap-style:square;v-text-anchor:top" coordsize="3759835,927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" path="m356616,505968l,505968,,927481r356616,l356616,505968xem1490472,528828r-355092,l1135380,927481r355092,l1490472,528828xem2624328,l2269236,r,927481l2624328,927481,2624328,xem3759708,525780r-356616,l3403092,927481r356616,l3759708,525780xe" fillcolor="#4471c4" stroked="f">
                  <v:path arrowok="t"/>
                </v:shape>
                <v:shape id="Graphic 7" o:spid="_x0000_s1029" style="position:absolute;left:3091;top:15280;width:45377;height:12;visibility:visible;mso-wrap-style:square;v-text-anchor:top" coordsize="4537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" path="m,l4537456,e" filled="f" strokecolor="#d9d9d9">
                  <v:path arrowok="t"/>
                </v:shape>
                <v:shape id="Graphic 8" o:spid="_x0000_s1030" style="position:absolute;left:47;top:47;width:49816;height:18002;visibility:visible;mso-wrap-style:square;v-text-anchor:top" coordsize="4981575,180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" path="m,1800225r4981575,l4981575,,,,,1800225xe" filled="f" strokecolor="#d9d9d9">
                  <v:path arrowok="t"/>
                </v:shape>
                <v:shapetype id="_x0000_t202" coordsize="21600,21600" o:spt="202" path="m,l,21600r21600,l21600,xe">
                  <v:stroke joinstyle="miter"/>
                  <v:path gradientshapeok="t" o:connecttype="rect"/>
                </v:shapetype>
                <v:shape id="Textbox 9" o:spid="_x0000_s1031" type="#_x0000_t202" style="position:absolute;left:13616;top:1068;width:22803;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9D4E63B" w14:textId="77777777" w:rsidR="00662C22" w:rsidRDefault="00755329">
                        <w:pPr>
                          <w:spacing w:line="266" w:lineRule="exact"/>
                          <w:rPr>
                            <w:sz w:val="24"/>
                          </w:rPr>
                        </w:pPr>
                        <w:r>
                          <w:rPr>
                            <w:color w:val="585858"/>
                            <w:sz w:val="24"/>
                          </w:rPr>
                          <w:t>Kelas</w:t>
                        </w:r>
                        <w:r>
                          <w:rPr>
                            <w:color w:val="585858"/>
                            <w:spacing w:val="-2"/>
                            <w:sz w:val="24"/>
                          </w:rPr>
                          <w:t xml:space="preserve"> </w:t>
                        </w:r>
                        <w:r>
                          <w:rPr>
                            <w:color w:val="585858"/>
                            <w:sz w:val="24"/>
                          </w:rPr>
                          <w:t>Eksperimen</w:t>
                        </w:r>
                        <w:r>
                          <w:rPr>
                            <w:color w:val="585858"/>
                            <w:spacing w:val="-3"/>
                            <w:sz w:val="24"/>
                          </w:rPr>
                          <w:t xml:space="preserve"> </w:t>
                        </w:r>
                        <w:r>
                          <w:rPr>
                            <w:color w:val="585858"/>
                            <w:sz w:val="24"/>
                          </w:rPr>
                          <w:t>dan</w:t>
                        </w:r>
                        <w:r>
                          <w:rPr>
                            <w:color w:val="585858"/>
                            <w:spacing w:val="-1"/>
                            <w:sz w:val="24"/>
                          </w:rPr>
                          <w:t xml:space="preserve"> </w:t>
                        </w:r>
                        <w:r>
                          <w:rPr>
                            <w:color w:val="585858"/>
                            <w:sz w:val="24"/>
                          </w:rPr>
                          <w:t>Kelas</w:t>
                        </w:r>
                        <w:r>
                          <w:rPr>
                            <w:color w:val="585858"/>
                            <w:spacing w:val="-3"/>
                            <w:sz w:val="24"/>
                          </w:rPr>
                          <w:t xml:space="preserve"> </w:t>
                        </w:r>
                        <w:r>
                          <w:rPr>
                            <w:color w:val="585858"/>
                            <w:spacing w:val="-2"/>
                            <w:sz w:val="24"/>
                          </w:rPr>
                          <w:t>Kontrol</w:t>
                        </w:r>
                      </w:p>
                    </w:txbxContent>
                  </v:textbox>
                </v:shape>
                <v:shape id="Textbox 10" o:spid="_x0000_s1032" type="#_x0000_t202" style="position:absolute;left:875;top:3813;width:1289;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78910E1" w14:textId="77777777" w:rsidR="00662C22" w:rsidRDefault="00755329">
                        <w:pPr>
                          <w:spacing w:line="183" w:lineRule="exact"/>
                          <w:rPr>
                            <w:rFonts w:ascii="Calibri"/>
                            <w:sz w:val="18"/>
                          </w:rPr>
                        </w:pPr>
                        <w:r>
                          <w:rPr>
                            <w:rFonts w:ascii="Calibri"/>
                            <w:color w:val="585858"/>
                            <w:spacing w:val="-5"/>
                            <w:sz w:val="18"/>
                          </w:rPr>
                          <w:t>90</w:t>
                        </w:r>
                      </w:p>
                      <w:p w14:paraId="405976DB" w14:textId="77777777" w:rsidR="00662C22" w:rsidRDefault="00755329">
                        <w:pPr>
                          <w:spacing w:before="125" w:line="216" w:lineRule="exact"/>
                          <w:rPr>
                            <w:rFonts w:ascii="Calibri"/>
                            <w:sz w:val="18"/>
                          </w:rPr>
                        </w:pPr>
                        <w:r>
                          <w:rPr>
                            <w:rFonts w:ascii="Calibri"/>
                            <w:color w:val="585858"/>
                            <w:spacing w:val="-5"/>
                            <w:sz w:val="18"/>
                          </w:rPr>
                          <w:t>85</w:t>
                        </w:r>
                      </w:p>
                    </w:txbxContent>
                  </v:textbox>
                </v:shape>
                <v:shape id="Textbox 11" o:spid="_x0000_s1033" type="#_x0000_t202" style="position:absolute;left:30151;top:4279;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095E706" w14:textId="77777777" w:rsidR="00662C22" w:rsidRDefault="00755329">
                        <w:pPr>
                          <w:spacing w:line="180" w:lineRule="exact"/>
                          <w:rPr>
                            <w:rFonts w:ascii="Calibri"/>
                            <w:sz w:val="18"/>
                          </w:rPr>
                        </w:pPr>
                        <w:r>
                          <w:rPr>
                            <w:rFonts w:ascii="Calibri"/>
                            <w:color w:val="404040"/>
                            <w:spacing w:val="-2"/>
                            <w:sz w:val="18"/>
                          </w:rPr>
                          <w:t>86.18</w:t>
                        </w:r>
                      </w:p>
                    </w:txbxContent>
                  </v:textbox>
                </v:shape>
                <v:shape id="Textbox 12" o:spid="_x0000_s1034" type="#_x0000_t202" style="position:absolute;left:875;top:8189;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67E7152" w14:textId="77777777" w:rsidR="00662C22" w:rsidRDefault="00755329">
                        <w:pPr>
                          <w:spacing w:line="180" w:lineRule="exact"/>
                          <w:rPr>
                            <w:rFonts w:ascii="Calibri"/>
                            <w:sz w:val="18"/>
                          </w:rPr>
                        </w:pPr>
                        <w:r>
                          <w:rPr>
                            <w:rFonts w:ascii="Calibri"/>
                            <w:color w:val="585858"/>
                            <w:spacing w:val="-5"/>
                            <w:sz w:val="18"/>
                          </w:rPr>
                          <w:t>80</w:t>
                        </w:r>
                      </w:p>
                    </w:txbxContent>
                  </v:textbox>
                </v:shape>
                <v:shape id="Textbox 13" o:spid="_x0000_s1035" type="#_x0000_t202" style="position:absolute;left:7459;top:9323;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0C1DB6F" w14:textId="77777777" w:rsidR="00662C22" w:rsidRDefault="00755329">
                        <w:pPr>
                          <w:spacing w:line="180" w:lineRule="exact"/>
                          <w:rPr>
                            <w:rFonts w:ascii="Calibri"/>
                            <w:sz w:val="18"/>
                          </w:rPr>
                        </w:pPr>
                        <w:r>
                          <w:rPr>
                            <w:rFonts w:ascii="Calibri"/>
                            <w:color w:val="404040"/>
                            <w:spacing w:val="-2"/>
                            <w:sz w:val="18"/>
                          </w:rPr>
                          <w:t>74.65</w:t>
                        </w:r>
                      </w:p>
                    </w:txbxContent>
                  </v:textbox>
                </v:shape>
                <v:shape id="Textbox 14" o:spid="_x0000_s1036" type="#_x0000_t202" style="position:absolute;left:875;top:1037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365414A" w14:textId="77777777" w:rsidR="00662C22" w:rsidRDefault="00755329">
                        <w:pPr>
                          <w:spacing w:line="180" w:lineRule="exact"/>
                          <w:rPr>
                            <w:rFonts w:ascii="Calibri"/>
                            <w:sz w:val="18"/>
                          </w:rPr>
                        </w:pPr>
                        <w:r>
                          <w:rPr>
                            <w:rFonts w:ascii="Calibri"/>
                            <w:color w:val="585858"/>
                            <w:spacing w:val="-5"/>
                            <w:sz w:val="18"/>
                          </w:rPr>
                          <w:t>75</w:t>
                        </w:r>
                      </w:p>
                    </w:txbxContent>
                  </v:textbox>
                </v:shape>
                <v:shape id="Textbox 15" o:spid="_x0000_s1037" type="#_x0000_t202" style="position:absolute;left:18806;top:9554;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1A28CD31" w14:textId="77777777" w:rsidR="00662C22" w:rsidRDefault="00755329">
                        <w:pPr>
                          <w:spacing w:line="180" w:lineRule="exact"/>
                          <w:rPr>
                            <w:rFonts w:ascii="Calibri"/>
                            <w:sz w:val="18"/>
                          </w:rPr>
                        </w:pPr>
                        <w:r>
                          <w:rPr>
                            <w:rFonts w:ascii="Calibri"/>
                            <w:color w:val="404040"/>
                            <w:spacing w:val="-2"/>
                            <w:sz w:val="18"/>
                          </w:rPr>
                          <w:t>74.12</w:t>
                        </w:r>
                      </w:p>
                    </w:txbxContent>
                  </v:textbox>
                </v:shape>
                <v:shape id="Textbox 16" o:spid="_x0000_s1038" type="#_x0000_t202" style="position:absolute;left:41499;top:9530;width:273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B8AF99E" w14:textId="77777777" w:rsidR="00662C22" w:rsidRDefault="00755329">
                        <w:pPr>
                          <w:spacing w:line="180" w:lineRule="exact"/>
                          <w:rPr>
                            <w:rFonts w:ascii="Calibri"/>
                            <w:sz w:val="18"/>
                          </w:rPr>
                        </w:pPr>
                        <w:r>
                          <w:rPr>
                            <w:rFonts w:ascii="Calibri"/>
                            <w:color w:val="404040"/>
                            <w:spacing w:val="-2"/>
                            <w:sz w:val="18"/>
                          </w:rPr>
                          <w:t>74.18</w:t>
                        </w:r>
                      </w:p>
                    </w:txbxContent>
                  </v:textbox>
                </v:shape>
                <v:shape id="Textbox 17" o:spid="_x0000_s1039" type="#_x0000_t202" style="position:absolute;left:875;top:12567;width:1289;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FFC3403" w14:textId="77777777" w:rsidR="00662C22" w:rsidRDefault="00755329">
                        <w:pPr>
                          <w:spacing w:line="183" w:lineRule="exact"/>
                          <w:rPr>
                            <w:rFonts w:ascii="Calibri"/>
                            <w:sz w:val="18"/>
                          </w:rPr>
                        </w:pPr>
                        <w:r>
                          <w:rPr>
                            <w:rFonts w:ascii="Calibri"/>
                            <w:color w:val="585858"/>
                            <w:spacing w:val="-5"/>
                            <w:sz w:val="18"/>
                          </w:rPr>
                          <w:t>70</w:t>
                        </w:r>
                      </w:p>
                      <w:p w14:paraId="19642458" w14:textId="77777777" w:rsidR="00662C22" w:rsidRDefault="00755329">
                        <w:pPr>
                          <w:spacing w:before="125" w:line="216" w:lineRule="exact"/>
                          <w:rPr>
                            <w:rFonts w:ascii="Calibri"/>
                            <w:sz w:val="18"/>
                          </w:rPr>
                        </w:pPr>
                        <w:r>
                          <w:rPr>
                            <w:rFonts w:ascii="Calibri"/>
                            <w:color w:val="585858"/>
                            <w:spacing w:val="-5"/>
                            <w:sz w:val="18"/>
                          </w:rPr>
                          <w:t>65</w:t>
                        </w:r>
                      </w:p>
                    </w:txbxContent>
                  </v:textbox>
                </v:shape>
                <v:shape id="Textbox 18" o:spid="_x0000_s1040" type="#_x0000_t202" style="position:absolute;left:4341;top:15972;width:898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06FB301D" w14:textId="77777777" w:rsidR="00662C22" w:rsidRDefault="00755329">
                        <w:pPr>
                          <w:spacing w:line="199" w:lineRule="exact"/>
                          <w:rPr>
                            <w:sz w:val="18"/>
                          </w:rPr>
                        </w:pPr>
                        <w:r>
                          <w:rPr>
                            <w:color w:val="585858"/>
                            <w:sz w:val="18"/>
                          </w:rPr>
                          <w:t>Pretest</w:t>
                        </w:r>
                        <w:r>
                          <w:rPr>
                            <w:color w:val="585858"/>
                            <w:spacing w:val="-6"/>
                            <w:sz w:val="18"/>
                          </w:rPr>
                          <w:t xml:space="preserve"> </w:t>
                        </w:r>
                        <w:r>
                          <w:rPr>
                            <w:color w:val="585858"/>
                            <w:spacing w:val="-2"/>
                            <w:sz w:val="18"/>
                          </w:rPr>
                          <w:t>Eksperimen</w:t>
                        </w:r>
                      </w:p>
                    </w:txbxContent>
                  </v:textbox>
                </v:shape>
                <v:shape id="Textbox 19" o:spid="_x0000_s1041" type="#_x0000_t202" style="position:absolute;left:16637;top:15972;width:7099;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602AD03" w14:textId="77777777" w:rsidR="00662C22" w:rsidRDefault="00755329">
                        <w:pPr>
                          <w:spacing w:line="199" w:lineRule="exact"/>
                          <w:rPr>
                            <w:sz w:val="18"/>
                          </w:rPr>
                        </w:pPr>
                        <w:r>
                          <w:rPr>
                            <w:color w:val="585858"/>
                            <w:sz w:val="18"/>
                          </w:rPr>
                          <w:t>Pretest</w:t>
                        </w:r>
                        <w:r>
                          <w:rPr>
                            <w:color w:val="585858"/>
                            <w:spacing w:val="-1"/>
                            <w:sz w:val="18"/>
                          </w:rPr>
                          <w:t xml:space="preserve"> </w:t>
                        </w:r>
                        <w:r>
                          <w:rPr>
                            <w:color w:val="585858"/>
                            <w:spacing w:val="-2"/>
                            <w:sz w:val="18"/>
                          </w:rPr>
                          <w:t>Kontrol</w:t>
                        </w:r>
                      </w:p>
                    </w:txbxContent>
                  </v:textbox>
                </v:shape>
                <v:shape id="Textbox 20" o:spid="_x0000_s1042" type="#_x0000_t202" style="position:absolute;left:26811;top:15972;width:9430;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C67F569" w14:textId="77777777" w:rsidR="00662C22" w:rsidRDefault="00755329">
                        <w:pPr>
                          <w:spacing w:line="199" w:lineRule="exact"/>
                          <w:rPr>
                            <w:sz w:val="18"/>
                          </w:rPr>
                        </w:pPr>
                        <w:r>
                          <w:rPr>
                            <w:color w:val="585858"/>
                            <w:sz w:val="18"/>
                          </w:rPr>
                          <w:t>Posttest</w:t>
                        </w:r>
                        <w:r>
                          <w:rPr>
                            <w:color w:val="585858"/>
                            <w:spacing w:val="-7"/>
                            <w:sz w:val="18"/>
                          </w:rPr>
                          <w:t xml:space="preserve"> </w:t>
                        </w:r>
                        <w:r>
                          <w:rPr>
                            <w:color w:val="585858"/>
                            <w:spacing w:val="-2"/>
                            <w:sz w:val="18"/>
                          </w:rPr>
                          <w:t>Eksperimen</w:t>
                        </w:r>
                      </w:p>
                    </w:txbxContent>
                  </v:textbox>
                </v:shape>
                <v:shape id="Textbox 21" o:spid="_x0000_s1043" type="#_x0000_t202" style="position:absolute;left:39106;top:15972;width:752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A69DC45" w14:textId="77777777" w:rsidR="00662C22" w:rsidRDefault="00755329">
                        <w:pPr>
                          <w:spacing w:line="199" w:lineRule="exact"/>
                          <w:rPr>
                            <w:sz w:val="18"/>
                          </w:rPr>
                        </w:pPr>
                        <w:r>
                          <w:rPr>
                            <w:color w:val="585858"/>
                            <w:sz w:val="18"/>
                          </w:rPr>
                          <w:t>Posttest</w:t>
                        </w:r>
                        <w:r>
                          <w:rPr>
                            <w:color w:val="585858"/>
                            <w:spacing w:val="-9"/>
                            <w:sz w:val="18"/>
                          </w:rPr>
                          <w:t xml:space="preserve"> </w:t>
                        </w:r>
                        <w:r>
                          <w:rPr>
                            <w:color w:val="585858"/>
                            <w:spacing w:val="-2"/>
                            <w:sz w:val="18"/>
                          </w:rPr>
                          <w:t>Kontrol</w:t>
                        </w:r>
                      </w:p>
                    </w:txbxContent>
                  </v:textbox>
                </v:shape>
                <w10:wrap type="topAndBottom" anchorx="page"/>
              </v:group>
            </w:pict>
          </mc:Fallback>
        </mc:AlternateContent>
      </w:r>
    </w:p>
    <w:p w14:paraId="1A66CE2C" w14:textId="77777777" w:rsidR="00662C22" w:rsidRDefault="00662C22">
      <w:pPr>
        <w:pStyle w:val="BodyText"/>
        <w:spacing w:before="1"/>
        <w:ind w:left="0"/>
        <w:jc w:val="left"/>
        <w:rPr>
          <w:sz w:val="24"/>
        </w:rPr>
      </w:pPr>
    </w:p>
    <w:p w14:paraId="7500353D" w14:textId="77777777" w:rsidR="00662C22" w:rsidRDefault="00755329">
      <w:pPr>
        <w:pStyle w:val="BodyText"/>
        <w:ind w:right="139" w:firstLine="427"/>
      </w:pPr>
      <w:r>
        <w:t>Dari</w:t>
      </w:r>
      <w:r>
        <w:rPr>
          <w:spacing w:val="-6"/>
        </w:rPr>
        <w:t xml:space="preserve"> </w:t>
      </w:r>
      <w:r>
        <w:t>hasil</w:t>
      </w:r>
      <w:r>
        <w:rPr>
          <w:spacing w:val="-6"/>
        </w:rPr>
        <w:t xml:space="preserve"> </w:t>
      </w:r>
      <w:r>
        <w:t>observasi</w:t>
      </w:r>
      <w:r>
        <w:rPr>
          <w:spacing w:val="-5"/>
        </w:rPr>
        <w:t xml:space="preserve"> </w:t>
      </w:r>
      <w:r>
        <w:t>selama</w:t>
      </w:r>
      <w:r>
        <w:rPr>
          <w:spacing w:val="-6"/>
        </w:rPr>
        <w:t xml:space="preserve"> </w:t>
      </w:r>
      <w:r>
        <w:t>kegiatan</w:t>
      </w:r>
      <w:r>
        <w:rPr>
          <w:spacing w:val="-6"/>
        </w:rPr>
        <w:t xml:space="preserve"> </w:t>
      </w:r>
      <w:r>
        <w:t>teknik</w:t>
      </w:r>
      <w:r>
        <w:rPr>
          <w:spacing w:val="-4"/>
        </w:rPr>
        <w:t xml:space="preserve"> </w:t>
      </w:r>
      <w:r>
        <w:t>bibliokonseling</w:t>
      </w:r>
      <w:r>
        <w:rPr>
          <w:spacing w:val="-4"/>
        </w:rPr>
        <w:t xml:space="preserve"> </w:t>
      </w:r>
      <w:r>
        <w:t>berlangsung</w:t>
      </w:r>
      <w:r>
        <w:rPr>
          <w:spacing w:val="-4"/>
        </w:rPr>
        <w:t xml:space="preserve"> </w:t>
      </w:r>
      <w:r>
        <w:t>yang</w:t>
      </w:r>
      <w:r>
        <w:rPr>
          <w:spacing w:val="-4"/>
        </w:rPr>
        <w:t xml:space="preserve"> </w:t>
      </w:r>
      <w:r>
        <w:t>dilaksanakan</w:t>
      </w:r>
      <w:r>
        <w:rPr>
          <w:spacing w:val="-4"/>
        </w:rPr>
        <w:t xml:space="preserve"> </w:t>
      </w:r>
      <w:r>
        <w:t>dalam delapan tahap diperoleh data sebagai berikut:</w:t>
      </w:r>
    </w:p>
    <w:p w14:paraId="24075B66" w14:textId="77777777" w:rsidR="00662C22" w:rsidRDefault="00755329">
      <w:pPr>
        <w:pStyle w:val="BodyText"/>
        <w:spacing w:after="10" w:line="252" w:lineRule="exact"/>
        <w:ind w:left="38"/>
      </w:pPr>
      <w:r>
        <w:rPr>
          <w:b/>
        </w:rPr>
        <w:t>Tabel</w:t>
      </w:r>
      <w:r>
        <w:rPr>
          <w:b/>
          <w:spacing w:val="-5"/>
        </w:rPr>
        <w:t xml:space="preserve"> </w:t>
      </w:r>
      <w:r>
        <w:rPr>
          <w:b/>
        </w:rPr>
        <w:t>4.4.</w:t>
      </w:r>
      <w:r>
        <w:rPr>
          <w:b/>
          <w:spacing w:val="-8"/>
        </w:rPr>
        <w:t xml:space="preserve"> </w:t>
      </w:r>
      <w:r>
        <w:t>Data</w:t>
      </w:r>
      <w:r>
        <w:rPr>
          <w:spacing w:val="-6"/>
        </w:rPr>
        <w:t xml:space="preserve"> </w:t>
      </w:r>
      <w:r>
        <w:t>Hasil</w:t>
      </w:r>
      <w:r>
        <w:rPr>
          <w:spacing w:val="-5"/>
        </w:rPr>
        <w:t xml:space="preserve"> </w:t>
      </w:r>
      <w:r>
        <w:t>Persentase</w:t>
      </w:r>
      <w:r>
        <w:rPr>
          <w:spacing w:val="-5"/>
        </w:rPr>
        <w:t xml:space="preserve"> </w:t>
      </w:r>
      <w:r>
        <w:t>Observasi</w:t>
      </w:r>
      <w:r>
        <w:rPr>
          <w:spacing w:val="-4"/>
        </w:rPr>
        <w:t xml:space="preserve"> </w:t>
      </w:r>
      <w:r>
        <w:t>Pelaksanaan</w:t>
      </w:r>
      <w:r>
        <w:rPr>
          <w:spacing w:val="-5"/>
        </w:rPr>
        <w:t xml:space="preserve"> </w:t>
      </w:r>
      <w:r>
        <w:t>Teknik</w:t>
      </w:r>
      <w:r>
        <w:rPr>
          <w:spacing w:val="-5"/>
        </w:rPr>
        <w:t xml:space="preserve"> </w:t>
      </w:r>
      <w:r>
        <w:t>Bibliokonseling</w:t>
      </w:r>
      <w:r>
        <w:rPr>
          <w:spacing w:val="-5"/>
        </w:rPr>
        <w:t xml:space="preserve"> </w:t>
      </w:r>
      <w:r>
        <w:t>dalam</w:t>
      </w:r>
      <w:r>
        <w:rPr>
          <w:spacing w:val="-4"/>
        </w:rPr>
        <w:t xml:space="preserve"> </w:t>
      </w:r>
      <w:r>
        <w:t>Tokoh</w:t>
      </w:r>
      <w:r>
        <w:rPr>
          <w:spacing w:val="-5"/>
        </w:rPr>
        <w:t xml:space="preserve"> </w:t>
      </w:r>
      <w:r>
        <w:rPr>
          <w:spacing w:val="-2"/>
        </w:rPr>
        <w:t>Sukses</w:t>
      </w:r>
    </w:p>
    <w:tbl>
      <w:tblPr>
        <w:tblW w:w="0" w:type="auto"/>
        <w:tblInd w:w="467" w:type="dxa"/>
        <w:tblLayout w:type="fixed"/>
        <w:tblCellMar>
          <w:left w:w="0" w:type="dxa"/>
          <w:right w:w="0" w:type="dxa"/>
        </w:tblCellMar>
        <w:tblLook w:val="01E0" w:firstRow="1" w:lastRow="1" w:firstColumn="1" w:lastColumn="1" w:noHBand="0" w:noVBand="0"/>
      </w:tblPr>
      <w:tblGrid>
        <w:gridCol w:w="1843"/>
        <w:gridCol w:w="936"/>
        <w:gridCol w:w="1701"/>
        <w:gridCol w:w="1157"/>
        <w:gridCol w:w="842"/>
        <w:gridCol w:w="854"/>
        <w:gridCol w:w="822"/>
      </w:tblGrid>
      <w:tr w:rsidR="00662C22" w14:paraId="4268F2A6" w14:textId="77777777">
        <w:trPr>
          <w:trHeight w:val="508"/>
        </w:trPr>
        <w:tc>
          <w:tcPr>
            <w:tcW w:w="4480" w:type="dxa"/>
            <w:gridSpan w:val="3"/>
            <w:tcBorders>
              <w:bottom w:val="single" w:sz="4" w:space="0" w:color="000000"/>
            </w:tcBorders>
          </w:tcPr>
          <w:p w14:paraId="494A23CF" w14:textId="77777777" w:rsidR="00662C22" w:rsidRDefault="00755329">
            <w:pPr>
              <w:pStyle w:val="TableParagraph"/>
              <w:tabs>
                <w:tab w:val="left" w:pos="3125"/>
              </w:tabs>
              <w:spacing w:before="123" w:line="240" w:lineRule="auto"/>
              <w:ind w:left="616"/>
              <w:jc w:val="left"/>
              <w:rPr>
                <w:b/>
              </w:rPr>
            </w:pPr>
            <w:r>
              <w:rPr>
                <w:b/>
                <w:spacing w:val="-2"/>
              </w:rPr>
              <w:t>Persentase</w:t>
            </w:r>
            <w:r>
              <w:rPr>
                <w:b/>
              </w:rPr>
              <w:tab/>
            </w:r>
            <w:r>
              <w:rPr>
                <w:b/>
                <w:spacing w:val="-2"/>
              </w:rPr>
              <w:t>Kriteria</w:t>
            </w:r>
          </w:p>
        </w:tc>
        <w:tc>
          <w:tcPr>
            <w:tcW w:w="1157" w:type="dxa"/>
            <w:tcBorders>
              <w:bottom w:val="single" w:sz="4" w:space="0" w:color="000000"/>
            </w:tcBorders>
          </w:tcPr>
          <w:p w14:paraId="3C4C882D" w14:textId="77777777" w:rsidR="00662C22" w:rsidRDefault="00755329">
            <w:pPr>
              <w:pStyle w:val="TableParagraph"/>
              <w:spacing w:before="253" w:line="236" w:lineRule="exact"/>
              <w:ind w:right="380"/>
              <w:jc w:val="right"/>
              <w:rPr>
                <w:b/>
              </w:rPr>
            </w:pPr>
            <w:r>
              <w:rPr>
                <w:b/>
                <w:spacing w:val="-10"/>
              </w:rPr>
              <w:t>I</w:t>
            </w:r>
          </w:p>
        </w:tc>
        <w:tc>
          <w:tcPr>
            <w:tcW w:w="842" w:type="dxa"/>
            <w:tcBorders>
              <w:bottom w:val="single" w:sz="4" w:space="0" w:color="000000"/>
            </w:tcBorders>
          </w:tcPr>
          <w:p w14:paraId="5F11073A" w14:textId="77777777" w:rsidR="00662C22" w:rsidRDefault="00755329">
            <w:pPr>
              <w:pStyle w:val="TableParagraph"/>
              <w:spacing w:line="244" w:lineRule="exact"/>
              <w:ind w:left="-851"/>
              <w:jc w:val="left"/>
              <w:rPr>
                <w:b/>
              </w:rPr>
            </w:pPr>
            <w:r>
              <w:rPr>
                <w:b/>
                <w:spacing w:val="63"/>
                <w:w w:val="150"/>
                <w:u w:val="single"/>
              </w:rPr>
              <w:t xml:space="preserve">        </w:t>
            </w:r>
            <w:r>
              <w:rPr>
                <w:b/>
                <w:spacing w:val="-2"/>
                <w:u w:val="single"/>
              </w:rPr>
              <w:t>Perte</w:t>
            </w:r>
          </w:p>
          <w:p w14:paraId="2B4F36F4" w14:textId="77777777" w:rsidR="00662C22" w:rsidRDefault="00755329">
            <w:pPr>
              <w:pStyle w:val="TableParagraph"/>
              <w:spacing w:before="8" w:line="236" w:lineRule="exact"/>
              <w:ind w:left="12" w:right="1"/>
              <w:rPr>
                <w:b/>
              </w:rPr>
            </w:pPr>
            <w:r>
              <w:rPr>
                <w:b/>
                <w:spacing w:val="-5"/>
              </w:rPr>
              <w:t>II</w:t>
            </w:r>
          </w:p>
        </w:tc>
        <w:tc>
          <w:tcPr>
            <w:tcW w:w="854" w:type="dxa"/>
            <w:tcBorders>
              <w:bottom w:val="single" w:sz="4" w:space="0" w:color="000000"/>
            </w:tcBorders>
          </w:tcPr>
          <w:p w14:paraId="18FC0449" w14:textId="77777777" w:rsidR="00662C22" w:rsidRDefault="00755329">
            <w:pPr>
              <w:pStyle w:val="TableParagraph"/>
              <w:tabs>
                <w:tab w:val="left" w:pos="1678"/>
              </w:tabs>
              <w:spacing w:line="244" w:lineRule="exact"/>
              <w:ind w:left="-27" w:right="-836"/>
              <w:jc w:val="left"/>
              <w:rPr>
                <w:b/>
              </w:rPr>
            </w:pPr>
            <w:r>
              <w:rPr>
                <w:b/>
                <w:spacing w:val="-4"/>
                <w:u w:val="single"/>
              </w:rPr>
              <w:t>muan</w:t>
            </w:r>
            <w:r>
              <w:rPr>
                <w:b/>
                <w:u w:val="single"/>
              </w:rPr>
              <w:tab/>
            </w:r>
          </w:p>
          <w:p w14:paraId="173D2F9A" w14:textId="77777777" w:rsidR="00662C22" w:rsidRDefault="00755329">
            <w:pPr>
              <w:pStyle w:val="TableParagraph"/>
              <w:spacing w:before="8" w:line="236" w:lineRule="exact"/>
              <w:ind w:left="19"/>
              <w:rPr>
                <w:b/>
              </w:rPr>
            </w:pPr>
            <w:r>
              <w:rPr>
                <w:b/>
                <w:spacing w:val="-5"/>
              </w:rPr>
              <w:t>III</w:t>
            </w:r>
          </w:p>
        </w:tc>
        <w:tc>
          <w:tcPr>
            <w:tcW w:w="822" w:type="dxa"/>
            <w:tcBorders>
              <w:bottom w:val="single" w:sz="4" w:space="0" w:color="000000"/>
            </w:tcBorders>
          </w:tcPr>
          <w:p w14:paraId="2157DA93" w14:textId="77777777" w:rsidR="00662C22" w:rsidRDefault="00755329">
            <w:pPr>
              <w:pStyle w:val="TableParagraph"/>
              <w:spacing w:before="253" w:line="236" w:lineRule="exact"/>
              <w:ind w:left="7"/>
              <w:rPr>
                <w:b/>
              </w:rPr>
            </w:pPr>
            <w:r>
              <w:rPr>
                <w:b/>
                <w:spacing w:val="-5"/>
              </w:rPr>
              <w:t>IV</w:t>
            </w:r>
          </w:p>
        </w:tc>
      </w:tr>
      <w:tr w:rsidR="00662C22" w14:paraId="270FB45D" w14:textId="77777777">
        <w:trPr>
          <w:trHeight w:val="251"/>
        </w:trPr>
        <w:tc>
          <w:tcPr>
            <w:tcW w:w="1843" w:type="dxa"/>
            <w:tcBorders>
              <w:top w:val="single" w:sz="4" w:space="0" w:color="000000"/>
              <w:bottom w:val="single" w:sz="4" w:space="0" w:color="000000"/>
            </w:tcBorders>
          </w:tcPr>
          <w:p w14:paraId="4F319B74" w14:textId="77777777" w:rsidR="00662C22" w:rsidRDefault="00755329">
            <w:pPr>
              <w:pStyle w:val="TableParagraph"/>
              <w:spacing w:line="232" w:lineRule="exact"/>
              <w:ind w:right="228"/>
              <w:jc w:val="right"/>
            </w:pPr>
            <w:r>
              <w:rPr>
                <w:spacing w:val="-2"/>
              </w:rPr>
              <w:t>76%-</w:t>
            </w:r>
            <w:r>
              <w:rPr>
                <w:spacing w:val="-4"/>
              </w:rPr>
              <w:t>100%</w:t>
            </w:r>
          </w:p>
        </w:tc>
        <w:tc>
          <w:tcPr>
            <w:tcW w:w="936" w:type="dxa"/>
            <w:tcBorders>
              <w:top w:val="single" w:sz="4" w:space="0" w:color="000000"/>
              <w:bottom w:val="single" w:sz="4" w:space="0" w:color="000000"/>
            </w:tcBorders>
          </w:tcPr>
          <w:p w14:paraId="3D25801E" w14:textId="77777777" w:rsidR="00662C22" w:rsidRDefault="00662C22">
            <w:pPr>
              <w:pStyle w:val="TableParagraph"/>
              <w:spacing w:line="240" w:lineRule="auto"/>
              <w:jc w:val="left"/>
              <w:rPr>
                <w:sz w:val="18"/>
              </w:rPr>
            </w:pPr>
          </w:p>
        </w:tc>
        <w:tc>
          <w:tcPr>
            <w:tcW w:w="1701" w:type="dxa"/>
            <w:tcBorders>
              <w:top w:val="single" w:sz="4" w:space="0" w:color="000000"/>
              <w:bottom w:val="single" w:sz="4" w:space="0" w:color="000000"/>
            </w:tcBorders>
          </w:tcPr>
          <w:p w14:paraId="62B0C39B" w14:textId="77777777" w:rsidR="00662C22" w:rsidRDefault="00755329">
            <w:pPr>
              <w:pStyle w:val="TableParagraph"/>
              <w:spacing w:line="232" w:lineRule="exact"/>
              <w:ind w:left="2" w:right="236"/>
            </w:pPr>
            <w:r>
              <w:t>Sangat</w:t>
            </w:r>
            <w:r>
              <w:rPr>
                <w:spacing w:val="-1"/>
              </w:rPr>
              <w:t xml:space="preserve"> </w:t>
            </w:r>
            <w:r>
              <w:rPr>
                <w:spacing w:val="-2"/>
              </w:rPr>
              <w:t>Tinggi</w:t>
            </w:r>
          </w:p>
        </w:tc>
        <w:tc>
          <w:tcPr>
            <w:tcW w:w="1157" w:type="dxa"/>
            <w:tcBorders>
              <w:top w:val="single" w:sz="4" w:space="0" w:color="000000"/>
              <w:bottom w:val="single" w:sz="4" w:space="0" w:color="000000"/>
            </w:tcBorders>
          </w:tcPr>
          <w:p w14:paraId="324D00CE" w14:textId="77777777" w:rsidR="00662C22" w:rsidRDefault="00755329">
            <w:pPr>
              <w:pStyle w:val="TableParagraph"/>
              <w:spacing w:line="232" w:lineRule="exact"/>
              <w:ind w:right="368"/>
              <w:jc w:val="right"/>
            </w:pPr>
            <w:r>
              <w:rPr>
                <w:spacing w:val="-10"/>
              </w:rPr>
              <w:t>8</w:t>
            </w:r>
          </w:p>
        </w:tc>
        <w:tc>
          <w:tcPr>
            <w:tcW w:w="842" w:type="dxa"/>
            <w:tcBorders>
              <w:top w:val="single" w:sz="4" w:space="0" w:color="000000"/>
              <w:bottom w:val="single" w:sz="4" w:space="0" w:color="000000"/>
            </w:tcBorders>
          </w:tcPr>
          <w:p w14:paraId="4F249D1A" w14:textId="77777777" w:rsidR="00662C22" w:rsidRDefault="00755329">
            <w:pPr>
              <w:pStyle w:val="TableParagraph"/>
              <w:spacing w:line="232" w:lineRule="exact"/>
              <w:ind w:left="12"/>
            </w:pPr>
            <w:r>
              <w:rPr>
                <w:spacing w:val="-10"/>
              </w:rPr>
              <w:t>5</w:t>
            </w:r>
          </w:p>
        </w:tc>
        <w:tc>
          <w:tcPr>
            <w:tcW w:w="854" w:type="dxa"/>
            <w:tcBorders>
              <w:top w:val="single" w:sz="4" w:space="0" w:color="000000"/>
              <w:bottom w:val="single" w:sz="4" w:space="0" w:color="000000"/>
            </w:tcBorders>
          </w:tcPr>
          <w:p w14:paraId="4AABC61C" w14:textId="77777777" w:rsidR="00662C22" w:rsidRDefault="00755329">
            <w:pPr>
              <w:pStyle w:val="TableParagraph"/>
              <w:spacing w:line="232" w:lineRule="exact"/>
              <w:ind w:left="19" w:right="4"/>
            </w:pPr>
            <w:r>
              <w:rPr>
                <w:spacing w:val="-10"/>
              </w:rPr>
              <w:t>4</w:t>
            </w:r>
          </w:p>
        </w:tc>
        <w:tc>
          <w:tcPr>
            <w:tcW w:w="822" w:type="dxa"/>
            <w:tcBorders>
              <w:top w:val="single" w:sz="4" w:space="0" w:color="000000"/>
              <w:bottom w:val="single" w:sz="4" w:space="0" w:color="000000"/>
            </w:tcBorders>
          </w:tcPr>
          <w:p w14:paraId="3ADC0DF1" w14:textId="77777777" w:rsidR="00662C22" w:rsidRDefault="00755329">
            <w:pPr>
              <w:pStyle w:val="TableParagraph"/>
              <w:spacing w:line="232" w:lineRule="exact"/>
              <w:ind w:left="7" w:right="2"/>
            </w:pPr>
            <w:r>
              <w:rPr>
                <w:spacing w:val="-5"/>
              </w:rPr>
              <w:t>14</w:t>
            </w:r>
          </w:p>
        </w:tc>
      </w:tr>
      <w:tr w:rsidR="00662C22" w14:paraId="3C5D7E1F" w14:textId="77777777">
        <w:trPr>
          <w:trHeight w:val="254"/>
        </w:trPr>
        <w:tc>
          <w:tcPr>
            <w:tcW w:w="1843" w:type="dxa"/>
            <w:tcBorders>
              <w:top w:val="single" w:sz="4" w:space="0" w:color="000000"/>
              <w:bottom w:val="single" w:sz="4" w:space="0" w:color="000000"/>
            </w:tcBorders>
          </w:tcPr>
          <w:p w14:paraId="20871726" w14:textId="77777777" w:rsidR="00662C22" w:rsidRDefault="00755329">
            <w:pPr>
              <w:pStyle w:val="TableParagraph"/>
              <w:ind w:right="281"/>
              <w:jc w:val="right"/>
            </w:pPr>
            <w:r>
              <w:rPr>
                <w:spacing w:val="-2"/>
              </w:rPr>
              <w:t>51%-</w:t>
            </w:r>
            <w:r>
              <w:rPr>
                <w:spacing w:val="-5"/>
              </w:rPr>
              <w:t>75%</w:t>
            </w:r>
          </w:p>
        </w:tc>
        <w:tc>
          <w:tcPr>
            <w:tcW w:w="936" w:type="dxa"/>
            <w:tcBorders>
              <w:top w:val="single" w:sz="4" w:space="0" w:color="000000"/>
              <w:bottom w:val="single" w:sz="4" w:space="0" w:color="000000"/>
            </w:tcBorders>
          </w:tcPr>
          <w:p w14:paraId="798FCB97" w14:textId="77777777" w:rsidR="00662C22" w:rsidRDefault="00662C22">
            <w:pPr>
              <w:pStyle w:val="TableParagraph"/>
              <w:spacing w:line="240" w:lineRule="auto"/>
              <w:jc w:val="left"/>
              <w:rPr>
                <w:sz w:val="18"/>
              </w:rPr>
            </w:pPr>
          </w:p>
        </w:tc>
        <w:tc>
          <w:tcPr>
            <w:tcW w:w="1701" w:type="dxa"/>
            <w:tcBorders>
              <w:top w:val="single" w:sz="4" w:space="0" w:color="000000"/>
              <w:bottom w:val="single" w:sz="4" w:space="0" w:color="000000"/>
            </w:tcBorders>
          </w:tcPr>
          <w:p w14:paraId="1C82684D" w14:textId="77777777" w:rsidR="00662C22" w:rsidRDefault="00755329">
            <w:pPr>
              <w:pStyle w:val="TableParagraph"/>
              <w:ind w:right="236"/>
            </w:pPr>
            <w:r>
              <w:rPr>
                <w:spacing w:val="-2"/>
              </w:rPr>
              <w:t>Tinggi</w:t>
            </w:r>
          </w:p>
        </w:tc>
        <w:tc>
          <w:tcPr>
            <w:tcW w:w="1157" w:type="dxa"/>
            <w:tcBorders>
              <w:top w:val="single" w:sz="4" w:space="0" w:color="000000"/>
              <w:bottom w:val="single" w:sz="4" w:space="0" w:color="000000"/>
            </w:tcBorders>
          </w:tcPr>
          <w:p w14:paraId="51E822F8" w14:textId="77777777" w:rsidR="00662C22" w:rsidRDefault="00755329">
            <w:pPr>
              <w:pStyle w:val="TableParagraph"/>
              <w:ind w:right="368"/>
              <w:jc w:val="right"/>
            </w:pPr>
            <w:r>
              <w:rPr>
                <w:spacing w:val="-10"/>
              </w:rPr>
              <w:t>9</w:t>
            </w:r>
          </w:p>
        </w:tc>
        <w:tc>
          <w:tcPr>
            <w:tcW w:w="842" w:type="dxa"/>
            <w:tcBorders>
              <w:top w:val="single" w:sz="4" w:space="0" w:color="000000"/>
              <w:bottom w:val="single" w:sz="4" w:space="0" w:color="000000"/>
            </w:tcBorders>
          </w:tcPr>
          <w:p w14:paraId="51926B7E" w14:textId="77777777" w:rsidR="00662C22" w:rsidRDefault="00755329">
            <w:pPr>
              <w:pStyle w:val="TableParagraph"/>
              <w:ind w:left="12"/>
            </w:pPr>
            <w:r>
              <w:rPr>
                <w:spacing w:val="-5"/>
              </w:rPr>
              <w:t>12</w:t>
            </w:r>
          </w:p>
        </w:tc>
        <w:tc>
          <w:tcPr>
            <w:tcW w:w="854" w:type="dxa"/>
            <w:tcBorders>
              <w:top w:val="single" w:sz="4" w:space="0" w:color="000000"/>
              <w:bottom w:val="single" w:sz="4" w:space="0" w:color="000000"/>
            </w:tcBorders>
          </w:tcPr>
          <w:p w14:paraId="7932B416" w14:textId="77777777" w:rsidR="00662C22" w:rsidRDefault="00755329">
            <w:pPr>
              <w:pStyle w:val="TableParagraph"/>
              <w:ind w:left="19" w:right="4"/>
            </w:pPr>
            <w:r>
              <w:rPr>
                <w:spacing w:val="-5"/>
              </w:rPr>
              <w:t>13</w:t>
            </w:r>
          </w:p>
        </w:tc>
        <w:tc>
          <w:tcPr>
            <w:tcW w:w="822" w:type="dxa"/>
            <w:tcBorders>
              <w:top w:val="single" w:sz="4" w:space="0" w:color="000000"/>
              <w:bottom w:val="single" w:sz="4" w:space="0" w:color="000000"/>
            </w:tcBorders>
          </w:tcPr>
          <w:p w14:paraId="29339EBD" w14:textId="77777777" w:rsidR="00662C22" w:rsidRDefault="00755329">
            <w:pPr>
              <w:pStyle w:val="TableParagraph"/>
              <w:ind w:left="7" w:right="2"/>
            </w:pPr>
            <w:r>
              <w:rPr>
                <w:spacing w:val="-10"/>
              </w:rPr>
              <w:t>3</w:t>
            </w:r>
          </w:p>
        </w:tc>
      </w:tr>
      <w:tr w:rsidR="00662C22" w14:paraId="644BBDEA" w14:textId="77777777">
        <w:trPr>
          <w:trHeight w:val="251"/>
        </w:trPr>
        <w:tc>
          <w:tcPr>
            <w:tcW w:w="1843" w:type="dxa"/>
            <w:tcBorders>
              <w:top w:val="single" w:sz="4" w:space="0" w:color="000000"/>
              <w:bottom w:val="single" w:sz="4" w:space="0" w:color="000000"/>
            </w:tcBorders>
          </w:tcPr>
          <w:p w14:paraId="69BC2D59" w14:textId="77777777" w:rsidR="00662C22" w:rsidRDefault="00755329">
            <w:pPr>
              <w:pStyle w:val="TableParagraph"/>
              <w:spacing w:line="232" w:lineRule="exact"/>
              <w:ind w:right="281"/>
              <w:jc w:val="right"/>
            </w:pPr>
            <w:r>
              <w:rPr>
                <w:spacing w:val="-2"/>
              </w:rPr>
              <w:t>26%-</w:t>
            </w:r>
            <w:r>
              <w:rPr>
                <w:spacing w:val="-5"/>
              </w:rPr>
              <w:t>49%</w:t>
            </w:r>
          </w:p>
        </w:tc>
        <w:tc>
          <w:tcPr>
            <w:tcW w:w="936" w:type="dxa"/>
            <w:tcBorders>
              <w:top w:val="single" w:sz="4" w:space="0" w:color="000000"/>
              <w:bottom w:val="single" w:sz="4" w:space="0" w:color="000000"/>
            </w:tcBorders>
          </w:tcPr>
          <w:p w14:paraId="7324911C" w14:textId="77777777" w:rsidR="00662C22" w:rsidRDefault="00662C22">
            <w:pPr>
              <w:pStyle w:val="TableParagraph"/>
              <w:spacing w:line="240" w:lineRule="auto"/>
              <w:jc w:val="left"/>
              <w:rPr>
                <w:sz w:val="18"/>
              </w:rPr>
            </w:pPr>
          </w:p>
        </w:tc>
        <w:tc>
          <w:tcPr>
            <w:tcW w:w="1701" w:type="dxa"/>
            <w:tcBorders>
              <w:top w:val="single" w:sz="4" w:space="0" w:color="000000"/>
              <w:bottom w:val="single" w:sz="4" w:space="0" w:color="000000"/>
            </w:tcBorders>
          </w:tcPr>
          <w:p w14:paraId="5CDFE0F2" w14:textId="77777777" w:rsidR="00662C22" w:rsidRDefault="00755329">
            <w:pPr>
              <w:pStyle w:val="TableParagraph"/>
              <w:spacing w:line="232" w:lineRule="exact"/>
              <w:ind w:left="1" w:right="236"/>
            </w:pPr>
            <w:r>
              <w:rPr>
                <w:spacing w:val="-2"/>
              </w:rPr>
              <w:t>Rendah</w:t>
            </w:r>
          </w:p>
        </w:tc>
        <w:tc>
          <w:tcPr>
            <w:tcW w:w="1157" w:type="dxa"/>
            <w:tcBorders>
              <w:top w:val="single" w:sz="4" w:space="0" w:color="000000"/>
              <w:bottom w:val="single" w:sz="4" w:space="0" w:color="000000"/>
            </w:tcBorders>
          </w:tcPr>
          <w:p w14:paraId="13C594D6" w14:textId="77777777" w:rsidR="00662C22" w:rsidRDefault="00755329">
            <w:pPr>
              <w:pStyle w:val="TableParagraph"/>
              <w:spacing w:line="232" w:lineRule="exact"/>
              <w:ind w:right="386"/>
              <w:jc w:val="right"/>
            </w:pPr>
            <w:r>
              <w:rPr>
                <w:spacing w:val="-10"/>
              </w:rPr>
              <w:t>-</w:t>
            </w:r>
          </w:p>
        </w:tc>
        <w:tc>
          <w:tcPr>
            <w:tcW w:w="842" w:type="dxa"/>
            <w:tcBorders>
              <w:top w:val="single" w:sz="4" w:space="0" w:color="000000"/>
              <w:bottom w:val="single" w:sz="4" w:space="0" w:color="000000"/>
            </w:tcBorders>
          </w:tcPr>
          <w:p w14:paraId="1DEB7EF5" w14:textId="77777777" w:rsidR="00662C22" w:rsidRDefault="00755329">
            <w:pPr>
              <w:pStyle w:val="TableParagraph"/>
              <w:spacing w:line="232" w:lineRule="exact"/>
              <w:ind w:left="12" w:right="4"/>
            </w:pPr>
            <w:r>
              <w:rPr>
                <w:spacing w:val="-10"/>
              </w:rPr>
              <w:t>-</w:t>
            </w:r>
          </w:p>
        </w:tc>
        <w:tc>
          <w:tcPr>
            <w:tcW w:w="854" w:type="dxa"/>
            <w:tcBorders>
              <w:top w:val="single" w:sz="4" w:space="0" w:color="000000"/>
              <w:bottom w:val="single" w:sz="4" w:space="0" w:color="000000"/>
            </w:tcBorders>
          </w:tcPr>
          <w:p w14:paraId="6E722CBB" w14:textId="77777777" w:rsidR="00662C22" w:rsidRDefault="00755329">
            <w:pPr>
              <w:pStyle w:val="TableParagraph"/>
              <w:spacing w:line="232" w:lineRule="exact"/>
              <w:ind w:left="19" w:right="3"/>
            </w:pPr>
            <w:r>
              <w:rPr>
                <w:spacing w:val="-10"/>
              </w:rPr>
              <w:t>-</w:t>
            </w:r>
          </w:p>
        </w:tc>
        <w:tc>
          <w:tcPr>
            <w:tcW w:w="822" w:type="dxa"/>
            <w:tcBorders>
              <w:top w:val="single" w:sz="4" w:space="0" w:color="000000"/>
              <w:bottom w:val="single" w:sz="4" w:space="0" w:color="000000"/>
            </w:tcBorders>
          </w:tcPr>
          <w:p w14:paraId="2D2AF6D3" w14:textId="77777777" w:rsidR="00662C22" w:rsidRDefault="00755329">
            <w:pPr>
              <w:pStyle w:val="TableParagraph"/>
              <w:spacing w:line="232" w:lineRule="exact"/>
              <w:ind w:left="7" w:right="5"/>
            </w:pPr>
            <w:r>
              <w:rPr>
                <w:spacing w:val="-10"/>
              </w:rPr>
              <w:t>-</w:t>
            </w:r>
          </w:p>
        </w:tc>
      </w:tr>
      <w:tr w:rsidR="00662C22" w14:paraId="59EF8869" w14:textId="77777777">
        <w:trPr>
          <w:trHeight w:val="253"/>
        </w:trPr>
        <w:tc>
          <w:tcPr>
            <w:tcW w:w="1843" w:type="dxa"/>
            <w:tcBorders>
              <w:top w:val="single" w:sz="4" w:space="0" w:color="000000"/>
              <w:bottom w:val="single" w:sz="4" w:space="0" w:color="000000"/>
            </w:tcBorders>
          </w:tcPr>
          <w:p w14:paraId="48C19BDD" w14:textId="77777777" w:rsidR="00662C22" w:rsidRDefault="00755329">
            <w:pPr>
              <w:pStyle w:val="TableParagraph"/>
              <w:spacing w:before="1" w:line="233" w:lineRule="exact"/>
              <w:ind w:right="336"/>
              <w:jc w:val="right"/>
            </w:pPr>
            <w:r>
              <w:rPr>
                <w:spacing w:val="-2"/>
              </w:rPr>
              <w:t>0%-</w:t>
            </w:r>
            <w:r>
              <w:rPr>
                <w:spacing w:val="-5"/>
              </w:rPr>
              <w:t>25%</w:t>
            </w:r>
          </w:p>
        </w:tc>
        <w:tc>
          <w:tcPr>
            <w:tcW w:w="936" w:type="dxa"/>
            <w:tcBorders>
              <w:top w:val="single" w:sz="4" w:space="0" w:color="000000"/>
              <w:bottom w:val="single" w:sz="4" w:space="0" w:color="000000"/>
            </w:tcBorders>
          </w:tcPr>
          <w:p w14:paraId="46854FAA" w14:textId="77777777" w:rsidR="00662C22" w:rsidRDefault="00662C22">
            <w:pPr>
              <w:pStyle w:val="TableParagraph"/>
              <w:spacing w:line="240" w:lineRule="auto"/>
              <w:jc w:val="left"/>
              <w:rPr>
                <w:sz w:val="18"/>
              </w:rPr>
            </w:pPr>
          </w:p>
        </w:tc>
        <w:tc>
          <w:tcPr>
            <w:tcW w:w="1701" w:type="dxa"/>
            <w:tcBorders>
              <w:top w:val="single" w:sz="4" w:space="0" w:color="000000"/>
              <w:bottom w:val="single" w:sz="4" w:space="0" w:color="000000"/>
            </w:tcBorders>
          </w:tcPr>
          <w:p w14:paraId="034E198F" w14:textId="77777777" w:rsidR="00662C22" w:rsidRDefault="00755329">
            <w:pPr>
              <w:pStyle w:val="TableParagraph"/>
              <w:spacing w:before="1" w:line="233" w:lineRule="exact"/>
              <w:ind w:left="1" w:right="236"/>
            </w:pPr>
            <w:r>
              <w:t>Sangat</w:t>
            </w:r>
            <w:r>
              <w:rPr>
                <w:spacing w:val="-1"/>
              </w:rPr>
              <w:t xml:space="preserve"> </w:t>
            </w:r>
            <w:r>
              <w:rPr>
                <w:spacing w:val="-2"/>
              </w:rPr>
              <w:t>Rendah</w:t>
            </w:r>
          </w:p>
        </w:tc>
        <w:tc>
          <w:tcPr>
            <w:tcW w:w="1157" w:type="dxa"/>
            <w:tcBorders>
              <w:top w:val="single" w:sz="4" w:space="0" w:color="000000"/>
              <w:bottom w:val="single" w:sz="4" w:space="0" w:color="000000"/>
            </w:tcBorders>
          </w:tcPr>
          <w:p w14:paraId="66372C88" w14:textId="77777777" w:rsidR="00662C22" w:rsidRDefault="00755329">
            <w:pPr>
              <w:pStyle w:val="TableParagraph"/>
              <w:spacing w:before="1" w:line="233" w:lineRule="exact"/>
              <w:ind w:right="386"/>
              <w:jc w:val="right"/>
            </w:pPr>
            <w:r>
              <w:rPr>
                <w:spacing w:val="-10"/>
              </w:rPr>
              <w:t>-</w:t>
            </w:r>
          </w:p>
        </w:tc>
        <w:tc>
          <w:tcPr>
            <w:tcW w:w="842" w:type="dxa"/>
            <w:tcBorders>
              <w:top w:val="single" w:sz="4" w:space="0" w:color="000000"/>
              <w:bottom w:val="single" w:sz="4" w:space="0" w:color="000000"/>
            </w:tcBorders>
          </w:tcPr>
          <w:p w14:paraId="6DB45657" w14:textId="77777777" w:rsidR="00662C22" w:rsidRDefault="00755329">
            <w:pPr>
              <w:pStyle w:val="TableParagraph"/>
              <w:spacing w:before="1" w:line="233" w:lineRule="exact"/>
              <w:ind w:left="12" w:right="4"/>
            </w:pPr>
            <w:r>
              <w:rPr>
                <w:spacing w:val="-10"/>
              </w:rPr>
              <w:t>-</w:t>
            </w:r>
          </w:p>
        </w:tc>
        <w:tc>
          <w:tcPr>
            <w:tcW w:w="854" w:type="dxa"/>
            <w:tcBorders>
              <w:top w:val="single" w:sz="4" w:space="0" w:color="000000"/>
              <w:bottom w:val="single" w:sz="4" w:space="0" w:color="000000"/>
            </w:tcBorders>
          </w:tcPr>
          <w:p w14:paraId="3A613EE4" w14:textId="77777777" w:rsidR="00662C22" w:rsidRDefault="00755329">
            <w:pPr>
              <w:pStyle w:val="TableParagraph"/>
              <w:spacing w:before="1" w:line="233" w:lineRule="exact"/>
              <w:ind w:left="19" w:right="3"/>
            </w:pPr>
            <w:r>
              <w:rPr>
                <w:spacing w:val="-10"/>
              </w:rPr>
              <w:t>-</w:t>
            </w:r>
          </w:p>
        </w:tc>
        <w:tc>
          <w:tcPr>
            <w:tcW w:w="822" w:type="dxa"/>
            <w:tcBorders>
              <w:top w:val="single" w:sz="4" w:space="0" w:color="000000"/>
              <w:bottom w:val="single" w:sz="4" w:space="0" w:color="000000"/>
            </w:tcBorders>
          </w:tcPr>
          <w:p w14:paraId="3FB69143" w14:textId="77777777" w:rsidR="00662C22" w:rsidRDefault="00755329">
            <w:pPr>
              <w:pStyle w:val="TableParagraph"/>
              <w:spacing w:before="1" w:line="233" w:lineRule="exact"/>
              <w:ind w:left="7" w:right="5"/>
            </w:pPr>
            <w:r>
              <w:rPr>
                <w:spacing w:val="-10"/>
              </w:rPr>
              <w:t>-</w:t>
            </w:r>
          </w:p>
        </w:tc>
      </w:tr>
      <w:tr w:rsidR="00662C22" w14:paraId="770345E5" w14:textId="77777777">
        <w:trPr>
          <w:trHeight w:val="253"/>
        </w:trPr>
        <w:tc>
          <w:tcPr>
            <w:tcW w:w="1843" w:type="dxa"/>
            <w:tcBorders>
              <w:top w:val="single" w:sz="4" w:space="0" w:color="000000"/>
              <w:bottom w:val="single" w:sz="4" w:space="0" w:color="000000"/>
            </w:tcBorders>
          </w:tcPr>
          <w:p w14:paraId="55511283" w14:textId="77777777" w:rsidR="00662C22" w:rsidRDefault="00662C22">
            <w:pPr>
              <w:pStyle w:val="TableParagraph"/>
              <w:spacing w:line="240" w:lineRule="auto"/>
              <w:jc w:val="left"/>
              <w:rPr>
                <w:sz w:val="18"/>
              </w:rPr>
            </w:pPr>
          </w:p>
        </w:tc>
        <w:tc>
          <w:tcPr>
            <w:tcW w:w="936" w:type="dxa"/>
            <w:tcBorders>
              <w:top w:val="single" w:sz="4" w:space="0" w:color="000000"/>
              <w:bottom w:val="single" w:sz="4" w:space="0" w:color="000000"/>
            </w:tcBorders>
          </w:tcPr>
          <w:p w14:paraId="22401AC9" w14:textId="77777777" w:rsidR="00662C22" w:rsidRDefault="00755329">
            <w:pPr>
              <w:pStyle w:val="TableParagraph"/>
              <w:ind w:left="231"/>
              <w:jc w:val="left"/>
            </w:pPr>
            <w:r>
              <w:rPr>
                <w:spacing w:val="-2"/>
              </w:rPr>
              <w:t>Jumlah</w:t>
            </w:r>
          </w:p>
        </w:tc>
        <w:tc>
          <w:tcPr>
            <w:tcW w:w="1701" w:type="dxa"/>
            <w:tcBorders>
              <w:top w:val="single" w:sz="4" w:space="0" w:color="000000"/>
              <w:bottom w:val="single" w:sz="4" w:space="0" w:color="000000"/>
            </w:tcBorders>
          </w:tcPr>
          <w:p w14:paraId="105059C7" w14:textId="77777777" w:rsidR="00662C22" w:rsidRDefault="00662C22">
            <w:pPr>
              <w:pStyle w:val="TableParagraph"/>
              <w:spacing w:line="240" w:lineRule="auto"/>
              <w:jc w:val="left"/>
              <w:rPr>
                <w:sz w:val="18"/>
              </w:rPr>
            </w:pPr>
          </w:p>
        </w:tc>
        <w:tc>
          <w:tcPr>
            <w:tcW w:w="1157" w:type="dxa"/>
            <w:tcBorders>
              <w:top w:val="single" w:sz="4" w:space="0" w:color="000000"/>
              <w:bottom w:val="single" w:sz="4" w:space="0" w:color="000000"/>
            </w:tcBorders>
          </w:tcPr>
          <w:p w14:paraId="7590E914" w14:textId="77777777" w:rsidR="00662C22" w:rsidRDefault="00755329">
            <w:pPr>
              <w:pStyle w:val="TableParagraph"/>
              <w:ind w:right="313"/>
              <w:jc w:val="right"/>
            </w:pPr>
            <w:r>
              <w:rPr>
                <w:spacing w:val="-5"/>
              </w:rPr>
              <w:t>17</w:t>
            </w:r>
          </w:p>
        </w:tc>
        <w:tc>
          <w:tcPr>
            <w:tcW w:w="842" w:type="dxa"/>
            <w:tcBorders>
              <w:top w:val="single" w:sz="4" w:space="0" w:color="000000"/>
              <w:bottom w:val="single" w:sz="4" w:space="0" w:color="000000"/>
            </w:tcBorders>
          </w:tcPr>
          <w:p w14:paraId="534A9089" w14:textId="77777777" w:rsidR="00662C22" w:rsidRDefault="00755329">
            <w:pPr>
              <w:pStyle w:val="TableParagraph"/>
              <w:ind w:left="12"/>
            </w:pPr>
            <w:r>
              <w:rPr>
                <w:spacing w:val="-5"/>
              </w:rPr>
              <w:t>17</w:t>
            </w:r>
          </w:p>
        </w:tc>
        <w:tc>
          <w:tcPr>
            <w:tcW w:w="854" w:type="dxa"/>
            <w:tcBorders>
              <w:top w:val="single" w:sz="4" w:space="0" w:color="000000"/>
              <w:bottom w:val="single" w:sz="4" w:space="0" w:color="000000"/>
            </w:tcBorders>
          </w:tcPr>
          <w:p w14:paraId="6E97C3BD" w14:textId="77777777" w:rsidR="00662C22" w:rsidRDefault="00755329">
            <w:pPr>
              <w:pStyle w:val="TableParagraph"/>
              <w:ind w:left="19" w:right="4"/>
            </w:pPr>
            <w:r>
              <w:rPr>
                <w:spacing w:val="-5"/>
              </w:rPr>
              <w:t>17</w:t>
            </w:r>
          </w:p>
        </w:tc>
        <w:tc>
          <w:tcPr>
            <w:tcW w:w="822" w:type="dxa"/>
            <w:tcBorders>
              <w:top w:val="single" w:sz="4" w:space="0" w:color="000000"/>
              <w:bottom w:val="single" w:sz="4" w:space="0" w:color="000000"/>
            </w:tcBorders>
          </w:tcPr>
          <w:p w14:paraId="4F3D200C" w14:textId="77777777" w:rsidR="00662C22" w:rsidRDefault="00755329">
            <w:pPr>
              <w:pStyle w:val="TableParagraph"/>
              <w:ind w:left="7" w:right="2"/>
            </w:pPr>
            <w:r>
              <w:rPr>
                <w:spacing w:val="-5"/>
              </w:rPr>
              <w:t>17</w:t>
            </w:r>
          </w:p>
        </w:tc>
      </w:tr>
    </w:tbl>
    <w:p w14:paraId="539D64B7" w14:textId="77777777" w:rsidR="00662C22" w:rsidRDefault="00662C22">
      <w:pPr>
        <w:pStyle w:val="BodyText"/>
        <w:ind w:left="0"/>
        <w:jc w:val="left"/>
      </w:pPr>
    </w:p>
    <w:p w14:paraId="582DAA81" w14:textId="77777777" w:rsidR="00662C22" w:rsidRDefault="00662C22">
      <w:pPr>
        <w:pStyle w:val="BodyText"/>
        <w:spacing w:before="2"/>
        <w:ind w:left="0"/>
        <w:jc w:val="left"/>
      </w:pPr>
    </w:p>
    <w:p w14:paraId="6AF2F186" w14:textId="77777777" w:rsidR="00662C22" w:rsidRDefault="00755329">
      <w:pPr>
        <w:pStyle w:val="BodyText"/>
        <w:ind w:right="136" w:firstLine="427"/>
      </w:pPr>
      <w:r>
        <w:t>Berdasarkan hasil pengamatan pada pertemuan pertama dengan tahap pertama pada teknik Bibliokonseling</w:t>
      </w:r>
      <w:r>
        <w:rPr>
          <w:spacing w:val="-11"/>
        </w:rPr>
        <w:t xml:space="preserve"> </w:t>
      </w:r>
      <w:r>
        <w:t>yakni</w:t>
      </w:r>
      <w:r>
        <w:rPr>
          <w:spacing w:val="-10"/>
        </w:rPr>
        <w:t xml:space="preserve"> </w:t>
      </w:r>
      <w:r>
        <w:t>tahap</w:t>
      </w:r>
      <w:r>
        <w:rPr>
          <w:spacing w:val="-11"/>
        </w:rPr>
        <w:t xml:space="preserve"> </w:t>
      </w:r>
      <w:r>
        <w:t>pertama</w:t>
      </w:r>
      <w:r>
        <w:rPr>
          <w:spacing w:val="-10"/>
        </w:rPr>
        <w:t xml:space="preserve"> </w:t>
      </w:r>
      <w:r>
        <w:t>(identifikasi)</w:t>
      </w:r>
      <w:r>
        <w:rPr>
          <w:spacing w:val="-10"/>
        </w:rPr>
        <w:t xml:space="preserve"> </w:t>
      </w:r>
      <w:r>
        <w:t>dengan</w:t>
      </w:r>
      <w:r>
        <w:rPr>
          <w:spacing w:val="-10"/>
        </w:rPr>
        <w:t xml:space="preserve"> </w:t>
      </w:r>
      <w:r>
        <w:t>diagnosis</w:t>
      </w:r>
      <w:r>
        <w:rPr>
          <w:spacing w:val="-10"/>
        </w:rPr>
        <w:t xml:space="preserve"> </w:t>
      </w:r>
      <w:r>
        <w:t>awal</w:t>
      </w:r>
      <w:r>
        <w:rPr>
          <w:spacing w:val="-10"/>
        </w:rPr>
        <w:t xml:space="preserve"> </w:t>
      </w:r>
      <w:r>
        <w:t>menggunakan</w:t>
      </w:r>
      <w:r>
        <w:rPr>
          <w:spacing w:val="-11"/>
        </w:rPr>
        <w:t xml:space="preserve"> </w:t>
      </w:r>
      <w:r>
        <w:t>lembar</w:t>
      </w:r>
      <w:r>
        <w:rPr>
          <w:spacing w:val="-9"/>
        </w:rPr>
        <w:t xml:space="preserve"> </w:t>
      </w:r>
      <w:r>
        <w:t>angket, partisipasi siswa mengikuti kegiatan berada pada kriteria sangat tinggi sebanyak 8 orang dan kriteria tinggi sebanyak 9 orang. Pertemuan kedua dengan tahap kedua (literatur) dengan pemberian bahan bacaan dalam tokoh sukses, partisipasi siswa berada</w:t>
      </w:r>
      <w:r>
        <w:t xml:space="preserve"> pada kriteria sangat tinggi sebanyak 5 orang dan</w:t>
      </w:r>
    </w:p>
    <w:p w14:paraId="052899A5" w14:textId="77777777" w:rsidR="00662C22" w:rsidRDefault="00662C22">
      <w:pPr>
        <w:pStyle w:val="BodyText"/>
        <w:sectPr w:rsidR="00662C22">
          <w:pgSz w:w="11910" w:h="16850"/>
          <w:pgMar w:top="1600" w:right="992" w:bottom="280" w:left="1700" w:header="1140" w:footer="0" w:gutter="0"/>
          <w:cols w:space="720"/>
        </w:sectPr>
      </w:pPr>
    </w:p>
    <w:p w14:paraId="019AFB14" w14:textId="77777777" w:rsidR="00662C22" w:rsidRDefault="00755329">
      <w:pPr>
        <w:pStyle w:val="BodyText"/>
        <w:spacing w:before="81"/>
        <w:ind w:right="138"/>
      </w:pPr>
      <w:r>
        <w:lastRenderedPageBreak/>
        <w:t>kriteria tinggi sebanyak 12 orang. Pertemuan ketiga dengan tahap ketiga (mengidentifikasi perasaan), tahap keempat (memahami dinamika tingkah laku manusia), dan tahap kelima (eksplorasi di</w:t>
      </w:r>
      <w:r>
        <w:t>ri) yakni partisipasi siswa mengikuti kegiatan berada pada kriteria sangat tinggi sebanyak 4 orang dan kriteria tinggi</w:t>
      </w:r>
      <w:r>
        <w:rPr>
          <w:spacing w:val="-2"/>
        </w:rPr>
        <w:t xml:space="preserve"> </w:t>
      </w:r>
      <w:r>
        <w:t>13</w:t>
      </w:r>
      <w:r>
        <w:rPr>
          <w:spacing w:val="-3"/>
        </w:rPr>
        <w:t xml:space="preserve"> </w:t>
      </w:r>
      <w:r>
        <w:t>orang.</w:t>
      </w:r>
      <w:r>
        <w:rPr>
          <w:spacing w:val="-3"/>
        </w:rPr>
        <w:t xml:space="preserve"> </w:t>
      </w:r>
      <w:r>
        <w:t>Selanjutnya</w:t>
      </w:r>
      <w:r>
        <w:rPr>
          <w:spacing w:val="-3"/>
        </w:rPr>
        <w:t xml:space="preserve"> </w:t>
      </w:r>
      <w:r>
        <w:t>pada</w:t>
      </w:r>
      <w:r>
        <w:rPr>
          <w:spacing w:val="-3"/>
        </w:rPr>
        <w:t xml:space="preserve"> </w:t>
      </w:r>
      <w:r>
        <w:t>pertemuan</w:t>
      </w:r>
      <w:r>
        <w:rPr>
          <w:spacing w:val="-3"/>
        </w:rPr>
        <w:t xml:space="preserve"> </w:t>
      </w:r>
      <w:r>
        <w:t>keempat</w:t>
      </w:r>
      <w:r>
        <w:rPr>
          <w:spacing w:val="-2"/>
        </w:rPr>
        <w:t xml:space="preserve"> </w:t>
      </w:r>
      <w:r>
        <w:t>dengan</w:t>
      </w:r>
      <w:r>
        <w:rPr>
          <w:spacing w:val="-3"/>
        </w:rPr>
        <w:t xml:space="preserve"> </w:t>
      </w:r>
      <w:r>
        <w:t>tahap</w:t>
      </w:r>
      <w:r>
        <w:rPr>
          <w:spacing w:val="-3"/>
        </w:rPr>
        <w:t xml:space="preserve"> </w:t>
      </w:r>
      <w:r>
        <w:t>keenam</w:t>
      </w:r>
      <w:r>
        <w:rPr>
          <w:spacing w:val="-2"/>
        </w:rPr>
        <w:t xml:space="preserve"> </w:t>
      </w:r>
      <w:r>
        <w:t>(wawasan</w:t>
      </w:r>
      <w:r>
        <w:rPr>
          <w:spacing w:val="-3"/>
        </w:rPr>
        <w:t xml:space="preserve"> </w:t>
      </w:r>
      <w:r>
        <w:t>mendalam)</w:t>
      </w:r>
      <w:r>
        <w:rPr>
          <w:spacing w:val="-3"/>
        </w:rPr>
        <w:t xml:space="preserve"> </w:t>
      </w:r>
      <w:r>
        <w:t>dan tahap</w:t>
      </w:r>
      <w:r>
        <w:rPr>
          <w:spacing w:val="-3"/>
        </w:rPr>
        <w:t xml:space="preserve"> </w:t>
      </w:r>
      <w:r>
        <w:t>ketujuh</w:t>
      </w:r>
      <w:r>
        <w:rPr>
          <w:spacing w:val="-2"/>
        </w:rPr>
        <w:t xml:space="preserve"> </w:t>
      </w:r>
      <w:r>
        <w:t>(tindak</w:t>
      </w:r>
      <w:r>
        <w:rPr>
          <w:spacing w:val="-2"/>
        </w:rPr>
        <w:t xml:space="preserve"> </w:t>
      </w:r>
      <w:r>
        <w:t>lanjut), partisipasi</w:t>
      </w:r>
      <w:r>
        <w:rPr>
          <w:spacing w:val="-1"/>
        </w:rPr>
        <w:t xml:space="preserve"> </w:t>
      </w:r>
      <w:r>
        <w:t>siswa</w:t>
      </w:r>
      <w:r>
        <w:rPr>
          <w:spacing w:val="-2"/>
        </w:rPr>
        <w:t xml:space="preserve"> </w:t>
      </w:r>
      <w:r>
        <w:t>mengikuti</w:t>
      </w:r>
      <w:r>
        <w:rPr>
          <w:spacing w:val="-1"/>
        </w:rPr>
        <w:t xml:space="preserve"> </w:t>
      </w:r>
      <w:r>
        <w:t>kegiatan</w:t>
      </w:r>
      <w:r>
        <w:rPr>
          <w:spacing w:val="-2"/>
        </w:rPr>
        <w:t xml:space="preserve"> </w:t>
      </w:r>
      <w:r>
        <w:t>mengalami</w:t>
      </w:r>
      <w:r>
        <w:rPr>
          <w:spacing w:val="-1"/>
        </w:rPr>
        <w:t xml:space="preserve"> </w:t>
      </w:r>
      <w:r>
        <w:t>peningkatan</w:t>
      </w:r>
      <w:r>
        <w:rPr>
          <w:spacing w:val="-2"/>
        </w:rPr>
        <w:t xml:space="preserve"> </w:t>
      </w:r>
      <w:r>
        <w:t>dari</w:t>
      </w:r>
      <w:r>
        <w:rPr>
          <w:spacing w:val="-1"/>
        </w:rPr>
        <w:t xml:space="preserve"> </w:t>
      </w:r>
      <w:r>
        <w:t>kriteria sangat tinggi yaitu sebanyak 14 orang dan kriteria tinggi sebanyak 3 orang.</w:t>
      </w:r>
    </w:p>
    <w:p w14:paraId="319EE138" w14:textId="77777777" w:rsidR="00662C22" w:rsidRDefault="00755329">
      <w:pPr>
        <w:pStyle w:val="BodyText"/>
        <w:spacing w:line="252" w:lineRule="exact"/>
        <w:ind w:left="721"/>
      </w:pPr>
      <w:r>
        <w:t>Hasil</w:t>
      </w:r>
      <w:r>
        <w:rPr>
          <w:spacing w:val="-8"/>
        </w:rPr>
        <w:t xml:space="preserve"> </w:t>
      </w:r>
      <w:r>
        <w:t>distribusi</w:t>
      </w:r>
      <w:r>
        <w:rPr>
          <w:spacing w:val="-4"/>
        </w:rPr>
        <w:t xml:space="preserve"> </w:t>
      </w:r>
      <w:r>
        <w:t>nilai</w:t>
      </w:r>
      <w:r>
        <w:rPr>
          <w:spacing w:val="-4"/>
        </w:rPr>
        <w:t xml:space="preserve"> </w:t>
      </w:r>
      <w:r>
        <w:t>pada</w:t>
      </w:r>
      <w:r>
        <w:rPr>
          <w:spacing w:val="-5"/>
        </w:rPr>
        <w:t xml:space="preserve"> </w:t>
      </w:r>
      <w:r>
        <w:t>tabel</w:t>
      </w:r>
      <w:r>
        <w:rPr>
          <w:spacing w:val="-5"/>
        </w:rPr>
        <w:t xml:space="preserve"> </w:t>
      </w:r>
      <w:r>
        <w:t>4.4.</w:t>
      </w:r>
      <w:r>
        <w:rPr>
          <w:spacing w:val="-3"/>
        </w:rPr>
        <w:t xml:space="preserve"> </w:t>
      </w:r>
      <w:r>
        <w:t>dapat</w:t>
      </w:r>
      <w:r>
        <w:rPr>
          <w:spacing w:val="-4"/>
        </w:rPr>
        <w:t xml:space="preserve"> </w:t>
      </w:r>
      <w:r>
        <w:t>dilihat</w:t>
      </w:r>
      <w:r>
        <w:rPr>
          <w:spacing w:val="-5"/>
        </w:rPr>
        <w:t xml:space="preserve"> </w:t>
      </w:r>
      <w:r>
        <w:t>dari</w:t>
      </w:r>
      <w:r>
        <w:rPr>
          <w:spacing w:val="-5"/>
        </w:rPr>
        <w:t xml:space="preserve"> </w:t>
      </w:r>
      <w:r>
        <w:t>diagram</w:t>
      </w:r>
      <w:r>
        <w:rPr>
          <w:spacing w:val="-2"/>
        </w:rPr>
        <w:t xml:space="preserve"> </w:t>
      </w:r>
      <w:r>
        <w:t>pemilihan</w:t>
      </w:r>
      <w:r>
        <w:rPr>
          <w:spacing w:val="-3"/>
        </w:rPr>
        <w:t xml:space="preserve"> </w:t>
      </w:r>
      <w:r>
        <w:t>karir</w:t>
      </w:r>
      <w:r>
        <w:rPr>
          <w:spacing w:val="-5"/>
        </w:rPr>
        <w:t xml:space="preserve"> </w:t>
      </w:r>
      <w:r>
        <w:t>siswa</w:t>
      </w:r>
      <w:r>
        <w:rPr>
          <w:spacing w:val="-3"/>
        </w:rPr>
        <w:t xml:space="preserve"> </w:t>
      </w:r>
      <w:r>
        <w:rPr>
          <w:spacing w:val="-2"/>
        </w:rPr>
        <w:t>berikut:</w:t>
      </w:r>
    </w:p>
    <w:p w14:paraId="3732E89A" w14:textId="77777777" w:rsidR="00662C22" w:rsidRDefault="00755329">
      <w:pPr>
        <w:pStyle w:val="Heading3"/>
        <w:spacing w:before="1"/>
        <w:ind w:left="990" w:firstLine="0"/>
      </w:pPr>
      <w:r>
        <w:t>Grafik</w:t>
      </w:r>
      <w:r>
        <w:rPr>
          <w:spacing w:val="-7"/>
        </w:rPr>
        <w:t xml:space="preserve"> </w:t>
      </w:r>
      <w:r>
        <w:t>4.4</w:t>
      </w:r>
      <w:r>
        <w:rPr>
          <w:spacing w:val="-4"/>
        </w:rPr>
        <w:t xml:space="preserve"> </w:t>
      </w:r>
      <w:r>
        <w:t>Diagram</w:t>
      </w:r>
      <w:r>
        <w:rPr>
          <w:spacing w:val="-4"/>
        </w:rPr>
        <w:t xml:space="preserve"> </w:t>
      </w:r>
      <w:r>
        <w:t>Observasi</w:t>
      </w:r>
      <w:r>
        <w:rPr>
          <w:spacing w:val="-6"/>
        </w:rPr>
        <w:t xml:space="preserve"> </w:t>
      </w:r>
      <w:r>
        <w:t>Pemilihan</w:t>
      </w:r>
      <w:r>
        <w:rPr>
          <w:spacing w:val="-7"/>
        </w:rPr>
        <w:t xml:space="preserve"> </w:t>
      </w:r>
      <w:r>
        <w:t>Karir</w:t>
      </w:r>
      <w:r>
        <w:rPr>
          <w:spacing w:val="-5"/>
        </w:rPr>
        <w:t xml:space="preserve"> </w:t>
      </w:r>
      <w:r>
        <w:t>Siswa</w:t>
      </w:r>
      <w:r>
        <w:rPr>
          <w:spacing w:val="-4"/>
        </w:rPr>
        <w:t xml:space="preserve"> </w:t>
      </w:r>
      <w:r>
        <w:t>SMA</w:t>
      </w:r>
      <w:r>
        <w:rPr>
          <w:spacing w:val="-4"/>
        </w:rPr>
        <w:t xml:space="preserve"> </w:t>
      </w:r>
      <w:r>
        <w:t>Negeri</w:t>
      </w:r>
      <w:r>
        <w:rPr>
          <w:spacing w:val="-3"/>
        </w:rPr>
        <w:t xml:space="preserve"> </w:t>
      </w:r>
      <w:r>
        <w:t>3</w:t>
      </w:r>
      <w:r>
        <w:rPr>
          <w:spacing w:val="-7"/>
        </w:rPr>
        <w:t xml:space="preserve"> </w:t>
      </w:r>
      <w:r>
        <w:rPr>
          <w:spacing w:val="-2"/>
        </w:rPr>
        <w:t>Maros</w:t>
      </w:r>
    </w:p>
    <w:p w14:paraId="37123752" w14:textId="77777777" w:rsidR="00662C22" w:rsidRDefault="00755329">
      <w:pPr>
        <w:pStyle w:val="BodyText"/>
        <w:spacing w:before="10"/>
        <w:ind w:left="0"/>
        <w:jc w:val="left"/>
        <w:rPr>
          <w:b/>
          <w:sz w:val="4"/>
        </w:rPr>
      </w:pPr>
      <w:r>
        <w:rPr>
          <w:b/>
          <w:noProof/>
          <w:sz w:val="4"/>
        </w:rPr>
        <w:drawing>
          <wp:anchor distT="0" distB="0" distL="0" distR="0" simplePos="0" relativeHeight="487588864" behindDoc="1" locked="0" layoutInCell="1" allowOverlap="1" wp14:anchorId="6F892137" wp14:editId="7ACC2C6B">
            <wp:simplePos x="0" y="0"/>
            <wp:positionH relativeFrom="page">
              <wp:posOffset>1582209</wp:posOffset>
            </wp:positionH>
            <wp:positionV relativeFrom="paragraph">
              <wp:posOffset>51196</wp:posOffset>
            </wp:positionV>
            <wp:extent cx="4756401" cy="2483834"/>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4756401" cy="2483834"/>
                    </a:xfrm>
                    <a:prstGeom prst="rect">
                      <a:avLst/>
                    </a:prstGeom>
                  </pic:spPr>
                </pic:pic>
              </a:graphicData>
            </a:graphic>
          </wp:anchor>
        </w:drawing>
      </w:r>
    </w:p>
    <w:p w14:paraId="50E11F01" w14:textId="77777777" w:rsidR="00662C22" w:rsidRDefault="00662C22">
      <w:pPr>
        <w:pStyle w:val="BodyText"/>
        <w:spacing w:before="104"/>
        <w:ind w:left="0"/>
        <w:jc w:val="left"/>
        <w:rPr>
          <w:b/>
        </w:rPr>
      </w:pPr>
    </w:p>
    <w:p w14:paraId="676F3783" w14:textId="77777777" w:rsidR="00662C22" w:rsidRDefault="00755329">
      <w:pPr>
        <w:pStyle w:val="ListParagraph"/>
        <w:numPr>
          <w:ilvl w:val="1"/>
          <w:numId w:val="1"/>
        </w:numPr>
        <w:tabs>
          <w:tab w:val="left" w:pos="361"/>
        </w:tabs>
        <w:spacing w:line="253" w:lineRule="exact"/>
        <w:ind w:left="361" w:hanging="359"/>
        <w:jc w:val="both"/>
        <w:rPr>
          <w:b/>
        </w:rPr>
      </w:pPr>
      <w:r>
        <w:rPr>
          <w:b/>
        </w:rPr>
        <w:t>Analisis</w:t>
      </w:r>
      <w:r>
        <w:rPr>
          <w:b/>
          <w:spacing w:val="-5"/>
        </w:rPr>
        <w:t xml:space="preserve"> </w:t>
      </w:r>
      <w:r>
        <w:rPr>
          <w:b/>
        </w:rPr>
        <w:t>Data</w:t>
      </w:r>
      <w:r>
        <w:rPr>
          <w:b/>
          <w:spacing w:val="-4"/>
        </w:rPr>
        <w:t xml:space="preserve"> </w:t>
      </w:r>
      <w:r>
        <w:rPr>
          <w:b/>
        </w:rPr>
        <w:t>Statistik</w:t>
      </w:r>
      <w:r>
        <w:rPr>
          <w:b/>
          <w:spacing w:val="-4"/>
        </w:rPr>
        <w:t xml:space="preserve"> </w:t>
      </w:r>
      <w:r>
        <w:rPr>
          <w:b/>
          <w:spacing w:val="-2"/>
        </w:rPr>
        <w:t>Inferensial</w:t>
      </w:r>
    </w:p>
    <w:p w14:paraId="30B187BD" w14:textId="77777777" w:rsidR="00662C22" w:rsidRDefault="00755329">
      <w:pPr>
        <w:pStyle w:val="ListParagraph"/>
        <w:numPr>
          <w:ilvl w:val="2"/>
          <w:numId w:val="1"/>
        </w:numPr>
        <w:tabs>
          <w:tab w:val="left" w:pos="720"/>
        </w:tabs>
        <w:spacing w:line="253" w:lineRule="exact"/>
        <w:ind w:left="720" w:hanging="359"/>
        <w:jc w:val="both"/>
      </w:pPr>
      <w:r>
        <w:t>Uji</w:t>
      </w:r>
      <w:r>
        <w:rPr>
          <w:spacing w:val="-1"/>
        </w:rPr>
        <w:t xml:space="preserve"> </w:t>
      </w:r>
      <w:r>
        <w:rPr>
          <w:spacing w:val="-2"/>
        </w:rPr>
        <w:t>Normalitas</w:t>
      </w:r>
    </w:p>
    <w:p w14:paraId="25B12DC3" w14:textId="77777777" w:rsidR="00662C22" w:rsidRDefault="00755329">
      <w:pPr>
        <w:pStyle w:val="BodyText"/>
        <w:spacing w:before="1"/>
        <w:ind w:right="133" w:firstLine="427"/>
      </w:pPr>
      <w:r>
        <w:t xml:space="preserve">Untuk menguji normalitas dari data pemilihan karir digunakan uji statistik </w:t>
      </w:r>
      <w:r>
        <w:rPr>
          <w:i/>
        </w:rPr>
        <w:t xml:space="preserve">Shapiro-Wilk </w:t>
      </w:r>
      <w:r>
        <w:t xml:space="preserve">dengan </w:t>
      </w:r>
      <w:r>
        <w:rPr>
          <w:i/>
        </w:rPr>
        <w:t xml:space="preserve">SPSS version 25.0 for windows </w:t>
      </w:r>
      <w:r>
        <w:t>dengan taraf signifikan 5% (0,05). Uji normalitas perencanaan karir selengkapnya dapat dilihat pada tabel 4.5. sebagai berikut:</w:t>
      </w:r>
    </w:p>
    <w:p w14:paraId="19354BFD" w14:textId="77777777" w:rsidR="00662C22" w:rsidRDefault="00755329">
      <w:pPr>
        <w:spacing w:line="252" w:lineRule="exact"/>
        <w:ind w:left="2743"/>
        <w:jc w:val="both"/>
      </w:pPr>
      <w:r>
        <w:rPr>
          <w:b/>
        </w:rPr>
        <w:t>Tabel</w:t>
      </w:r>
      <w:r>
        <w:rPr>
          <w:b/>
          <w:spacing w:val="-2"/>
        </w:rPr>
        <w:t xml:space="preserve"> </w:t>
      </w:r>
      <w:r>
        <w:rPr>
          <w:b/>
        </w:rPr>
        <w:t>4.5.</w:t>
      </w:r>
      <w:r>
        <w:rPr>
          <w:b/>
          <w:spacing w:val="-5"/>
        </w:rPr>
        <w:t xml:space="preserve"> </w:t>
      </w:r>
      <w:r>
        <w:t>Hasil</w:t>
      </w:r>
      <w:r>
        <w:rPr>
          <w:spacing w:val="-1"/>
        </w:rPr>
        <w:t xml:space="preserve"> </w:t>
      </w:r>
      <w:r>
        <w:t>Analisis</w:t>
      </w:r>
      <w:r>
        <w:rPr>
          <w:spacing w:val="-3"/>
        </w:rPr>
        <w:t xml:space="preserve"> </w:t>
      </w:r>
      <w:r>
        <w:t>Uji</w:t>
      </w:r>
      <w:r>
        <w:rPr>
          <w:spacing w:val="-1"/>
        </w:rPr>
        <w:t xml:space="preserve"> </w:t>
      </w:r>
      <w:r>
        <w:rPr>
          <w:spacing w:val="-2"/>
        </w:rPr>
        <w:t>Normalitas</w:t>
      </w:r>
    </w:p>
    <w:tbl>
      <w:tblPr>
        <w:tblW w:w="0" w:type="auto"/>
        <w:tblInd w:w="8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5"/>
        <w:gridCol w:w="1383"/>
        <w:gridCol w:w="1323"/>
        <w:gridCol w:w="1518"/>
        <w:gridCol w:w="1518"/>
      </w:tblGrid>
      <w:tr w:rsidR="00662C22" w14:paraId="5C405CAA" w14:textId="77777777">
        <w:trPr>
          <w:trHeight w:val="253"/>
        </w:trPr>
        <w:tc>
          <w:tcPr>
            <w:tcW w:w="1585" w:type="dxa"/>
            <w:vMerge w:val="restart"/>
          </w:tcPr>
          <w:p w14:paraId="2CB0DA97" w14:textId="77777777" w:rsidR="00662C22" w:rsidRDefault="00755329">
            <w:pPr>
              <w:pStyle w:val="TableParagraph"/>
              <w:spacing w:before="130" w:line="240" w:lineRule="auto"/>
              <w:ind w:left="191"/>
              <w:jc w:val="left"/>
            </w:pPr>
            <w:r>
              <w:rPr>
                <w:spacing w:val="-2"/>
              </w:rPr>
              <w:t>Shapiro-</w:t>
            </w:r>
            <w:r>
              <w:rPr>
                <w:spacing w:val="-4"/>
              </w:rPr>
              <w:t>Wilk</w:t>
            </w:r>
          </w:p>
        </w:tc>
        <w:tc>
          <w:tcPr>
            <w:tcW w:w="2706" w:type="dxa"/>
            <w:gridSpan w:val="2"/>
          </w:tcPr>
          <w:p w14:paraId="17BE96BE" w14:textId="77777777" w:rsidR="00662C22" w:rsidRDefault="00755329">
            <w:pPr>
              <w:pStyle w:val="TableParagraph"/>
              <w:spacing w:before="1" w:line="233" w:lineRule="exact"/>
              <w:ind w:left="549"/>
              <w:jc w:val="left"/>
            </w:pPr>
            <w:r>
              <w:t>Kelas</w:t>
            </w:r>
            <w:r>
              <w:rPr>
                <w:spacing w:val="-2"/>
              </w:rPr>
              <w:t xml:space="preserve"> Eksperimen</w:t>
            </w:r>
          </w:p>
        </w:tc>
        <w:tc>
          <w:tcPr>
            <w:tcW w:w="3036" w:type="dxa"/>
            <w:gridSpan w:val="2"/>
          </w:tcPr>
          <w:p w14:paraId="05A9C03B" w14:textId="77777777" w:rsidR="00662C22" w:rsidRDefault="00755329">
            <w:pPr>
              <w:pStyle w:val="TableParagraph"/>
              <w:spacing w:before="1" w:line="233" w:lineRule="exact"/>
              <w:ind w:left="894"/>
              <w:jc w:val="left"/>
            </w:pPr>
            <w:r>
              <w:t>Kelas</w:t>
            </w:r>
            <w:r>
              <w:rPr>
                <w:spacing w:val="-2"/>
              </w:rPr>
              <w:t xml:space="preserve"> Kontrol</w:t>
            </w:r>
          </w:p>
        </w:tc>
      </w:tr>
      <w:tr w:rsidR="00662C22" w14:paraId="743A8D9A" w14:textId="77777777">
        <w:trPr>
          <w:trHeight w:val="253"/>
        </w:trPr>
        <w:tc>
          <w:tcPr>
            <w:tcW w:w="1585" w:type="dxa"/>
            <w:vMerge/>
            <w:tcBorders>
              <w:top w:val="nil"/>
            </w:tcBorders>
          </w:tcPr>
          <w:p w14:paraId="2C2FDFAB" w14:textId="77777777" w:rsidR="00662C22" w:rsidRDefault="00662C22">
            <w:pPr>
              <w:rPr>
                <w:sz w:val="2"/>
                <w:szCs w:val="2"/>
              </w:rPr>
            </w:pPr>
          </w:p>
        </w:tc>
        <w:tc>
          <w:tcPr>
            <w:tcW w:w="1383" w:type="dxa"/>
          </w:tcPr>
          <w:p w14:paraId="43A46AE7" w14:textId="77777777" w:rsidR="00662C22" w:rsidRDefault="00755329">
            <w:pPr>
              <w:pStyle w:val="TableParagraph"/>
              <w:ind w:left="10" w:right="1"/>
            </w:pPr>
            <w:r>
              <w:rPr>
                <w:spacing w:val="-2"/>
              </w:rPr>
              <w:t>Pretest</w:t>
            </w:r>
          </w:p>
        </w:tc>
        <w:tc>
          <w:tcPr>
            <w:tcW w:w="1323" w:type="dxa"/>
          </w:tcPr>
          <w:p w14:paraId="15A5FA36" w14:textId="77777777" w:rsidR="00662C22" w:rsidRDefault="00755329">
            <w:pPr>
              <w:pStyle w:val="TableParagraph"/>
              <w:ind w:left="9"/>
            </w:pPr>
            <w:r>
              <w:rPr>
                <w:spacing w:val="-2"/>
              </w:rPr>
              <w:t>Posttest</w:t>
            </w:r>
          </w:p>
        </w:tc>
        <w:tc>
          <w:tcPr>
            <w:tcW w:w="1518" w:type="dxa"/>
          </w:tcPr>
          <w:p w14:paraId="1B7C9860" w14:textId="77777777" w:rsidR="00662C22" w:rsidRDefault="00755329">
            <w:pPr>
              <w:pStyle w:val="TableParagraph"/>
              <w:ind w:left="9" w:right="2"/>
            </w:pPr>
            <w:r>
              <w:rPr>
                <w:spacing w:val="-2"/>
              </w:rPr>
              <w:t>Pretest</w:t>
            </w:r>
          </w:p>
        </w:tc>
        <w:tc>
          <w:tcPr>
            <w:tcW w:w="1518" w:type="dxa"/>
          </w:tcPr>
          <w:p w14:paraId="15EE5B8A" w14:textId="77777777" w:rsidR="00662C22" w:rsidRDefault="00755329">
            <w:pPr>
              <w:pStyle w:val="TableParagraph"/>
              <w:ind w:left="9" w:right="6"/>
            </w:pPr>
            <w:r>
              <w:rPr>
                <w:spacing w:val="-2"/>
              </w:rPr>
              <w:t>Posttest</w:t>
            </w:r>
          </w:p>
        </w:tc>
      </w:tr>
      <w:tr w:rsidR="00662C22" w14:paraId="6C8492FE" w14:textId="77777777">
        <w:trPr>
          <w:trHeight w:val="251"/>
        </w:trPr>
        <w:tc>
          <w:tcPr>
            <w:tcW w:w="1585" w:type="dxa"/>
          </w:tcPr>
          <w:p w14:paraId="0557504C" w14:textId="77777777" w:rsidR="00662C22" w:rsidRDefault="00755329">
            <w:pPr>
              <w:pStyle w:val="TableParagraph"/>
              <w:spacing w:line="232" w:lineRule="exact"/>
              <w:ind w:left="107"/>
              <w:jc w:val="left"/>
              <w:rPr>
                <w:i/>
              </w:rPr>
            </w:pPr>
            <w:r>
              <w:rPr>
                <w:i/>
                <w:spacing w:val="-2"/>
              </w:rPr>
              <w:t>Statistic</w:t>
            </w:r>
          </w:p>
        </w:tc>
        <w:tc>
          <w:tcPr>
            <w:tcW w:w="1383" w:type="dxa"/>
          </w:tcPr>
          <w:p w14:paraId="01B03720" w14:textId="77777777" w:rsidR="00662C22" w:rsidRDefault="00755329">
            <w:pPr>
              <w:pStyle w:val="TableParagraph"/>
              <w:spacing w:line="232" w:lineRule="exact"/>
              <w:ind w:left="10"/>
            </w:pPr>
            <w:r>
              <w:rPr>
                <w:spacing w:val="-4"/>
              </w:rPr>
              <w:t>,755</w:t>
            </w:r>
          </w:p>
        </w:tc>
        <w:tc>
          <w:tcPr>
            <w:tcW w:w="1323" w:type="dxa"/>
          </w:tcPr>
          <w:p w14:paraId="603F6CFD" w14:textId="77777777" w:rsidR="00662C22" w:rsidRDefault="00755329">
            <w:pPr>
              <w:pStyle w:val="TableParagraph"/>
              <w:spacing w:line="232" w:lineRule="exact"/>
              <w:ind w:left="9" w:right="2"/>
            </w:pPr>
            <w:r>
              <w:rPr>
                <w:spacing w:val="-4"/>
              </w:rPr>
              <w:t>,924</w:t>
            </w:r>
          </w:p>
        </w:tc>
        <w:tc>
          <w:tcPr>
            <w:tcW w:w="1518" w:type="dxa"/>
          </w:tcPr>
          <w:p w14:paraId="7C44FFC0" w14:textId="77777777" w:rsidR="00662C22" w:rsidRDefault="00755329">
            <w:pPr>
              <w:pStyle w:val="TableParagraph"/>
              <w:spacing w:line="232" w:lineRule="exact"/>
              <w:ind w:left="9"/>
            </w:pPr>
            <w:r>
              <w:rPr>
                <w:spacing w:val="-4"/>
              </w:rPr>
              <w:t>,921</w:t>
            </w:r>
          </w:p>
        </w:tc>
        <w:tc>
          <w:tcPr>
            <w:tcW w:w="1518" w:type="dxa"/>
          </w:tcPr>
          <w:p w14:paraId="7E14516C" w14:textId="77777777" w:rsidR="00662C22" w:rsidRDefault="00755329">
            <w:pPr>
              <w:pStyle w:val="TableParagraph"/>
              <w:spacing w:line="232" w:lineRule="exact"/>
              <w:ind w:left="9" w:right="2"/>
            </w:pPr>
            <w:r>
              <w:rPr>
                <w:spacing w:val="-4"/>
              </w:rPr>
              <w:t>,931</w:t>
            </w:r>
          </w:p>
        </w:tc>
      </w:tr>
      <w:tr w:rsidR="00662C22" w14:paraId="44E1D5FF" w14:textId="77777777">
        <w:trPr>
          <w:trHeight w:val="254"/>
        </w:trPr>
        <w:tc>
          <w:tcPr>
            <w:tcW w:w="1585" w:type="dxa"/>
          </w:tcPr>
          <w:p w14:paraId="350816BB" w14:textId="77777777" w:rsidR="00662C22" w:rsidRDefault="00755329">
            <w:pPr>
              <w:pStyle w:val="TableParagraph"/>
              <w:ind w:left="107"/>
              <w:jc w:val="left"/>
              <w:rPr>
                <w:i/>
              </w:rPr>
            </w:pPr>
            <w:r>
              <w:rPr>
                <w:i/>
                <w:spacing w:val="-5"/>
              </w:rPr>
              <w:t>Df</w:t>
            </w:r>
          </w:p>
        </w:tc>
        <w:tc>
          <w:tcPr>
            <w:tcW w:w="1383" w:type="dxa"/>
          </w:tcPr>
          <w:p w14:paraId="125CD289" w14:textId="77777777" w:rsidR="00662C22" w:rsidRDefault="00755329">
            <w:pPr>
              <w:pStyle w:val="TableParagraph"/>
              <w:ind w:left="10" w:right="2"/>
            </w:pPr>
            <w:r>
              <w:rPr>
                <w:spacing w:val="-5"/>
              </w:rPr>
              <w:t>17</w:t>
            </w:r>
          </w:p>
        </w:tc>
        <w:tc>
          <w:tcPr>
            <w:tcW w:w="1323" w:type="dxa"/>
          </w:tcPr>
          <w:p w14:paraId="0E059A01" w14:textId="77777777" w:rsidR="00662C22" w:rsidRDefault="00755329">
            <w:pPr>
              <w:pStyle w:val="TableParagraph"/>
              <w:ind w:left="9" w:right="4"/>
            </w:pPr>
            <w:r>
              <w:rPr>
                <w:spacing w:val="-5"/>
              </w:rPr>
              <w:t>17</w:t>
            </w:r>
          </w:p>
        </w:tc>
        <w:tc>
          <w:tcPr>
            <w:tcW w:w="1518" w:type="dxa"/>
          </w:tcPr>
          <w:p w14:paraId="07F1CFBD" w14:textId="77777777" w:rsidR="00662C22" w:rsidRDefault="00755329">
            <w:pPr>
              <w:pStyle w:val="TableParagraph"/>
              <w:ind w:left="9" w:right="2"/>
            </w:pPr>
            <w:r>
              <w:rPr>
                <w:spacing w:val="-5"/>
              </w:rPr>
              <w:t>17</w:t>
            </w:r>
          </w:p>
        </w:tc>
        <w:tc>
          <w:tcPr>
            <w:tcW w:w="1518" w:type="dxa"/>
          </w:tcPr>
          <w:p w14:paraId="62BB420D" w14:textId="77777777" w:rsidR="00662C22" w:rsidRDefault="00755329">
            <w:pPr>
              <w:pStyle w:val="TableParagraph"/>
              <w:ind w:left="9" w:right="5"/>
            </w:pPr>
            <w:r>
              <w:rPr>
                <w:spacing w:val="-5"/>
              </w:rPr>
              <w:t>17</w:t>
            </w:r>
          </w:p>
        </w:tc>
      </w:tr>
      <w:tr w:rsidR="00662C22" w14:paraId="4AB70C20" w14:textId="77777777">
        <w:trPr>
          <w:trHeight w:val="251"/>
        </w:trPr>
        <w:tc>
          <w:tcPr>
            <w:tcW w:w="1585" w:type="dxa"/>
          </w:tcPr>
          <w:p w14:paraId="26DB7958" w14:textId="77777777" w:rsidR="00662C22" w:rsidRDefault="00755329">
            <w:pPr>
              <w:pStyle w:val="TableParagraph"/>
              <w:spacing w:line="232" w:lineRule="exact"/>
              <w:ind w:left="107"/>
              <w:jc w:val="left"/>
              <w:rPr>
                <w:i/>
              </w:rPr>
            </w:pPr>
            <w:r>
              <w:rPr>
                <w:i/>
              </w:rPr>
              <w:t>Sig.</w:t>
            </w:r>
            <w:r>
              <w:rPr>
                <w:i/>
                <w:spacing w:val="-4"/>
              </w:rPr>
              <w:t xml:space="preserve"> </w:t>
            </w:r>
            <w:r>
              <w:rPr>
                <w:i/>
              </w:rPr>
              <w:t>(2-</w:t>
            </w:r>
            <w:r>
              <w:rPr>
                <w:i/>
                <w:spacing w:val="-2"/>
              </w:rPr>
              <w:t>talled)</w:t>
            </w:r>
          </w:p>
        </w:tc>
        <w:tc>
          <w:tcPr>
            <w:tcW w:w="1383" w:type="dxa"/>
          </w:tcPr>
          <w:p w14:paraId="4CCAF96A" w14:textId="77777777" w:rsidR="00662C22" w:rsidRDefault="00755329">
            <w:pPr>
              <w:pStyle w:val="TableParagraph"/>
              <w:spacing w:line="232" w:lineRule="exact"/>
              <w:ind w:left="10"/>
            </w:pPr>
            <w:r>
              <w:rPr>
                <w:spacing w:val="-4"/>
              </w:rPr>
              <w:t>,001</w:t>
            </w:r>
          </w:p>
        </w:tc>
        <w:tc>
          <w:tcPr>
            <w:tcW w:w="1323" w:type="dxa"/>
          </w:tcPr>
          <w:p w14:paraId="21CF262F" w14:textId="77777777" w:rsidR="00662C22" w:rsidRDefault="00755329">
            <w:pPr>
              <w:pStyle w:val="TableParagraph"/>
              <w:spacing w:line="232" w:lineRule="exact"/>
              <w:ind w:left="9" w:right="2"/>
            </w:pPr>
            <w:r>
              <w:rPr>
                <w:spacing w:val="-4"/>
              </w:rPr>
              <w:t>,173</w:t>
            </w:r>
          </w:p>
        </w:tc>
        <w:tc>
          <w:tcPr>
            <w:tcW w:w="1518" w:type="dxa"/>
          </w:tcPr>
          <w:p w14:paraId="22F8A847" w14:textId="77777777" w:rsidR="00662C22" w:rsidRDefault="00755329">
            <w:pPr>
              <w:pStyle w:val="TableParagraph"/>
              <w:spacing w:line="232" w:lineRule="exact"/>
              <w:ind w:left="9"/>
            </w:pPr>
            <w:r>
              <w:rPr>
                <w:spacing w:val="-4"/>
              </w:rPr>
              <w:t>,151</w:t>
            </w:r>
          </w:p>
        </w:tc>
        <w:tc>
          <w:tcPr>
            <w:tcW w:w="1518" w:type="dxa"/>
          </w:tcPr>
          <w:p w14:paraId="385C5F0B" w14:textId="77777777" w:rsidR="00662C22" w:rsidRDefault="00755329">
            <w:pPr>
              <w:pStyle w:val="TableParagraph"/>
              <w:spacing w:line="232" w:lineRule="exact"/>
              <w:ind w:left="9" w:right="2"/>
            </w:pPr>
            <w:r>
              <w:rPr>
                <w:spacing w:val="-4"/>
              </w:rPr>
              <w:t>,229</w:t>
            </w:r>
          </w:p>
        </w:tc>
      </w:tr>
    </w:tbl>
    <w:p w14:paraId="6B590D60" w14:textId="77777777" w:rsidR="00662C22" w:rsidRDefault="00662C22">
      <w:pPr>
        <w:pStyle w:val="BodyText"/>
        <w:spacing w:before="2"/>
        <w:ind w:left="0"/>
        <w:jc w:val="left"/>
      </w:pPr>
    </w:p>
    <w:p w14:paraId="52630F57" w14:textId="77777777" w:rsidR="00662C22" w:rsidRDefault="00755329">
      <w:pPr>
        <w:pStyle w:val="BodyText"/>
        <w:spacing w:before="1"/>
        <w:ind w:right="138" w:firstLine="359"/>
      </w:pPr>
      <w:r>
        <w:t xml:space="preserve">Tabel 4.5. menunjukkan bahwa nilai sig 0,229 untuk kelas kontrol dan kelas eksperimen nilai sig 0,173. Nilai signifikan kelas eksperimen dan kelas kontrol lebih besar dari taraf signifikan 5% (0.05) sehingga hal ini menunjukkan bahwa nilai sig &gt; 0,05 maka </w:t>
      </w:r>
      <w:r>
        <w:t>Ho diterima. Artinya data dari kedua kelas berasal dari distribusi normal.</w:t>
      </w:r>
    </w:p>
    <w:p w14:paraId="3D505300" w14:textId="77777777" w:rsidR="00662C22" w:rsidRDefault="00755329">
      <w:pPr>
        <w:pStyle w:val="ListParagraph"/>
        <w:numPr>
          <w:ilvl w:val="2"/>
          <w:numId w:val="1"/>
        </w:numPr>
        <w:tabs>
          <w:tab w:val="left" w:pos="720"/>
        </w:tabs>
        <w:ind w:left="720" w:hanging="359"/>
        <w:jc w:val="both"/>
      </w:pPr>
      <w:r>
        <w:t>Uji</w:t>
      </w:r>
      <w:r>
        <w:rPr>
          <w:spacing w:val="-3"/>
        </w:rPr>
        <w:t xml:space="preserve"> </w:t>
      </w:r>
      <w:r>
        <w:rPr>
          <w:spacing w:val="-2"/>
        </w:rPr>
        <w:t>Homogenitas</w:t>
      </w:r>
    </w:p>
    <w:p w14:paraId="4D8CEB09" w14:textId="77777777" w:rsidR="00662C22" w:rsidRDefault="00755329">
      <w:pPr>
        <w:pStyle w:val="BodyText"/>
        <w:spacing w:before="1"/>
        <w:ind w:right="134" w:firstLine="359"/>
      </w:pPr>
      <w:r>
        <w:t>Uji homogenitas</w:t>
      </w:r>
      <w:r>
        <w:rPr>
          <w:spacing w:val="-1"/>
        </w:rPr>
        <w:t xml:space="preserve"> </w:t>
      </w:r>
      <w:r>
        <w:t>dilakukan</w:t>
      </w:r>
      <w:r>
        <w:rPr>
          <w:spacing w:val="-3"/>
        </w:rPr>
        <w:t xml:space="preserve"> </w:t>
      </w:r>
      <w:r>
        <w:t>untuk</w:t>
      </w:r>
      <w:r>
        <w:rPr>
          <w:spacing w:val="-4"/>
        </w:rPr>
        <w:t xml:space="preserve"> </w:t>
      </w:r>
      <w:r>
        <w:t>melihat data</w:t>
      </w:r>
      <w:r>
        <w:rPr>
          <w:spacing w:val="-1"/>
        </w:rPr>
        <w:t xml:space="preserve"> </w:t>
      </w:r>
      <w:r>
        <w:t>skala</w:t>
      </w:r>
      <w:r>
        <w:rPr>
          <w:spacing w:val="-1"/>
        </w:rPr>
        <w:t xml:space="preserve"> </w:t>
      </w:r>
      <w:r>
        <w:t>perencanaan</w:t>
      </w:r>
      <w:r>
        <w:rPr>
          <w:spacing w:val="-1"/>
        </w:rPr>
        <w:t xml:space="preserve"> </w:t>
      </w:r>
      <w:r>
        <w:t>karir</w:t>
      </w:r>
      <w:r>
        <w:rPr>
          <w:spacing w:val="-1"/>
        </w:rPr>
        <w:t xml:space="preserve"> </w:t>
      </w:r>
      <w:r>
        <w:t>siswa</w:t>
      </w:r>
      <w:r>
        <w:rPr>
          <w:spacing w:val="-1"/>
        </w:rPr>
        <w:t xml:space="preserve"> </w:t>
      </w:r>
      <w:r>
        <w:t>kelas</w:t>
      </w:r>
      <w:r>
        <w:rPr>
          <w:spacing w:val="-3"/>
        </w:rPr>
        <w:t xml:space="preserve"> </w:t>
      </w:r>
      <w:r>
        <w:t>eksperimen</w:t>
      </w:r>
      <w:r>
        <w:rPr>
          <w:spacing w:val="-1"/>
        </w:rPr>
        <w:t xml:space="preserve"> </w:t>
      </w:r>
      <w:r>
        <w:t>dan kelas kontrol homogen atau</w:t>
      </w:r>
      <w:r>
        <w:rPr>
          <w:spacing w:val="-2"/>
        </w:rPr>
        <w:t xml:space="preserve"> </w:t>
      </w:r>
      <w:r>
        <w:t>tidak, dimana pengujian homogenitas peneli</w:t>
      </w:r>
      <w:r>
        <w:t>tian ini</w:t>
      </w:r>
      <w:r>
        <w:rPr>
          <w:spacing w:val="-1"/>
        </w:rPr>
        <w:t xml:space="preserve"> </w:t>
      </w:r>
      <w:r>
        <w:t xml:space="preserve">menggunakan bantuan </w:t>
      </w:r>
      <w:r>
        <w:rPr>
          <w:i/>
        </w:rPr>
        <w:t>SPSS</w:t>
      </w:r>
      <w:r>
        <w:rPr>
          <w:i/>
          <w:spacing w:val="-1"/>
        </w:rPr>
        <w:t xml:space="preserve"> </w:t>
      </w:r>
      <w:r>
        <w:rPr>
          <w:i/>
        </w:rPr>
        <w:t xml:space="preserve">version 25.0 for windows </w:t>
      </w:r>
      <w:r>
        <w:t>dengan</w:t>
      </w:r>
      <w:r>
        <w:rPr>
          <w:spacing w:val="-2"/>
        </w:rPr>
        <w:t xml:space="preserve"> </w:t>
      </w:r>
      <w:r>
        <w:t>taraf signifikan</w:t>
      </w:r>
      <w:r>
        <w:rPr>
          <w:spacing w:val="-2"/>
        </w:rPr>
        <w:t xml:space="preserve"> </w:t>
      </w:r>
      <w:r>
        <w:t>5% (0.05). Kriteria pengujian dapat dinyatakan homogen jika nilai signifikansi yang diperoleh &gt;0,05. Berdasarkan hasil perhitungan uji homogenitas, diperoleh nilai sebesar 0,000 atau &lt; 0,05 maka dapat disimpulkan bahwa data tingkat pemilihan karir siswa pa</w:t>
      </w:r>
      <w:r>
        <w:t>da kelas eksperimen dan kelas kontrol mempunyai varian tidak homogen.</w:t>
      </w:r>
    </w:p>
    <w:p w14:paraId="32218F6A" w14:textId="77777777" w:rsidR="00662C22" w:rsidRDefault="00755329">
      <w:pPr>
        <w:pStyle w:val="ListParagraph"/>
        <w:numPr>
          <w:ilvl w:val="1"/>
          <w:numId w:val="1"/>
        </w:numPr>
        <w:tabs>
          <w:tab w:val="left" w:pos="361"/>
        </w:tabs>
        <w:ind w:left="361" w:hanging="359"/>
        <w:jc w:val="both"/>
        <w:rPr>
          <w:b/>
          <w:i/>
        </w:rPr>
      </w:pPr>
      <w:r>
        <w:rPr>
          <w:b/>
          <w:i/>
          <w:spacing w:val="-2"/>
        </w:rPr>
        <w:t>t-</w:t>
      </w:r>
      <w:r>
        <w:rPr>
          <w:b/>
          <w:i/>
          <w:spacing w:val="-4"/>
        </w:rPr>
        <w:t>test</w:t>
      </w:r>
    </w:p>
    <w:p w14:paraId="4C879280" w14:textId="77777777" w:rsidR="00662C22" w:rsidRDefault="00755329">
      <w:pPr>
        <w:pStyle w:val="BodyText"/>
        <w:spacing w:before="1"/>
        <w:ind w:right="135" w:firstLine="359"/>
      </w:pPr>
      <w:r>
        <w:t>Hipotesis</w:t>
      </w:r>
      <w:r>
        <w:rPr>
          <w:spacing w:val="-14"/>
        </w:rPr>
        <w:t xml:space="preserve"> </w:t>
      </w:r>
      <w:r>
        <w:t>penelitian</w:t>
      </w:r>
      <w:r>
        <w:rPr>
          <w:spacing w:val="-14"/>
        </w:rPr>
        <w:t xml:space="preserve"> </w:t>
      </w:r>
      <w:r>
        <w:t>ini</w:t>
      </w:r>
      <w:r>
        <w:rPr>
          <w:spacing w:val="-14"/>
        </w:rPr>
        <w:t xml:space="preserve"> </w:t>
      </w:r>
      <w:r>
        <w:t>adalah</w:t>
      </w:r>
      <w:r>
        <w:rPr>
          <w:spacing w:val="-13"/>
        </w:rPr>
        <w:t xml:space="preserve"> </w:t>
      </w:r>
      <w:r>
        <w:t>“Ada</w:t>
      </w:r>
      <w:r>
        <w:rPr>
          <w:spacing w:val="-13"/>
        </w:rPr>
        <w:t xml:space="preserve"> </w:t>
      </w:r>
      <w:r>
        <w:t>pengaruh</w:t>
      </w:r>
      <w:r>
        <w:rPr>
          <w:spacing w:val="-14"/>
        </w:rPr>
        <w:t xml:space="preserve"> </w:t>
      </w:r>
      <w:r>
        <w:t>penerapan</w:t>
      </w:r>
      <w:r>
        <w:rPr>
          <w:spacing w:val="-13"/>
        </w:rPr>
        <w:t xml:space="preserve"> </w:t>
      </w:r>
      <w:r>
        <w:t>teknik</w:t>
      </w:r>
      <w:r>
        <w:rPr>
          <w:spacing w:val="-13"/>
        </w:rPr>
        <w:t xml:space="preserve"> </w:t>
      </w:r>
      <w:r>
        <w:t>bibliokonseling</w:t>
      </w:r>
      <w:r>
        <w:rPr>
          <w:spacing w:val="-13"/>
        </w:rPr>
        <w:t xml:space="preserve"> </w:t>
      </w:r>
      <w:r>
        <w:t>dalam</w:t>
      </w:r>
      <w:r>
        <w:rPr>
          <w:spacing w:val="-14"/>
        </w:rPr>
        <w:t xml:space="preserve"> </w:t>
      </w:r>
      <w:r>
        <w:t>tokoh</w:t>
      </w:r>
      <w:r>
        <w:rPr>
          <w:spacing w:val="-13"/>
        </w:rPr>
        <w:t xml:space="preserve"> </w:t>
      </w:r>
      <w:r>
        <w:t>sukses untuk</w:t>
      </w:r>
      <w:r>
        <w:rPr>
          <w:spacing w:val="-10"/>
        </w:rPr>
        <w:t xml:space="preserve"> </w:t>
      </w:r>
      <w:r>
        <w:t>meningkatkan</w:t>
      </w:r>
      <w:r>
        <w:rPr>
          <w:spacing w:val="-9"/>
        </w:rPr>
        <w:t xml:space="preserve"> </w:t>
      </w:r>
      <w:r>
        <w:t>pemilihan</w:t>
      </w:r>
      <w:r>
        <w:rPr>
          <w:spacing w:val="-7"/>
        </w:rPr>
        <w:t xml:space="preserve"> </w:t>
      </w:r>
      <w:r>
        <w:t>karir</w:t>
      </w:r>
      <w:r>
        <w:rPr>
          <w:spacing w:val="-6"/>
        </w:rPr>
        <w:t xml:space="preserve"> </w:t>
      </w:r>
      <w:r>
        <w:t>siswa</w:t>
      </w:r>
      <w:r>
        <w:rPr>
          <w:spacing w:val="-10"/>
        </w:rPr>
        <w:t xml:space="preserve"> </w:t>
      </w:r>
      <w:r>
        <w:t>di</w:t>
      </w:r>
      <w:r>
        <w:rPr>
          <w:spacing w:val="-8"/>
        </w:rPr>
        <w:t xml:space="preserve"> </w:t>
      </w:r>
      <w:r>
        <w:t>SMA</w:t>
      </w:r>
      <w:r>
        <w:rPr>
          <w:spacing w:val="-8"/>
        </w:rPr>
        <w:t xml:space="preserve"> </w:t>
      </w:r>
      <w:r>
        <w:t>Negeri</w:t>
      </w:r>
      <w:r>
        <w:rPr>
          <w:spacing w:val="-8"/>
        </w:rPr>
        <w:t xml:space="preserve"> </w:t>
      </w:r>
      <w:r>
        <w:t>3</w:t>
      </w:r>
      <w:r>
        <w:rPr>
          <w:spacing w:val="-10"/>
        </w:rPr>
        <w:t xml:space="preserve"> </w:t>
      </w:r>
      <w:r>
        <w:t>Maros”.</w:t>
      </w:r>
      <w:r>
        <w:rPr>
          <w:spacing w:val="-6"/>
        </w:rPr>
        <w:t xml:space="preserve"> </w:t>
      </w:r>
      <w:r>
        <w:t>Pengujian</w:t>
      </w:r>
      <w:r>
        <w:rPr>
          <w:spacing w:val="-7"/>
        </w:rPr>
        <w:t xml:space="preserve"> </w:t>
      </w:r>
      <w:r>
        <w:t>hipote</w:t>
      </w:r>
      <w:r>
        <w:t>sis</w:t>
      </w:r>
      <w:r>
        <w:rPr>
          <w:spacing w:val="-9"/>
        </w:rPr>
        <w:t xml:space="preserve"> </w:t>
      </w:r>
      <w:r>
        <w:t>disajikan</w:t>
      </w:r>
      <w:r>
        <w:rPr>
          <w:spacing w:val="-7"/>
        </w:rPr>
        <w:t xml:space="preserve"> </w:t>
      </w:r>
      <w:r>
        <w:t xml:space="preserve">data tingkat pemilihan karir dengan rumus </w:t>
      </w:r>
      <w:r>
        <w:rPr>
          <w:i/>
        </w:rPr>
        <w:t xml:space="preserve">t-test </w:t>
      </w:r>
      <w:r>
        <w:t xml:space="preserve">bantuan </w:t>
      </w:r>
      <w:r>
        <w:rPr>
          <w:i/>
        </w:rPr>
        <w:t xml:space="preserve">SPSS version 25.0 for windows </w:t>
      </w:r>
      <w:r>
        <w:t xml:space="preserve">dengan taraf signifikan 0,05 baik </w:t>
      </w:r>
      <w:r>
        <w:rPr>
          <w:i/>
        </w:rPr>
        <w:t xml:space="preserve">pretest </w:t>
      </w:r>
      <w:r>
        <w:t xml:space="preserve">dan </w:t>
      </w:r>
      <w:r>
        <w:rPr>
          <w:i/>
        </w:rPr>
        <w:t xml:space="preserve">posttest </w:t>
      </w:r>
      <w:r>
        <w:t>sebagai berikut:</w:t>
      </w:r>
    </w:p>
    <w:p w14:paraId="080C0CCC" w14:textId="77777777" w:rsidR="00662C22" w:rsidRDefault="00662C22">
      <w:pPr>
        <w:pStyle w:val="BodyText"/>
        <w:sectPr w:rsidR="00662C22">
          <w:pgSz w:w="11910" w:h="16850"/>
          <w:pgMar w:top="1600" w:right="992" w:bottom="280" w:left="1700" w:header="1140" w:footer="0" w:gutter="0"/>
          <w:cols w:space="720"/>
        </w:sectPr>
      </w:pPr>
    </w:p>
    <w:p w14:paraId="5153AED9" w14:textId="77777777" w:rsidR="00662C22" w:rsidRDefault="00662C22">
      <w:pPr>
        <w:pStyle w:val="BodyText"/>
        <w:spacing w:before="80"/>
        <w:ind w:left="0"/>
        <w:jc w:val="left"/>
      </w:pPr>
    </w:p>
    <w:p w14:paraId="12679247" w14:textId="77777777" w:rsidR="00662C22" w:rsidRDefault="00755329">
      <w:pPr>
        <w:spacing w:after="10"/>
        <w:ind w:left="2" w:right="137"/>
        <w:jc w:val="center"/>
        <w:rPr>
          <w:i/>
        </w:rPr>
      </w:pPr>
      <w:r>
        <w:rPr>
          <w:b/>
        </w:rPr>
        <w:t>Tabel</w:t>
      </w:r>
      <w:r>
        <w:rPr>
          <w:b/>
          <w:spacing w:val="-3"/>
        </w:rPr>
        <w:t xml:space="preserve"> </w:t>
      </w:r>
      <w:r>
        <w:rPr>
          <w:b/>
        </w:rPr>
        <w:t>4.6.</w:t>
      </w:r>
      <w:r>
        <w:rPr>
          <w:b/>
          <w:spacing w:val="-7"/>
        </w:rPr>
        <w:t xml:space="preserve"> </w:t>
      </w:r>
      <w:r>
        <w:t>Hasil</w:t>
      </w:r>
      <w:r>
        <w:rPr>
          <w:spacing w:val="-3"/>
        </w:rPr>
        <w:t xml:space="preserve"> </w:t>
      </w:r>
      <w:r>
        <w:t>Analisis</w:t>
      </w:r>
      <w:r>
        <w:rPr>
          <w:spacing w:val="-4"/>
        </w:rPr>
        <w:t xml:space="preserve"> </w:t>
      </w:r>
      <w:r>
        <w:t>Uji</w:t>
      </w:r>
      <w:r>
        <w:rPr>
          <w:spacing w:val="-3"/>
        </w:rPr>
        <w:t xml:space="preserve"> </w:t>
      </w:r>
      <w:r>
        <w:t>Hipotesis</w:t>
      </w:r>
      <w:r>
        <w:rPr>
          <w:spacing w:val="-3"/>
        </w:rPr>
        <w:t xml:space="preserve"> </w:t>
      </w:r>
      <w:r>
        <w:t>(</w:t>
      </w:r>
      <w:r>
        <w:rPr>
          <w:i/>
        </w:rPr>
        <w:t>t-</w:t>
      </w:r>
      <w:r>
        <w:rPr>
          <w:i/>
          <w:spacing w:val="-4"/>
        </w:rPr>
        <w:t>test)</w:t>
      </w:r>
    </w:p>
    <w:tbl>
      <w:tblPr>
        <w:tblW w:w="0" w:type="auto"/>
        <w:tblInd w:w="9" w:type="dxa"/>
        <w:tblLayout w:type="fixed"/>
        <w:tblCellMar>
          <w:left w:w="0" w:type="dxa"/>
          <w:right w:w="0" w:type="dxa"/>
        </w:tblCellMar>
        <w:tblLook w:val="01E0" w:firstRow="1" w:lastRow="1" w:firstColumn="1" w:lastColumn="1" w:noHBand="0" w:noVBand="0"/>
      </w:tblPr>
      <w:tblGrid>
        <w:gridCol w:w="2491"/>
        <w:gridCol w:w="1150"/>
        <w:gridCol w:w="1928"/>
        <w:gridCol w:w="923"/>
        <w:gridCol w:w="1668"/>
      </w:tblGrid>
      <w:tr w:rsidR="00662C22" w14:paraId="0B80481A" w14:textId="77777777">
        <w:trPr>
          <w:trHeight w:val="244"/>
        </w:trPr>
        <w:tc>
          <w:tcPr>
            <w:tcW w:w="2491" w:type="dxa"/>
            <w:tcBorders>
              <w:bottom w:val="single" w:sz="4" w:space="0" w:color="000000"/>
            </w:tcBorders>
          </w:tcPr>
          <w:p w14:paraId="2A63604C" w14:textId="77777777" w:rsidR="00662C22" w:rsidRDefault="00755329">
            <w:pPr>
              <w:pStyle w:val="TableParagraph"/>
              <w:spacing w:line="225" w:lineRule="exact"/>
              <w:ind w:left="108"/>
              <w:jc w:val="left"/>
            </w:pPr>
            <w:r>
              <w:rPr>
                <w:spacing w:val="-2"/>
              </w:rPr>
              <w:t>Kelas</w:t>
            </w:r>
          </w:p>
        </w:tc>
        <w:tc>
          <w:tcPr>
            <w:tcW w:w="1150" w:type="dxa"/>
            <w:tcBorders>
              <w:bottom w:val="single" w:sz="4" w:space="0" w:color="000000"/>
            </w:tcBorders>
          </w:tcPr>
          <w:p w14:paraId="4172076B" w14:textId="77777777" w:rsidR="00662C22" w:rsidRDefault="00755329">
            <w:pPr>
              <w:pStyle w:val="TableParagraph"/>
              <w:spacing w:line="225" w:lineRule="exact"/>
              <w:ind w:left="271"/>
              <w:jc w:val="left"/>
              <w:rPr>
                <w:i/>
              </w:rPr>
            </w:pPr>
            <w:r>
              <w:rPr>
                <w:i/>
                <w:spacing w:val="-4"/>
              </w:rPr>
              <w:t>Mean</w:t>
            </w:r>
          </w:p>
        </w:tc>
        <w:tc>
          <w:tcPr>
            <w:tcW w:w="1928" w:type="dxa"/>
            <w:tcBorders>
              <w:bottom w:val="single" w:sz="4" w:space="0" w:color="000000"/>
            </w:tcBorders>
          </w:tcPr>
          <w:p w14:paraId="4E937C78" w14:textId="77777777" w:rsidR="00662C22" w:rsidRDefault="00755329">
            <w:pPr>
              <w:pStyle w:val="TableParagraph"/>
              <w:spacing w:line="225" w:lineRule="exact"/>
              <w:ind w:right="62"/>
              <w:rPr>
                <w:i/>
              </w:rPr>
            </w:pPr>
            <w:r>
              <w:rPr>
                <w:i/>
              </w:rPr>
              <w:t xml:space="preserve">Std. </w:t>
            </w:r>
            <w:r>
              <w:rPr>
                <w:i/>
                <w:spacing w:val="-2"/>
              </w:rPr>
              <w:t>Defiation</w:t>
            </w:r>
          </w:p>
        </w:tc>
        <w:tc>
          <w:tcPr>
            <w:tcW w:w="923" w:type="dxa"/>
            <w:tcBorders>
              <w:bottom w:val="single" w:sz="4" w:space="0" w:color="000000"/>
            </w:tcBorders>
          </w:tcPr>
          <w:p w14:paraId="0B1AF751" w14:textId="77777777" w:rsidR="00662C22" w:rsidRDefault="00755329">
            <w:pPr>
              <w:pStyle w:val="TableParagraph"/>
              <w:spacing w:line="225" w:lineRule="exact"/>
              <w:ind w:left="62" w:right="2"/>
              <w:rPr>
                <w:i/>
              </w:rPr>
            </w:pPr>
            <w:r>
              <w:rPr>
                <w:i/>
                <w:spacing w:val="-5"/>
              </w:rPr>
              <w:t>Df</w:t>
            </w:r>
          </w:p>
        </w:tc>
        <w:tc>
          <w:tcPr>
            <w:tcW w:w="1668" w:type="dxa"/>
            <w:tcBorders>
              <w:bottom w:val="single" w:sz="4" w:space="0" w:color="000000"/>
            </w:tcBorders>
          </w:tcPr>
          <w:p w14:paraId="248E8B3C" w14:textId="77777777" w:rsidR="00662C22" w:rsidRDefault="00755329">
            <w:pPr>
              <w:pStyle w:val="TableParagraph"/>
              <w:spacing w:line="225" w:lineRule="exact"/>
              <w:ind w:left="132" w:right="1"/>
              <w:rPr>
                <w:i/>
              </w:rPr>
            </w:pPr>
            <w:r>
              <w:rPr>
                <w:i/>
                <w:spacing w:val="-2"/>
              </w:rPr>
              <w:t>Sig.(2-tailed)</w:t>
            </w:r>
          </w:p>
        </w:tc>
      </w:tr>
      <w:tr w:rsidR="00662C22" w14:paraId="32B55033" w14:textId="77777777">
        <w:trPr>
          <w:trHeight w:val="505"/>
        </w:trPr>
        <w:tc>
          <w:tcPr>
            <w:tcW w:w="2491" w:type="dxa"/>
            <w:tcBorders>
              <w:top w:val="single" w:sz="4" w:space="0" w:color="000000"/>
            </w:tcBorders>
          </w:tcPr>
          <w:p w14:paraId="535AD5FA" w14:textId="77777777" w:rsidR="00662C22" w:rsidRDefault="00755329">
            <w:pPr>
              <w:pStyle w:val="TableParagraph"/>
              <w:spacing w:line="254" w:lineRule="exact"/>
              <w:ind w:left="108"/>
              <w:jc w:val="left"/>
            </w:pPr>
            <w:r>
              <w:t>Pretest</w:t>
            </w:r>
            <w:r>
              <w:rPr>
                <w:spacing w:val="80"/>
              </w:rPr>
              <w:t xml:space="preserve"> </w:t>
            </w:r>
            <w:r>
              <w:t>Eksperimen</w:t>
            </w:r>
            <w:r>
              <w:rPr>
                <w:spacing w:val="80"/>
              </w:rPr>
              <w:t xml:space="preserve"> </w:t>
            </w:r>
            <w:r>
              <w:t>&amp; Posttest Eksperimen</w:t>
            </w:r>
          </w:p>
        </w:tc>
        <w:tc>
          <w:tcPr>
            <w:tcW w:w="1150" w:type="dxa"/>
            <w:tcBorders>
              <w:top w:val="single" w:sz="4" w:space="0" w:color="000000"/>
            </w:tcBorders>
          </w:tcPr>
          <w:p w14:paraId="5ECFAB10" w14:textId="77777777" w:rsidR="00662C22" w:rsidRDefault="00755329">
            <w:pPr>
              <w:pStyle w:val="TableParagraph"/>
              <w:spacing w:line="251" w:lineRule="exact"/>
              <w:ind w:left="221"/>
              <w:jc w:val="left"/>
            </w:pPr>
            <w:r>
              <w:rPr>
                <w:spacing w:val="-2"/>
              </w:rPr>
              <w:t>11,529</w:t>
            </w:r>
          </w:p>
        </w:tc>
        <w:tc>
          <w:tcPr>
            <w:tcW w:w="1928" w:type="dxa"/>
            <w:tcBorders>
              <w:top w:val="single" w:sz="4" w:space="0" w:color="000000"/>
            </w:tcBorders>
          </w:tcPr>
          <w:p w14:paraId="5FE27D72" w14:textId="77777777" w:rsidR="00662C22" w:rsidRDefault="00755329">
            <w:pPr>
              <w:pStyle w:val="TableParagraph"/>
              <w:spacing w:line="251" w:lineRule="exact"/>
              <w:ind w:left="3" w:right="62"/>
            </w:pPr>
            <w:r>
              <w:rPr>
                <w:spacing w:val="-2"/>
              </w:rPr>
              <w:t>18,113</w:t>
            </w:r>
          </w:p>
        </w:tc>
        <w:tc>
          <w:tcPr>
            <w:tcW w:w="923" w:type="dxa"/>
            <w:tcBorders>
              <w:top w:val="single" w:sz="4" w:space="0" w:color="000000"/>
            </w:tcBorders>
          </w:tcPr>
          <w:p w14:paraId="0EF36931" w14:textId="77777777" w:rsidR="00662C22" w:rsidRDefault="00755329">
            <w:pPr>
              <w:pStyle w:val="TableParagraph"/>
              <w:spacing w:line="251" w:lineRule="exact"/>
              <w:ind w:left="62"/>
            </w:pPr>
            <w:r>
              <w:rPr>
                <w:spacing w:val="-5"/>
              </w:rPr>
              <w:t>16</w:t>
            </w:r>
          </w:p>
        </w:tc>
        <w:tc>
          <w:tcPr>
            <w:tcW w:w="1668" w:type="dxa"/>
            <w:tcBorders>
              <w:top w:val="single" w:sz="4" w:space="0" w:color="000000"/>
            </w:tcBorders>
          </w:tcPr>
          <w:p w14:paraId="2B172A0F" w14:textId="77777777" w:rsidR="00662C22" w:rsidRDefault="00755329">
            <w:pPr>
              <w:pStyle w:val="TableParagraph"/>
              <w:spacing w:line="251" w:lineRule="exact"/>
              <w:ind w:left="132"/>
            </w:pPr>
            <w:r>
              <w:rPr>
                <w:spacing w:val="-4"/>
              </w:rPr>
              <w:t>,018</w:t>
            </w:r>
          </w:p>
        </w:tc>
      </w:tr>
    </w:tbl>
    <w:p w14:paraId="70D28AB1" w14:textId="77777777" w:rsidR="00662C22" w:rsidRDefault="00755329">
      <w:pPr>
        <w:pStyle w:val="BodyText"/>
        <w:spacing w:before="252"/>
        <w:ind w:left="429"/>
      </w:pPr>
      <w:r>
        <w:rPr>
          <w:spacing w:val="-2"/>
        </w:rPr>
        <w:t>Berdasarkan</w:t>
      </w:r>
      <w:r>
        <w:rPr>
          <w:spacing w:val="-5"/>
        </w:rPr>
        <w:t xml:space="preserve"> </w:t>
      </w:r>
      <w:r>
        <w:rPr>
          <w:spacing w:val="-2"/>
        </w:rPr>
        <w:t>tabel</w:t>
      </w:r>
      <w:r>
        <w:rPr>
          <w:spacing w:val="-1"/>
        </w:rPr>
        <w:t xml:space="preserve"> </w:t>
      </w:r>
      <w:r>
        <w:rPr>
          <w:spacing w:val="-2"/>
        </w:rPr>
        <w:t>4.6</w:t>
      </w:r>
      <w:r>
        <w:rPr>
          <w:spacing w:val="-3"/>
        </w:rPr>
        <w:t xml:space="preserve"> </w:t>
      </w:r>
      <w:r>
        <w:rPr>
          <w:spacing w:val="-2"/>
        </w:rPr>
        <w:t>menjelaskan bahwa nilai</w:t>
      </w:r>
      <w:r>
        <w:rPr>
          <w:spacing w:val="1"/>
        </w:rPr>
        <w:t xml:space="preserve"> </w:t>
      </w:r>
      <w:r>
        <w:rPr>
          <w:spacing w:val="-2"/>
        </w:rPr>
        <w:t>signifikan</w:t>
      </w:r>
      <w:r>
        <w:t xml:space="preserve"> </w:t>
      </w:r>
      <w:r>
        <w:rPr>
          <w:spacing w:val="-2"/>
        </w:rPr>
        <w:t>hasil</w:t>
      </w:r>
      <w:r>
        <w:rPr>
          <w:spacing w:val="5"/>
        </w:rPr>
        <w:t xml:space="preserve"> </w:t>
      </w:r>
      <w:r>
        <w:rPr>
          <w:i/>
          <w:spacing w:val="-2"/>
        </w:rPr>
        <w:t xml:space="preserve">pretest </w:t>
      </w:r>
      <w:r>
        <w:rPr>
          <w:spacing w:val="-2"/>
        </w:rPr>
        <w:t>(sebelum</w:t>
      </w:r>
      <w:r>
        <w:rPr>
          <w:spacing w:val="-1"/>
        </w:rPr>
        <w:t xml:space="preserve"> </w:t>
      </w:r>
      <w:r>
        <w:rPr>
          <w:spacing w:val="-2"/>
        </w:rPr>
        <w:t>perlakuan)</w:t>
      </w:r>
      <w:r>
        <w:rPr>
          <w:spacing w:val="2"/>
        </w:rPr>
        <w:t xml:space="preserve"> </w:t>
      </w:r>
      <w:r>
        <w:rPr>
          <w:spacing w:val="-2"/>
        </w:rPr>
        <w:t>sebesar</w:t>
      </w:r>
    </w:p>
    <w:p w14:paraId="581FA428" w14:textId="77777777" w:rsidR="00662C22" w:rsidRDefault="00755329">
      <w:pPr>
        <w:pStyle w:val="BodyText"/>
        <w:spacing w:before="1"/>
        <w:ind w:right="139"/>
      </w:pPr>
      <w:r>
        <w:t>0.018</w:t>
      </w:r>
      <w:r>
        <w:rPr>
          <w:spacing w:val="-7"/>
        </w:rPr>
        <w:t xml:space="preserve"> </w:t>
      </w:r>
      <w:r>
        <w:t>&lt;</w:t>
      </w:r>
      <w:r>
        <w:rPr>
          <w:spacing w:val="-9"/>
        </w:rPr>
        <w:t xml:space="preserve"> </w:t>
      </w:r>
      <w:r>
        <w:t>0.05.</w:t>
      </w:r>
      <w:r>
        <w:rPr>
          <w:spacing w:val="-10"/>
        </w:rPr>
        <w:t xml:space="preserve"> </w:t>
      </w:r>
      <w:r>
        <w:t>Hal</w:t>
      </w:r>
      <w:r>
        <w:rPr>
          <w:spacing w:val="-8"/>
        </w:rPr>
        <w:t xml:space="preserve"> </w:t>
      </w:r>
      <w:r>
        <w:t>ini</w:t>
      </w:r>
      <w:r>
        <w:rPr>
          <w:spacing w:val="-9"/>
        </w:rPr>
        <w:t xml:space="preserve"> </w:t>
      </w:r>
      <w:r>
        <w:t>menunjukkan</w:t>
      </w:r>
      <w:r>
        <w:rPr>
          <w:spacing w:val="-9"/>
        </w:rPr>
        <w:t xml:space="preserve"> </w:t>
      </w:r>
      <w:r>
        <w:t>nilai</w:t>
      </w:r>
      <w:r>
        <w:rPr>
          <w:spacing w:val="-9"/>
        </w:rPr>
        <w:t xml:space="preserve"> </w:t>
      </w:r>
      <w:r>
        <w:t>signifikan</w:t>
      </w:r>
      <w:r>
        <w:rPr>
          <w:spacing w:val="-10"/>
        </w:rPr>
        <w:t xml:space="preserve"> </w:t>
      </w:r>
      <w:r>
        <w:t>lebih</w:t>
      </w:r>
      <w:r>
        <w:rPr>
          <w:spacing w:val="-7"/>
        </w:rPr>
        <w:t xml:space="preserve"> </w:t>
      </w:r>
      <w:r>
        <w:t>kecil</w:t>
      </w:r>
      <w:r>
        <w:rPr>
          <w:spacing w:val="-8"/>
        </w:rPr>
        <w:t xml:space="preserve"> </w:t>
      </w:r>
      <w:r>
        <w:t>dari</w:t>
      </w:r>
      <w:r>
        <w:rPr>
          <w:spacing w:val="-8"/>
        </w:rPr>
        <w:t xml:space="preserve"> </w:t>
      </w:r>
      <w:r>
        <w:t>0.05</w:t>
      </w:r>
      <w:r>
        <w:rPr>
          <w:spacing w:val="-10"/>
        </w:rPr>
        <w:t xml:space="preserve"> </w:t>
      </w:r>
      <w:r>
        <w:t>maka</w:t>
      </w:r>
      <w:r>
        <w:rPr>
          <w:spacing w:val="-9"/>
        </w:rPr>
        <w:t xml:space="preserve"> </w:t>
      </w:r>
      <w:r>
        <w:t>hipotesis</w:t>
      </w:r>
      <w:r>
        <w:rPr>
          <w:spacing w:val="-9"/>
        </w:rPr>
        <w:t xml:space="preserve"> </w:t>
      </w:r>
      <w:r>
        <w:t>diterima,</w:t>
      </w:r>
      <w:r>
        <w:rPr>
          <w:spacing w:val="-9"/>
        </w:rPr>
        <w:t xml:space="preserve"> </w:t>
      </w:r>
      <w:r>
        <w:t>artinya bahwa</w:t>
      </w:r>
      <w:r>
        <w:rPr>
          <w:spacing w:val="-10"/>
        </w:rPr>
        <w:t xml:space="preserve"> </w:t>
      </w:r>
      <w:r>
        <w:t>teknik</w:t>
      </w:r>
      <w:r>
        <w:rPr>
          <w:spacing w:val="-10"/>
        </w:rPr>
        <w:t xml:space="preserve"> </w:t>
      </w:r>
      <w:r>
        <w:t>Bibliokonseling</w:t>
      </w:r>
      <w:r>
        <w:rPr>
          <w:spacing w:val="-10"/>
        </w:rPr>
        <w:t xml:space="preserve"> </w:t>
      </w:r>
      <w:r>
        <w:t>dalam</w:t>
      </w:r>
      <w:r>
        <w:rPr>
          <w:spacing w:val="-11"/>
        </w:rPr>
        <w:t xml:space="preserve"> </w:t>
      </w:r>
      <w:r>
        <w:t>tokoh</w:t>
      </w:r>
      <w:r>
        <w:rPr>
          <w:spacing w:val="-12"/>
        </w:rPr>
        <w:t xml:space="preserve"> </w:t>
      </w:r>
      <w:r>
        <w:t>sukses</w:t>
      </w:r>
      <w:r>
        <w:rPr>
          <w:spacing w:val="-9"/>
        </w:rPr>
        <w:t xml:space="preserve"> </w:t>
      </w:r>
      <w:r>
        <w:t>mempengaruhi</w:t>
      </w:r>
      <w:r>
        <w:rPr>
          <w:spacing w:val="-9"/>
        </w:rPr>
        <w:t xml:space="preserve"> </w:t>
      </w:r>
      <w:r>
        <w:t>perencanaan</w:t>
      </w:r>
      <w:r>
        <w:rPr>
          <w:spacing w:val="-10"/>
        </w:rPr>
        <w:t xml:space="preserve"> </w:t>
      </w:r>
      <w:r>
        <w:t>karir</w:t>
      </w:r>
      <w:r>
        <w:rPr>
          <w:spacing w:val="-11"/>
        </w:rPr>
        <w:t xml:space="preserve"> </w:t>
      </w:r>
      <w:r>
        <w:t>siswa</w:t>
      </w:r>
      <w:r>
        <w:rPr>
          <w:spacing w:val="-10"/>
        </w:rPr>
        <w:t xml:space="preserve"> </w:t>
      </w:r>
      <w:r>
        <w:t>SMA</w:t>
      </w:r>
      <w:r>
        <w:rPr>
          <w:spacing w:val="-10"/>
        </w:rPr>
        <w:t xml:space="preserve"> </w:t>
      </w:r>
      <w:r>
        <w:t>Negeri 3 Maros.</w:t>
      </w:r>
    </w:p>
    <w:p w14:paraId="50E9761C" w14:textId="77777777" w:rsidR="00662C22" w:rsidRDefault="00755329">
      <w:pPr>
        <w:pStyle w:val="Heading3"/>
        <w:numPr>
          <w:ilvl w:val="0"/>
          <w:numId w:val="1"/>
        </w:numPr>
        <w:tabs>
          <w:tab w:val="left" w:pos="361"/>
        </w:tabs>
        <w:spacing w:before="252"/>
        <w:ind w:left="361" w:hanging="359"/>
        <w:jc w:val="both"/>
      </w:pPr>
      <w:r>
        <w:rPr>
          <w:spacing w:val="-2"/>
        </w:rPr>
        <w:t>Pembahasan</w:t>
      </w:r>
    </w:p>
    <w:p w14:paraId="2764F95F" w14:textId="77777777" w:rsidR="00662C22" w:rsidRDefault="00755329">
      <w:pPr>
        <w:pStyle w:val="BodyText"/>
        <w:spacing w:before="2"/>
        <w:ind w:right="132" w:firstLine="427"/>
      </w:pPr>
      <w:r>
        <w:t>Pemilihan karir perlu adanya perencanaan yang sangat membantu dalam merenc</w:t>
      </w:r>
      <w:r>
        <w:t>anakan karir, rencana itu disusun berdasarkan perjalanan yang akan dilalui dalam karir masa mendatang diawali dengan persiapan diri dalam membayangkan perilaku yang akan di tampilkan setelah memasuki suatu pekerjaan tertentu pekerjan yang akan dimasuki tid</w:t>
      </w:r>
      <w:r>
        <w:t>ak sama bobotnya, karena orang yang memiliki pekerjan</w:t>
      </w:r>
      <w:r>
        <w:rPr>
          <w:spacing w:val="-8"/>
        </w:rPr>
        <w:t xml:space="preserve"> </w:t>
      </w:r>
      <w:r>
        <w:t>berbeda-beda,</w:t>
      </w:r>
      <w:r>
        <w:rPr>
          <w:spacing w:val="-9"/>
        </w:rPr>
        <w:t xml:space="preserve"> </w:t>
      </w:r>
      <w:r>
        <w:t>ada</w:t>
      </w:r>
      <w:r>
        <w:rPr>
          <w:spacing w:val="-10"/>
        </w:rPr>
        <w:t xml:space="preserve"> </w:t>
      </w:r>
      <w:r>
        <w:t>yang</w:t>
      </w:r>
      <w:r>
        <w:rPr>
          <w:spacing w:val="-8"/>
        </w:rPr>
        <w:t xml:space="preserve"> </w:t>
      </w:r>
      <w:r>
        <w:t>memperioritaskan</w:t>
      </w:r>
      <w:r>
        <w:rPr>
          <w:spacing w:val="-9"/>
        </w:rPr>
        <w:t xml:space="preserve"> </w:t>
      </w:r>
      <w:r>
        <w:t>pekerjaan,</w:t>
      </w:r>
      <w:r>
        <w:rPr>
          <w:spacing w:val="-9"/>
        </w:rPr>
        <w:t xml:space="preserve"> </w:t>
      </w:r>
      <w:r>
        <w:t>kesenangan,</w:t>
      </w:r>
      <w:r>
        <w:rPr>
          <w:spacing w:val="-8"/>
        </w:rPr>
        <w:t xml:space="preserve"> </w:t>
      </w:r>
      <w:r>
        <w:t>minat,</w:t>
      </w:r>
      <w:r>
        <w:rPr>
          <w:spacing w:val="-9"/>
        </w:rPr>
        <w:t xml:space="preserve"> </w:t>
      </w:r>
      <w:r>
        <w:t>yang</w:t>
      </w:r>
      <w:r>
        <w:rPr>
          <w:spacing w:val="-6"/>
        </w:rPr>
        <w:t xml:space="preserve"> </w:t>
      </w:r>
      <w:r>
        <w:t>akan</w:t>
      </w:r>
      <w:r>
        <w:rPr>
          <w:spacing w:val="-8"/>
        </w:rPr>
        <w:t xml:space="preserve"> </w:t>
      </w:r>
      <w:r>
        <w:t>mengarah pada kesuksesan dalam karir. Menurut Putri, dkk., (2021) mengatakan bahwa: Pemilihan karir merupakan salah satu p</w:t>
      </w:r>
      <w:r>
        <w:t>roses pembuatan keputusan terpenting dalam kehidupan individu. Keputusan yang ia buat akan berdampak pada apa yang akan dilalui dalam hidupnya.</w:t>
      </w:r>
    </w:p>
    <w:p w14:paraId="67BF8C3F" w14:textId="77777777" w:rsidR="00662C22" w:rsidRDefault="00755329">
      <w:pPr>
        <w:pStyle w:val="BodyText"/>
        <w:ind w:right="135" w:firstLine="427"/>
      </w:pPr>
      <w:r>
        <w:t>Hasil</w:t>
      </w:r>
      <w:r>
        <w:rPr>
          <w:spacing w:val="-4"/>
        </w:rPr>
        <w:t xml:space="preserve"> </w:t>
      </w:r>
      <w:r>
        <w:t>pengujian</w:t>
      </w:r>
      <w:r>
        <w:rPr>
          <w:spacing w:val="-4"/>
        </w:rPr>
        <w:t xml:space="preserve"> </w:t>
      </w:r>
      <w:r>
        <w:t>hipotesis</w:t>
      </w:r>
      <w:r>
        <w:rPr>
          <w:spacing w:val="-4"/>
        </w:rPr>
        <w:t xml:space="preserve"> </w:t>
      </w:r>
      <w:r>
        <w:t>menunjukkan</w:t>
      </w:r>
      <w:r>
        <w:rPr>
          <w:spacing w:val="-4"/>
        </w:rPr>
        <w:t xml:space="preserve"> </w:t>
      </w:r>
      <w:r>
        <w:t>bahwa</w:t>
      </w:r>
      <w:r>
        <w:rPr>
          <w:spacing w:val="-5"/>
        </w:rPr>
        <w:t xml:space="preserve"> </w:t>
      </w:r>
      <w:r>
        <w:t>pemberian</w:t>
      </w:r>
      <w:r>
        <w:rPr>
          <w:spacing w:val="-2"/>
        </w:rPr>
        <w:t xml:space="preserve"> </w:t>
      </w:r>
      <w:r>
        <w:t>informasi</w:t>
      </w:r>
      <w:r>
        <w:rPr>
          <w:spacing w:val="-4"/>
        </w:rPr>
        <w:t xml:space="preserve"> </w:t>
      </w:r>
      <w:r>
        <w:t>pemilihan</w:t>
      </w:r>
      <w:r>
        <w:rPr>
          <w:spacing w:val="-4"/>
        </w:rPr>
        <w:t xml:space="preserve"> </w:t>
      </w:r>
      <w:r>
        <w:t>karir</w:t>
      </w:r>
      <w:r>
        <w:rPr>
          <w:spacing w:val="-2"/>
        </w:rPr>
        <w:t xml:space="preserve"> </w:t>
      </w:r>
      <w:r>
        <w:t>siswa</w:t>
      </w:r>
      <w:r>
        <w:rPr>
          <w:spacing w:val="-5"/>
        </w:rPr>
        <w:t xml:space="preserve"> </w:t>
      </w:r>
      <w:r>
        <w:t>melalui teknik bibliokonseling dengan menggunakan bahan bacaan berpengaruh terhadap siswa. Dalam hal ini penggunaan</w:t>
      </w:r>
      <w:r>
        <w:rPr>
          <w:spacing w:val="-8"/>
        </w:rPr>
        <w:t xml:space="preserve"> </w:t>
      </w:r>
      <w:r>
        <w:t>teknik</w:t>
      </w:r>
      <w:r>
        <w:rPr>
          <w:spacing w:val="-6"/>
        </w:rPr>
        <w:t xml:space="preserve"> </w:t>
      </w:r>
      <w:r>
        <w:t>Bibliokonseling</w:t>
      </w:r>
      <w:r>
        <w:rPr>
          <w:spacing w:val="-8"/>
        </w:rPr>
        <w:t xml:space="preserve"> </w:t>
      </w:r>
      <w:r>
        <w:t>dalam</w:t>
      </w:r>
      <w:r>
        <w:rPr>
          <w:spacing w:val="-7"/>
        </w:rPr>
        <w:t xml:space="preserve"> </w:t>
      </w:r>
      <w:r>
        <w:t>tokoh</w:t>
      </w:r>
      <w:r>
        <w:rPr>
          <w:spacing w:val="-6"/>
        </w:rPr>
        <w:t xml:space="preserve"> </w:t>
      </w:r>
      <w:r>
        <w:t>sukses</w:t>
      </w:r>
      <w:r>
        <w:rPr>
          <w:spacing w:val="-5"/>
        </w:rPr>
        <w:t xml:space="preserve"> </w:t>
      </w:r>
      <w:r>
        <w:t>bernuansakan</w:t>
      </w:r>
      <w:r>
        <w:rPr>
          <w:spacing w:val="-5"/>
        </w:rPr>
        <w:t xml:space="preserve"> </w:t>
      </w:r>
      <w:r>
        <w:t>tentang</w:t>
      </w:r>
      <w:r>
        <w:rPr>
          <w:spacing w:val="-6"/>
        </w:rPr>
        <w:t xml:space="preserve"> </w:t>
      </w:r>
      <w:r>
        <w:t>karir,</w:t>
      </w:r>
      <w:r>
        <w:rPr>
          <w:spacing w:val="-6"/>
        </w:rPr>
        <w:t xml:space="preserve"> </w:t>
      </w:r>
      <w:r>
        <w:t>siswa</w:t>
      </w:r>
      <w:r>
        <w:rPr>
          <w:spacing w:val="-8"/>
        </w:rPr>
        <w:t xml:space="preserve"> </w:t>
      </w:r>
      <w:r>
        <w:t>memperoleh pemahaman tentang karir berdasarkan pada isi atau kes</w:t>
      </w:r>
      <w:r>
        <w:t>an yang terdapat dalam bahan bacaan tersebut.</w:t>
      </w:r>
    </w:p>
    <w:p w14:paraId="3A744BD1" w14:textId="77777777" w:rsidR="00662C22" w:rsidRDefault="00755329">
      <w:pPr>
        <w:pStyle w:val="BodyText"/>
        <w:ind w:right="136" w:firstLine="427"/>
      </w:pPr>
      <w:r>
        <w:t>Adapun isi atau kesan bahan bacaan yang disampaikan lewat teknik Bibliokonseling adalah gambaran mengenali jenis-jenis pekerjaan, gambaran cara memilih pekerjaan yang sesuai dengan kemampuannya, gambaran cara p</w:t>
      </w:r>
      <w:r>
        <w:t>erencanaan pemilihan karir ke mana akan mendaftar atau mencari kerja</w:t>
      </w:r>
      <w:r>
        <w:rPr>
          <w:spacing w:val="-3"/>
        </w:rPr>
        <w:t xml:space="preserve"> </w:t>
      </w:r>
      <w:r>
        <w:t>setelah</w:t>
      </w:r>
      <w:r>
        <w:rPr>
          <w:spacing w:val="-3"/>
        </w:rPr>
        <w:t xml:space="preserve"> </w:t>
      </w:r>
      <w:r>
        <w:t>tamat SMA,</w:t>
      </w:r>
      <w:r>
        <w:rPr>
          <w:spacing w:val="-2"/>
        </w:rPr>
        <w:t xml:space="preserve"> </w:t>
      </w:r>
      <w:r>
        <w:t>gambaran</w:t>
      </w:r>
      <w:r>
        <w:rPr>
          <w:spacing w:val="-3"/>
        </w:rPr>
        <w:t xml:space="preserve"> </w:t>
      </w:r>
      <w:r>
        <w:t>cara</w:t>
      </w:r>
      <w:r>
        <w:rPr>
          <w:spacing w:val="-5"/>
        </w:rPr>
        <w:t xml:space="preserve"> </w:t>
      </w:r>
      <w:r>
        <w:t>memahami potensi</w:t>
      </w:r>
      <w:r>
        <w:rPr>
          <w:spacing w:val="-2"/>
        </w:rPr>
        <w:t xml:space="preserve"> </w:t>
      </w:r>
      <w:r>
        <w:t>diri</w:t>
      </w:r>
      <w:r>
        <w:rPr>
          <w:spacing w:val="-2"/>
        </w:rPr>
        <w:t xml:space="preserve"> </w:t>
      </w:r>
      <w:r>
        <w:t>yang</w:t>
      </w:r>
      <w:r>
        <w:rPr>
          <w:spacing w:val="-1"/>
        </w:rPr>
        <w:t xml:space="preserve"> </w:t>
      </w:r>
      <w:r>
        <w:t>sesuai</w:t>
      </w:r>
      <w:r>
        <w:rPr>
          <w:spacing w:val="-2"/>
        </w:rPr>
        <w:t xml:space="preserve"> </w:t>
      </w:r>
      <w:r>
        <w:t>dengan arah</w:t>
      </w:r>
      <w:r>
        <w:rPr>
          <w:spacing w:val="-3"/>
        </w:rPr>
        <w:t xml:space="preserve"> </w:t>
      </w:r>
      <w:r>
        <w:t>pilihan</w:t>
      </w:r>
      <w:r>
        <w:rPr>
          <w:spacing w:val="-3"/>
        </w:rPr>
        <w:t xml:space="preserve"> </w:t>
      </w:r>
      <w:r>
        <w:t>karir, memberikan pemahaman tentang kelemahan dan kelebihan karir yang dipilih, serta menceritakan b</w:t>
      </w:r>
      <w:r>
        <w:t>agaimana mempersiapkan diri terhadap jenis pendidikan yang harus ditempuh untuk memperoleh pekerjaan yang dicita-citakan.</w:t>
      </w:r>
      <w:r>
        <w:rPr>
          <w:spacing w:val="40"/>
        </w:rPr>
        <w:t xml:space="preserve"> </w:t>
      </w:r>
      <w:r>
        <w:t xml:space="preserve">Hal ini relevan dengan pendapat Prakorso &amp; Handayani (2022) yang menyatakan bahwa : Pada dasarnya bibliokonseling adalah sebuah media </w:t>
      </w:r>
      <w:r>
        <w:t>informasi yang dapat digunakan</w:t>
      </w:r>
      <w:r>
        <w:rPr>
          <w:spacing w:val="-6"/>
        </w:rPr>
        <w:t xml:space="preserve"> </w:t>
      </w:r>
      <w:r>
        <w:t>untuk</w:t>
      </w:r>
      <w:r>
        <w:rPr>
          <w:spacing w:val="-5"/>
        </w:rPr>
        <w:t xml:space="preserve"> </w:t>
      </w:r>
      <w:r>
        <w:t>mengubah</w:t>
      </w:r>
      <w:r>
        <w:rPr>
          <w:spacing w:val="-6"/>
        </w:rPr>
        <w:t xml:space="preserve"> </w:t>
      </w:r>
      <w:r>
        <w:t>sikap,</w:t>
      </w:r>
      <w:r>
        <w:rPr>
          <w:spacing w:val="-3"/>
        </w:rPr>
        <w:t xml:space="preserve"> </w:t>
      </w:r>
      <w:r>
        <w:t>tingkah</w:t>
      </w:r>
      <w:r>
        <w:rPr>
          <w:spacing w:val="-5"/>
        </w:rPr>
        <w:t xml:space="preserve"> </w:t>
      </w:r>
      <w:r>
        <w:t>laku, prasangka sosial dan perubahan yang lainnya.</w:t>
      </w:r>
    </w:p>
    <w:p w14:paraId="1A8D5F3A" w14:textId="77777777" w:rsidR="00662C22" w:rsidRDefault="00755329">
      <w:pPr>
        <w:pStyle w:val="BodyText"/>
        <w:ind w:right="133" w:firstLine="427"/>
      </w:pPr>
      <w:r>
        <w:t>Bahan bacaan dalam penelitian ini terdari dari enam tokoh sukses yakni tiga tokoh nasional dan tiga</w:t>
      </w:r>
      <w:r>
        <w:rPr>
          <w:spacing w:val="-14"/>
        </w:rPr>
        <w:t xml:space="preserve"> </w:t>
      </w:r>
      <w:r>
        <w:t>internasional.</w:t>
      </w:r>
      <w:r>
        <w:rPr>
          <w:spacing w:val="-14"/>
        </w:rPr>
        <w:t xml:space="preserve"> </w:t>
      </w:r>
      <w:r>
        <w:t>Tokoh</w:t>
      </w:r>
      <w:r>
        <w:rPr>
          <w:spacing w:val="-14"/>
        </w:rPr>
        <w:t xml:space="preserve"> </w:t>
      </w:r>
      <w:r>
        <w:t>nasional</w:t>
      </w:r>
      <w:r>
        <w:rPr>
          <w:spacing w:val="-13"/>
        </w:rPr>
        <w:t xml:space="preserve"> </w:t>
      </w:r>
      <w:r>
        <w:t>meliputi</w:t>
      </w:r>
      <w:r>
        <w:rPr>
          <w:spacing w:val="-14"/>
        </w:rPr>
        <w:t xml:space="preserve"> </w:t>
      </w:r>
      <w:r>
        <w:t>Bacha</w:t>
      </w:r>
      <w:r>
        <w:t>ruddin</w:t>
      </w:r>
      <w:r>
        <w:rPr>
          <w:spacing w:val="-14"/>
        </w:rPr>
        <w:t xml:space="preserve"> </w:t>
      </w:r>
      <w:r>
        <w:t>Jusuf</w:t>
      </w:r>
      <w:r>
        <w:rPr>
          <w:spacing w:val="-14"/>
        </w:rPr>
        <w:t xml:space="preserve"> </w:t>
      </w:r>
      <w:r>
        <w:t>Habibie,</w:t>
      </w:r>
      <w:r>
        <w:rPr>
          <w:spacing w:val="-13"/>
        </w:rPr>
        <w:t xml:space="preserve"> </w:t>
      </w:r>
      <w:r>
        <w:t>Muhammad</w:t>
      </w:r>
      <w:r>
        <w:rPr>
          <w:spacing w:val="-14"/>
        </w:rPr>
        <w:t xml:space="preserve"> </w:t>
      </w:r>
      <w:r>
        <w:t>Jusuf</w:t>
      </w:r>
      <w:r>
        <w:rPr>
          <w:spacing w:val="-14"/>
        </w:rPr>
        <w:t xml:space="preserve"> </w:t>
      </w:r>
      <w:r>
        <w:t>Kalla,</w:t>
      </w:r>
      <w:r>
        <w:rPr>
          <w:spacing w:val="-14"/>
        </w:rPr>
        <w:t xml:space="preserve"> </w:t>
      </w:r>
      <w:r>
        <w:t>Martha Tilaar,</w:t>
      </w:r>
      <w:r>
        <w:rPr>
          <w:spacing w:val="-12"/>
        </w:rPr>
        <w:t xml:space="preserve"> </w:t>
      </w:r>
      <w:r>
        <w:t>dan</w:t>
      </w:r>
      <w:r>
        <w:rPr>
          <w:spacing w:val="-12"/>
        </w:rPr>
        <w:t xml:space="preserve"> </w:t>
      </w:r>
      <w:r>
        <w:t>tokoh</w:t>
      </w:r>
      <w:r>
        <w:rPr>
          <w:spacing w:val="-10"/>
        </w:rPr>
        <w:t xml:space="preserve"> </w:t>
      </w:r>
      <w:r>
        <w:t>internasional</w:t>
      </w:r>
      <w:r>
        <w:rPr>
          <w:spacing w:val="-11"/>
        </w:rPr>
        <w:t xml:space="preserve"> </w:t>
      </w:r>
      <w:r>
        <w:t>meliputi</w:t>
      </w:r>
      <w:r>
        <w:rPr>
          <w:spacing w:val="-9"/>
        </w:rPr>
        <w:t xml:space="preserve"> </w:t>
      </w:r>
      <w:r>
        <w:t>Kiichiro</w:t>
      </w:r>
      <w:r>
        <w:rPr>
          <w:spacing w:val="-10"/>
        </w:rPr>
        <w:t xml:space="preserve"> </w:t>
      </w:r>
      <w:r>
        <w:t>Toyoda,</w:t>
      </w:r>
      <w:r>
        <w:rPr>
          <w:spacing w:val="-9"/>
        </w:rPr>
        <w:t xml:space="preserve"> </w:t>
      </w:r>
      <w:r>
        <w:t>Soichiro</w:t>
      </w:r>
      <w:r>
        <w:rPr>
          <w:spacing w:val="-10"/>
        </w:rPr>
        <w:t xml:space="preserve"> </w:t>
      </w:r>
      <w:r>
        <w:t>Honda,</w:t>
      </w:r>
      <w:r>
        <w:rPr>
          <w:spacing w:val="-9"/>
        </w:rPr>
        <w:t xml:space="preserve"> </w:t>
      </w:r>
      <w:r>
        <w:t>dan</w:t>
      </w:r>
      <w:r>
        <w:rPr>
          <w:spacing w:val="-12"/>
        </w:rPr>
        <w:t xml:space="preserve"> </w:t>
      </w:r>
      <w:r>
        <w:t>Mark</w:t>
      </w:r>
      <w:r>
        <w:rPr>
          <w:spacing w:val="-10"/>
        </w:rPr>
        <w:t xml:space="preserve"> </w:t>
      </w:r>
      <w:r>
        <w:t>Zurkerberg.</w:t>
      </w:r>
      <w:r>
        <w:rPr>
          <w:spacing w:val="-12"/>
        </w:rPr>
        <w:t xml:space="preserve"> </w:t>
      </w:r>
      <w:r>
        <w:t>Setiap tokoh sukses mempunyai isi atau kesan masing-masing.</w:t>
      </w:r>
    </w:p>
    <w:p w14:paraId="3C8B06CB" w14:textId="77777777" w:rsidR="00662C22" w:rsidRDefault="00755329">
      <w:pPr>
        <w:pStyle w:val="BodyText"/>
        <w:ind w:right="132" w:firstLine="427"/>
      </w:pPr>
      <w:r>
        <w:t xml:space="preserve">Pemilihan karir terletak pada kemampuan untuk memahami diri sendiri dengan mempertimbangkan faktor-faktor yang ada dan harus sesuai dengan diri sendiri demi masa depannya. </w:t>
      </w:r>
      <w:r>
        <w:rPr>
          <w:spacing w:val="-2"/>
        </w:rPr>
        <w:t>Hal</w:t>
      </w:r>
      <w:r>
        <w:rPr>
          <w:spacing w:val="-12"/>
        </w:rPr>
        <w:t xml:space="preserve"> </w:t>
      </w:r>
      <w:r>
        <w:rPr>
          <w:spacing w:val="-2"/>
        </w:rPr>
        <w:t>ini</w:t>
      </w:r>
      <w:r>
        <w:rPr>
          <w:spacing w:val="-12"/>
        </w:rPr>
        <w:t xml:space="preserve"> </w:t>
      </w:r>
      <w:r>
        <w:rPr>
          <w:spacing w:val="-2"/>
        </w:rPr>
        <w:t>relevan</w:t>
      </w:r>
      <w:r>
        <w:rPr>
          <w:spacing w:val="-12"/>
        </w:rPr>
        <w:t xml:space="preserve"> </w:t>
      </w:r>
      <w:r>
        <w:rPr>
          <w:spacing w:val="-2"/>
        </w:rPr>
        <w:t>dengan</w:t>
      </w:r>
      <w:r>
        <w:rPr>
          <w:spacing w:val="-11"/>
        </w:rPr>
        <w:t xml:space="preserve"> </w:t>
      </w:r>
      <w:r>
        <w:rPr>
          <w:spacing w:val="-2"/>
        </w:rPr>
        <w:t>p</w:t>
      </w:r>
      <w:r>
        <w:rPr>
          <w:spacing w:val="-2"/>
        </w:rPr>
        <w:t>enelitian</w:t>
      </w:r>
      <w:r>
        <w:rPr>
          <w:spacing w:val="-12"/>
        </w:rPr>
        <w:t xml:space="preserve"> </w:t>
      </w:r>
      <w:r>
        <w:rPr>
          <w:spacing w:val="-2"/>
        </w:rPr>
        <w:t>Ahmadi</w:t>
      </w:r>
      <w:r>
        <w:rPr>
          <w:spacing w:val="-12"/>
        </w:rPr>
        <w:t xml:space="preserve"> </w:t>
      </w:r>
      <w:r>
        <w:rPr>
          <w:spacing w:val="-2"/>
        </w:rPr>
        <w:t>&amp;</w:t>
      </w:r>
      <w:r>
        <w:rPr>
          <w:spacing w:val="-12"/>
        </w:rPr>
        <w:t xml:space="preserve"> </w:t>
      </w:r>
      <w:r>
        <w:rPr>
          <w:spacing w:val="-2"/>
        </w:rPr>
        <w:t>Qudsiyah</w:t>
      </w:r>
      <w:r>
        <w:rPr>
          <w:spacing w:val="-11"/>
        </w:rPr>
        <w:t xml:space="preserve"> </w:t>
      </w:r>
      <w:r>
        <w:rPr>
          <w:spacing w:val="-2"/>
        </w:rPr>
        <w:t>(2022)</w:t>
      </w:r>
      <w:r>
        <w:rPr>
          <w:spacing w:val="-12"/>
        </w:rPr>
        <w:t xml:space="preserve"> </w:t>
      </w:r>
      <w:r>
        <w:rPr>
          <w:spacing w:val="-2"/>
        </w:rPr>
        <w:t>bahwa:</w:t>
      </w:r>
      <w:r>
        <w:rPr>
          <w:spacing w:val="-12"/>
        </w:rPr>
        <w:t xml:space="preserve"> </w:t>
      </w:r>
      <w:r>
        <w:rPr>
          <w:spacing w:val="-2"/>
        </w:rPr>
        <w:t>Fase</w:t>
      </w:r>
      <w:r>
        <w:rPr>
          <w:spacing w:val="-12"/>
        </w:rPr>
        <w:t xml:space="preserve"> </w:t>
      </w:r>
      <w:r>
        <w:rPr>
          <w:spacing w:val="-2"/>
        </w:rPr>
        <w:t>dalam</w:t>
      </w:r>
      <w:r>
        <w:rPr>
          <w:spacing w:val="-11"/>
        </w:rPr>
        <w:t xml:space="preserve"> </w:t>
      </w:r>
      <w:r>
        <w:rPr>
          <w:spacing w:val="-2"/>
        </w:rPr>
        <w:t>kehidupan</w:t>
      </w:r>
      <w:r>
        <w:rPr>
          <w:spacing w:val="-12"/>
        </w:rPr>
        <w:t xml:space="preserve"> </w:t>
      </w:r>
      <w:r>
        <w:rPr>
          <w:spacing w:val="-2"/>
        </w:rPr>
        <w:t>yang</w:t>
      </w:r>
      <w:r>
        <w:rPr>
          <w:spacing w:val="-12"/>
        </w:rPr>
        <w:t xml:space="preserve"> </w:t>
      </w:r>
      <w:r>
        <w:rPr>
          <w:spacing w:val="-2"/>
        </w:rPr>
        <w:t xml:space="preserve">berbeda </w:t>
      </w:r>
      <w:r>
        <w:t>pada</w:t>
      </w:r>
      <w:r>
        <w:rPr>
          <w:spacing w:val="-14"/>
        </w:rPr>
        <w:t xml:space="preserve"> </w:t>
      </w:r>
      <w:r>
        <w:t>setiap</w:t>
      </w:r>
      <w:r>
        <w:rPr>
          <w:spacing w:val="-14"/>
        </w:rPr>
        <w:t xml:space="preserve"> </w:t>
      </w:r>
      <w:r>
        <w:t>individu</w:t>
      </w:r>
      <w:r>
        <w:rPr>
          <w:spacing w:val="-14"/>
        </w:rPr>
        <w:t xml:space="preserve"> </w:t>
      </w:r>
      <w:r>
        <w:t>serta</w:t>
      </w:r>
      <w:r>
        <w:rPr>
          <w:spacing w:val="-13"/>
        </w:rPr>
        <w:t xml:space="preserve"> </w:t>
      </w:r>
      <w:r>
        <w:t>bertambahnya</w:t>
      </w:r>
      <w:r>
        <w:rPr>
          <w:spacing w:val="-14"/>
        </w:rPr>
        <w:t xml:space="preserve"> </w:t>
      </w:r>
      <w:r>
        <w:t>usia</w:t>
      </w:r>
      <w:r>
        <w:rPr>
          <w:spacing w:val="-14"/>
        </w:rPr>
        <w:t xml:space="preserve"> </w:t>
      </w:r>
      <w:r>
        <w:t>juga</w:t>
      </w:r>
      <w:r>
        <w:rPr>
          <w:spacing w:val="-14"/>
        </w:rPr>
        <w:t xml:space="preserve"> </w:t>
      </w:r>
      <w:r>
        <w:t>memengaruhi</w:t>
      </w:r>
      <w:r>
        <w:rPr>
          <w:spacing w:val="-13"/>
        </w:rPr>
        <w:t xml:space="preserve"> </w:t>
      </w:r>
      <w:r>
        <w:t>perkembangan</w:t>
      </w:r>
      <w:r>
        <w:rPr>
          <w:spacing w:val="-14"/>
        </w:rPr>
        <w:t xml:space="preserve"> </w:t>
      </w:r>
      <w:r>
        <w:t>karir.</w:t>
      </w:r>
      <w:r>
        <w:rPr>
          <w:spacing w:val="-14"/>
        </w:rPr>
        <w:t xml:space="preserve"> </w:t>
      </w:r>
      <w:r>
        <w:t>Selain</w:t>
      </w:r>
      <w:r>
        <w:rPr>
          <w:spacing w:val="-12"/>
        </w:rPr>
        <w:t xml:space="preserve"> </w:t>
      </w:r>
      <w:r>
        <w:t>hal</w:t>
      </w:r>
      <w:r>
        <w:rPr>
          <w:spacing w:val="-13"/>
        </w:rPr>
        <w:t xml:space="preserve"> </w:t>
      </w:r>
      <w:r>
        <w:t>tersebut di</w:t>
      </w:r>
      <w:r>
        <w:rPr>
          <w:spacing w:val="-10"/>
        </w:rPr>
        <w:t xml:space="preserve"> </w:t>
      </w:r>
      <w:r>
        <w:t>atas,</w:t>
      </w:r>
      <w:r>
        <w:rPr>
          <w:spacing w:val="-6"/>
        </w:rPr>
        <w:t xml:space="preserve"> </w:t>
      </w:r>
      <w:r>
        <w:t>perubahan</w:t>
      </w:r>
      <w:r>
        <w:rPr>
          <w:spacing w:val="-7"/>
        </w:rPr>
        <w:t xml:space="preserve"> </w:t>
      </w:r>
      <w:r>
        <w:t>sifat,</w:t>
      </w:r>
      <w:r>
        <w:rPr>
          <w:spacing w:val="-7"/>
        </w:rPr>
        <w:t xml:space="preserve"> </w:t>
      </w:r>
      <w:r>
        <w:t>nilai-nilai</w:t>
      </w:r>
      <w:r>
        <w:rPr>
          <w:spacing w:val="-6"/>
        </w:rPr>
        <w:t xml:space="preserve"> </w:t>
      </w:r>
      <w:r>
        <w:t>pribadi,</w:t>
      </w:r>
      <w:r>
        <w:rPr>
          <w:spacing w:val="-7"/>
        </w:rPr>
        <w:t xml:space="preserve"> </w:t>
      </w:r>
      <w:r>
        <w:t>minat,</w:t>
      </w:r>
      <w:r>
        <w:rPr>
          <w:spacing w:val="-7"/>
        </w:rPr>
        <w:t xml:space="preserve"> </w:t>
      </w:r>
      <w:r>
        <w:t>dan</w:t>
      </w:r>
      <w:r>
        <w:rPr>
          <w:spacing w:val="-7"/>
        </w:rPr>
        <w:t xml:space="preserve"> </w:t>
      </w:r>
      <w:r>
        <w:t>motivasi</w:t>
      </w:r>
      <w:r>
        <w:rPr>
          <w:spacing w:val="-6"/>
        </w:rPr>
        <w:t xml:space="preserve"> </w:t>
      </w:r>
      <w:r>
        <w:t>juga</w:t>
      </w:r>
      <w:r>
        <w:rPr>
          <w:spacing w:val="-9"/>
        </w:rPr>
        <w:t xml:space="preserve"> </w:t>
      </w:r>
      <w:r>
        <w:t>mendominasi</w:t>
      </w:r>
      <w:r>
        <w:rPr>
          <w:spacing w:val="-14"/>
        </w:rPr>
        <w:t xml:space="preserve"> </w:t>
      </w:r>
      <w:r>
        <w:t>dalam</w:t>
      </w:r>
      <w:r>
        <w:rPr>
          <w:spacing w:val="-14"/>
        </w:rPr>
        <w:t xml:space="preserve"> </w:t>
      </w:r>
      <w:r>
        <w:t>perkembangan karir individu. Pada perkembangan</w:t>
      </w:r>
      <w:r>
        <w:rPr>
          <w:spacing w:val="-2"/>
        </w:rPr>
        <w:t xml:space="preserve"> </w:t>
      </w:r>
      <w:r>
        <w:t>karir, kami masih sepakat bahwa masih menjadi suatu hal penting bagi setiap individu untuk memahami</w:t>
      </w:r>
      <w:r>
        <w:rPr>
          <w:spacing w:val="-4"/>
        </w:rPr>
        <w:t xml:space="preserve"> </w:t>
      </w:r>
      <w:r>
        <w:t>konsep</w:t>
      </w:r>
      <w:r>
        <w:rPr>
          <w:spacing w:val="-2"/>
        </w:rPr>
        <w:t xml:space="preserve"> </w:t>
      </w:r>
      <w:r>
        <w:t>tahapan</w:t>
      </w:r>
      <w:r>
        <w:rPr>
          <w:spacing w:val="-6"/>
        </w:rPr>
        <w:t xml:space="preserve"> </w:t>
      </w:r>
      <w:r>
        <w:t>karir,</w:t>
      </w:r>
      <w:r>
        <w:rPr>
          <w:spacing w:val="-4"/>
        </w:rPr>
        <w:t xml:space="preserve"> </w:t>
      </w:r>
      <w:r>
        <w:t>tahapan</w:t>
      </w:r>
      <w:r>
        <w:rPr>
          <w:spacing w:val="-6"/>
        </w:rPr>
        <w:t xml:space="preserve"> </w:t>
      </w:r>
      <w:r>
        <w:t>penuaan, dan</w:t>
      </w:r>
      <w:r>
        <w:rPr>
          <w:spacing w:val="-7"/>
        </w:rPr>
        <w:t xml:space="preserve"> </w:t>
      </w:r>
      <w:r>
        <w:t>perbedaan</w:t>
      </w:r>
      <w:r>
        <w:rPr>
          <w:spacing w:val="-4"/>
        </w:rPr>
        <w:t xml:space="preserve"> </w:t>
      </w:r>
      <w:r>
        <w:t>generasi. Hal itu karena dapat dijadik</w:t>
      </w:r>
      <w:r>
        <w:t>an sebagai bahan koreksi tentang bagaimana cara mengembangkan karir yang cocok dalam konteks yang lebih luas lagi dari perkembangan kehidupan karir di masa dewasa.</w:t>
      </w:r>
    </w:p>
    <w:p w14:paraId="3C90619A" w14:textId="77777777" w:rsidR="00662C22" w:rsidRDefault="00755329">
      <w:pPr>
        <w:pStyle w:val="BodyText"/>
        <w:spacing w:before="1"/>
        <w:ind w:right="136" w:firstLine="427"/>
      </w:pPr>
      <w:r>
        <w:t>Oleh karena itu, dengan adanya penggunaan teknik Bibliokonseling dalam tokoh sukses yakni Kiichiro</w:t>
      </w:r>
      <w:r>
        <w:rPr>
          <w:spacing w:val="-2"/>
        </w:rPr>
        <w:t xml:space="preserve"> </w:t>
      </w:r>
      <w:r>
        <w:t>Toyoda,</w:t>
      </w:r>
      <w:r>
        <w:rPr>
          <w:spacing w:val="-2"/>
        </w:rPr>
        <w:t xml:space="preserve"> </w:t>
      </w:r>
      <w:r>
        <w:t>Soichiro</w:t>
      </w:r>
      <w:r>
        <w:rPr>
          <w:spacing w:val="-5"/>
        </w:rPr>
        <w:t xml:space="preserve"> </w:t>
      </w:r>
      <w:r>
        <w:t>Honda,</w:t>
      </w:r>
      <w:r>
        <w:rPr>
          <w:spacing w:val="-2"/>
        </w:rPr>
        <w:t xml:space="preserve"> </w:t>
      </w:r>
      <w:r>
        <w:t>Bacharuddin</w:t>
      </w:r>
      <w:r>
        <w:rPr>
          <w:spacing w:val="-2"/>
        </w:rPr>
        <w:t xml:space="preserve"> </w:t>
      </w:r>
      <w:r>
        <w:t>Jusuf</w:t>
      </w:r>
      <w:r>
        <w:rPr>
          <w:spacing w:val="-4"/>
        </w:rPr>
        <w:t xml:space="preserve"> </w:t>
      </w:r>
      <w:r>
        <w:t>Habibie,</w:t>
      </w:r>
      <w:r>
        <w:rPr>
          <w:spacing w:val="-2"/>
        </w:rPr>
        <w:t xml:space="preserve"> </w:t>
      </w:r>
      <w:r>
        <w:t>Muhammad</w:t>
      </w:r>
      <w:r>
        <w:rPr>
          <w:spacing w:val="-2"/>
        </w:rPr>
        <w:t xml:space="preserve"> </w:t>
      </w:r>
      <w:r>
        <w:t>Jusuf</w:t>
      </w:r>
      <w:r>
        <w:rPr>
          <w:spacing w:val="-4"/>
        </w:rPr>
        <w:t xml:space="preserve"> </w:t>
      </w:r>
      <w:r>
        <w:t>Kalla,</w:t>
      </w:r>
      <w:r>
        <w:rPr>
          <w:spacing w:val="-2"/>
        </w:rPr>
        <w:t xml:space="preserve"> </w:t>
      </w:r>
      <w:r>
        <w:t>Martha</w:t>
      </w:r>
      <w:r>
        <w:rPr>
          <w:spacing w:val="-2"/>
        </w:rPr>
        <w:t xml:space="preserve"> </w:t>
      </w:r>
      <w:r>
        <w:t>Tilaar, Mark Zurkerberg merupakan solusi yang baik untuk meningkatkan pemilih</w:t>
      </w:r>
      <w:r>
        <w:t>an karir siswa. Siswa telah mampu memahami isi yang di sampaikan melalui teknik Bibliokonseling sehingga dapat mengambil keputusan pemilihan karirnya sendiri. Hal ini berarti penggunaan teknik Bibliokonseling</w:t>
      </w:r>
      <w:r>
        <w:rPr>
          <w:spacing w:val="-1"/>
        </w:rPr>
        <w:t xml:space="preserve"> </w:t>
      </w:r>
      <w:r>
        <w:t>efektif dalam meningkatkan pemilihan karir sisw</w:t>
      </w:r>
      <w:r>
        <w:t>a.</w:t>
      </w:r>
    </w:p>
    <w:p w14:paraId="09FD3235" w14:textId="77777777" w:rsidR="00662C22" w:rsidRDefault="00662C22">
      <w:pPr>
        <w:pStyle w:val="BodyText"/>
        <w:spacing w:before="1"/>
        <w:ind w:left="0"/>
        <w:jc w:val="left"/>
      </w:pPr>
    </w:p>
    <w:p w14:paraId="517BC5E3" w14:textId="77777777" w:rsidR="00662C22" w:rsidRDefault="00755329">
      <w:pPr>
        <w:pStyle w:val="Heading2"/>
        <w:spacing w:line="240" w:lineRule="auto"/>
      </w:pPr>
      <w:r>
        <w:t>SIMPULAN</w:t>
      </w:r>
      <w:r>
        <w:rPr>
          <w:spacing w:val="-8"/>
        </w:rPr>
        <w:t xml:space="preserve"> </w:t>
      </w:r>
      <w:r>
        <w:t>DAN</w:t>
      </w:r>
      <w:r>
        <w:rPr>
          <w:spacing w:val="-7"/>
        </w:rPr>
        <w:t xml:space="preserve"> </w:t>
      </w:r>
      <w:r>
        <w:rPr>
          <w:spacing w:val="-4"/>
        </w:rPr>
        <w:t>SARAN</w:t>
      </w:r>
    </w:p>
    <w:p w14:paraId="14637CDE" w14:textId="77777777" w:rsidR="00662C22" w:rsidRDefault="00662C22">
      <w:pPr>
        <w:pStyle w:val="Heading2"/>
        <w:spacing w:line="240" w:lineRule="auto"/>
        <w:sectPr w:rsidR="00662C22">
          <w:pgSz w:w="11910" w:h="16850"/>
          <w:pgMar w:top="1600" w:right="992" w:bottom="280" w:left="1700" w:header="1140" w:footer="0" w:gutter="0"/>
          <w:cols w:space="720"/>
        </w:sectPr>
      </w:pPr>
    </w:p>
    <w:p w14:paraId="47BA1D9A" w14:textId="77777777" w:rsidR="00662C22" w:rsidRDefault="00755329">
      <w:pPr>
        <w:pStyle w:val="BodyText"/>
        <w:spacing w:before="81"/>
        <w:ind w:right="134" w:firstLine="427"/>
      </w:pPr>
      <w:r>
        <w:lastRenderedPageBreak/>
        <w:t>Berdasarkan analisis data dan pembahasan hasil penelitian, maka dapat disimpulkan bahwa: (1) Pelaksanaan</w:t>
      </w:r>
      <w:r>
        <w:rPr>
          <w:spacing w:val="-2"/>
        </w:rPr>
        <w:t xml:space="preserve"> </w:t>
      </w:r>
      <w:r>
        <w:t>penerapan</w:t>
      </w:r>
      <w:r>
        <w:rPr>
          <w:spacing w:val="-5"/>
        </w:rPr>
        <w:t xml:space="preserve"> </w:t>
      </w:r>
      <w:r>
        <w:t>teknik</w:t>
      </w:r>
      <w:r>
        <w:rPr>
          <w:spacing w:val="-2"/>
        </w:rPr>
        <w:t xml:space="preserve"> </w:t>
      </w:r>
      <w:r>
        <w:t>bibliokonseling</w:t>
      </w:r>
      <w:r>
        <w:rPr>
          <w:spacing w:val="-2"/>
        </w:rPr>
        <w:t xml:space="preserve"> </w:t>
      </w:r>
      <w:r>
        <w:t>dalam</w:t>
      </w:r>
      <w:r>
        <w:rPr>
          <w:spacing w:val="-1"/>
        </w:rPr>
        <w:t xml:space="preserve"> </w:t>
      </w:r>
      <w:r>
        <w:t>tokoh</w:t>
      </w:r>
      <w:r>
        <w:rPr>
          <w:spacing w:val="-2"/>
        </w:rPr>
        <w:t xml:space="preserve"> </w:t>
      </w:r>
      <w:r>
        <w:t>sukses</w:t>
      </w:r>
      <w:r>
        <w:rPr>
          <w:spacing w:val="-4"/>
        </w:rPr>
        <w:t xml:space="preserve"> </w:t>
      </w:r>
      <w:r>
        <w:t>pada</w:t>
      </w:r>
      <w:r>
        <w:rPr>
          <w:spacing w:val="-4"/>
        </w:rPr>
        <w:t xml:space="preserve"> </w:t>
      </w:r>
      <w:r>
        <w:t>siswa</w:t>
      </w:r>
      <w:r>
        <w:rPr>
          <w:spacing w:val="-2"/>
        </w:rPr>
        <w:t xml:space="preserve"> </w:t>
      </w:r>
      <w:r>
        <w:t>kelas</w:t>
      </w:r>
      <w:r>
        <w:rPr>
          <w:spacing w:val="-2"/>
        </w:rPr>
        <w:t xml:space="preserve"> </w:t>
      </w:r>
      <w:r>
        <w:t>XI</w:t>
      </w:r>
      <w:r>
        <w:rPr>
          <w:spacing w:val="-4"/>
        </w:rPr>
        <w:t xml:space="preserve"> </w:t>
      </w:r>
      <w:r>
        <w:t>di</w:t>
      </w:r>
      <w:r>
        <w:rPr>
          <w:spacing w:val="-1"/>
        </w:rPr>
        <w:t xml:space="preserve"> </w:t>
      </w:r>
      <w:r>
        <w:t>SMA</w:t>
      </w:r>
      <w:r>
        <w:rPr>
          <w:spacing w:val="-3"/>
        </w:rPr>
        <w:t xml:space="preserve"> </w:t>
      </w:r>
      <w:r>
        <w:t>Negeri 3</w:t>
      </w:r>
      <w:r>
        <w:rPr>
          <w:spacing w:val="-2"/>
        </w:rPr>
        <w:t xml:space="preserve"> </w:t>
      </w:r>
      <w:r>
        <w:t>Maros</w:t>
      </w:r>
      <w:r>
        <w:rPr>
          <w:spacing w:val="-4"/>
        </w:rPr>
        <w:t xml:space="preserve"> </w:t>
      </w:r>
      <w:r>
        <w:t>dengan</w:t>
      </w:r>
      <w:r>
        <w:rPr>
          <w:spacing w:val="-2"/>
        </w:rPr>
        <w:t xml:space="preserve"> </w:t>
      </w:r>
      <w:r>
        <w:t>cara</w:t>
      </w:r>
      <w:r>
        <w:rPr>
          <w:spacing w:val="-4"/>
        </w:rPr>
        <w:t xml:space="preserve"> </w:t>
      </w:r>
      <w:r>
        <w:t>memberikan</w:t>
      </w:r>
      <w:r>
        <w:rPr>
          <w:spacing w:val="-2"/>
        </w:rPr>
        <w:t xml:space="preserve"> </w:t>
      </w:r>
      <w:r>
        <w:t>bahan</w:t>
      </w:r>
      <w:r>
        <w:rPr>
          <w:spacing w:val="-5"/>
        </w:rPr>
        <w:t xml:space="preserve"> </w:t>
      </w:r>
      <w:r>
        <w:t>bacaan</w:t>
      </w:r>
      <w:r>
        <w:rPr>
          <w:spacing w:val="-5"/>
        </w:rPr>
        <w:t xml:space="preserve"> </w:t>
      </w:r>
      <w:r>
        <w:t>keenam</w:t>
      </w:r>
      <w:r>
        <w:rPr>
          <w:spacing w:val="-4"/>
        </w:rPr>
        <w:t xml:space="preserve"> </w:t>
      </w:r>
      <w:r>
        <w:t>tokoh</w:t>
      </w:r>
      <w:r>
        <w:rPr>
          <w:spacing w:val="-5"/>
        </w:rPr>
        <w:t xml:space="preserve"> </w:t>
      </w:r>
      <w:r>
        <w:t>sukses</w:t>
      </w:r>
      <w:r>
        <w:rPr>
          <w:spacing w:val="-2"/>
        </w:rPr>
        <w:t xml:space="preserve"> </w:t>
      </w:r>
      <w:r>
        <w:t>yakni</w:t>
      </w:r>
      <w:r>
        <w:rPr>
          <w:spacing w:val="-1"/>
        </w:rPr>
        <w:t xml:space="preserve"> </w:t>
      </w:r>
      <w:r>
        <w:t>Kiichiro</w:t>
      </w:r>
      <w:r>
        <w:rPr>
          <w:spacing w:val="-2"/>
        </w:rPr>
        <w:t xml:space="preserve"> </w:t>
      </w:r>
      <w:r>
        <w:t>Toyoda,</w:t>
      </w:r>
      <w:r>
        <w:rPr>
          <w:spacing w:val="-4"/>
        </w:rPr>
        <w:t xml:space="preserve"> </w:t>
      </w:r>
      <w:r>
        <w:t>Suichiro Honda, BJ Habibie, Jusuf Kalla, Martha Tilaar, dan Mark Zurkerberg. Penerapan Teknik bibliokonseling</w:t>
      </w:r>
      <w:r>
        <w:rPr>
          <w:spacing w:val="-14"/>
        </w:rPr>
        <w:t xml:space="preserve"> </w:t>
      </w:r>
      <w:r>
        <w:t>dilakukan</w:t>
      </w:r>
      <w:r>
        <w:rPr>
          <w:spacing w:val="-14"/>
        </w:rPr>
        <w:t xml:space="preserve"> </w:t>
      </w:r>
      <w:r>
        <w:t>selama</w:t>
      </w:r>
      <w:r>
        <w:rPr>
          <w:spacing w:val="-14"/>
        </w:rPr>
        <w:t xml:space="preserve"> </w:t>
      </w:r>
      <w:r>
        <w:t>4</w:t>
      </w:r>
      <w:r>
        <w:rPr>
          <w:spacing w:val="-13"/>
        </w:rPr>
        <w:t xml:space="preserve"> </w:t>
      </w:r>
      <w:r>
        <w:t>kali</w:t>
      </w:r>
      <w:r>
        <w:rPr>
          <w:spacing w:val="-14"/>
        </w:rPr>
        <w:t xml:space="preserve"> </w:t>
      </w:r>
      <w:r>
        <w:t>pertemuan,</w:t>
      </w:r>
      <w:r>
        <w:rPr>
          <w:spacing w:val="-12"/>
        </w:rPr>
        <w:t xml:space="preserve"> </w:t>
      </w:r>
      <w:r>
        <w:t>(2)</w:t>
      </w:r>
      <w:r>
        <w:rPr>
          <w:spacing w:val="-13"/>
        </w:rPr>
        <w:t xml:space="preserve"> </w:t>
      </w:r>
      <w:r>
        <w:t>Tingkat</w:t>
      </w:r>
      <w:r>
        <w:rPr>
          <w:spacing w:val="-13"/>
        </w:rPr>
        <w:t xml:space="preserve"> </w:t>
      </w:r>
      <w:r>
        <w:t>pemilihan</w:t>
      </w:r>
      <w:r>
        <w:rPr>
          <w:spacing w:val="-14"/>
        </w:rPr>
        <w:t xml:space="preserve"> </w:t>
      </w:r>
      <w:r>
        <w:t>karir</w:t>
      </w:r>
      <w:r>
        <w:rPr>
          <w:spacing w:val="-14"/>
        </w:rPr>
        <w:t xml:space="preserve"> </w:t>
      </w:r>
      <w:r>
        <w:t>siswa</w:t>
      </w:r>
      <w:r>
        <w:rPr>
          <w:spacing w:val="-14"/>
        </w:rPr>
        <w:t xml:space="preserve"> </w:t>
      </w:r>
      <w:r>
        <w:t>pada</w:t>
      </w:r>
      <w:r>
        <w:rPr>
          <w:spacing w:val="-11"/>
        </w:rPr>
        <w:t xml:space="preserve"> </w:t>
      </w:r>
      <w:r>
        <w:rPr>
          <w:i/>
        </w:rPr>
        <w:t>prete</w:t>
      </w:r>
      <w:r>
        <w:rPr>
          <w:i/>
        </w:rPr>
        <w:t>st</w:t>
      </w:r>
      <w:r>
        <w:rPr>
          <w:i/>
          <w:spacing w:val="-13"/>
        </w:rPr>
        <w:t xml:space="preserve"> </w:t>
      </w:r>
      <w:r>
        <w:t>yakni kategori</w:t>
      </w:r>
      <w:r>
        <w:rPr>
          <w:spacing w:val="-6"/>
        </w:rPr>
        <w:t xml:space="preserve"> </w:t>
      </w:r>
      <w:r>
        <w:t>rendah</w:t>
      </w:r>
      <w:r>
        <w:rPr>
          <w:spacing w:val="-7"/>
        </w:rPr>
        <w:t xml:space="preserve"> </w:t>
      </w:r>
      <w:r>
        <w:t>dan</w:t>
      </w:r>
      <w:r>
        <w:rPr>
          <w:spacing w:val="-6"/>
        </w:rPr>
        <w:t xml:space="preserve"> </w:t>
      </w:r>
      <w:r>
        <w:rPr>
          <w:i/>
        </w:rPr>
        <w:t>posttest</w:t>
      </w:r>
      <w:r>
        <w:rPr>
          <w:i/>
          <w:spacing w:val="-6"/>
        </w:rPr>
        <w:t xml:space="preserve"> </w:t>
      </w:r>
      <w:r>
        <w:t>kategori</w:t>
      </w:r>
      <w:r>
        <w:rPr>
          <w:spacing w:val="-6"/>
        </w:rPr>
        <w:t xml:space="preserve"> </w:t>
      </w:r>
      <w:r>
        <w:t>tinggi.</w:t>
      </w:r>
      <w:r>
        <w:rPr>
          <w:spacing w:val="-7"/>
        </w:rPr>
        <w:t xml:space="preserve"> </w:t>
      </w:r>
      <w:r>
        <w:t>Penerapan</w:t>
      </w:r>
      <w:r>
        <w:rPr>
          <w:spacing w:val="-9"/>
        </w:rPr>
        <w:t xml:space="preserve"> </w:t>
      </w:r>
      <w:r>
        <w:t>teknik</w:t>
      </w:r>
      <w:r>
        <w:rPr>
          <w:spacing w:val="-7"/>
        </w:rPr>
        <w:t xml:space="preserve"> </w:t>
      </w:r>
      <w:r>
        <w:t>bibliokoseling</w:t>
      </w:r>
      <w:r>
        <w:rPr>
          <w:spacing w:val="-7"/>
        </w:rPr>
        <w:t xml:space="preserve"> </w:t>
      </w:r>
      <w:r>
        <w:t>memiliki</w:t>
      </w:r>
      <w:r>
        <w:rPr>
          <w:spacing w:val="-6"/>
        </w:rPr>
        <w:t xml:space="preserve"> </w:t>
      </w:r>
      <w:r>
        <w:t>perbedaan</w:t>
      </w:r>
      <w:r>
        <w:rPr>
          <w:spacing w:val="-7"/>
        </w:rPr>
        <w:t xml:space="preserve"> </w:t>
      </w:r>
      <w:r>
        <w:t xml:space="preserve">yakni adanya peningkatan antar </w:t>
      </w:r>
      <w:r>
        <w:rPr>
          <w:i/>
        </w:rPr>
        <w:t xml:space="preserve">pretest </w:t>
      </w:r>
      <w:r>
        <w:t xml:space="preserve">dan </w:t>
      </w:r>
      <w:r>
        <w:rPr>
          <w:i/>
        </w:rPr>
        <w:t xml:space="preserve">posttest, </w:t>
      </w:r>
      <w:r>
        <w:t>dan (3) Penerapan teknik bibliokonseling dalam tokoh sukses</w:t>
      </w:r>
      <w:r>
        <w:rPr>
          <w:spacing w:val="-4"/>
        </w:rPr>
        <w:t xml:space="preserve"> </w:t>
      </w:r>
      <w:r>
        <w:t>terdapat</w:t>
      </w:r>
      <w:r>
        <w:rPr>
          <w:spacing w:val="-4"/>
        </w:rPr>
        <w:t xml:space="preserve"> </w:t>
      </w:r>
      <w:r>
        <w:t>pengaruh</w:t>
      </w:r>
      <w:r>
        <w:rPr>
          <w:spacing w:val="-5"/>
        </w:rPr>
        <w:t xml:space="preserve"> </w:t>
      </w:r>
      <w:r>
        <w:t>dalam</w:t>
      </w:r>
      <w:r>
        <w:rPr>
          <w:spacing w:val="-4"/>
        </w:rPr>
        <w:t xml:space="preserve"> </w:t>
      </w:r>
      <w:r>
        <w:t>meningkatkan</w:t>
      </w:r>
      <w:r>
        <w:rPr>
          <w:spacing w:val="-4"/>
        </w:rPr>
        <w:t xml:space="preserve"> </w:t>
      </w:r>
      <w:r>
        <w:t>pemilihan</w:t>
      </w:r>
      <w:r>
        <w:rPr>
          <w:spacing w:val="-4"/>
        </w:rPr>
        <w:t xml:space="preserve"> </w:t>
      </w:r>
      <w:r>
        <w:t>karir</w:t>
      </w:r>
      <w:r>
        <w:rPr>
          <w:spacing w:val="-4"/>
        </w:rPr>
        <w:t xml:space="preserve"> </w:t>
      </w:r>
      <w:r>
        <w:t>siswa</w:t>
      </w:r>
      <w:r>
        <w:rPr>
          <w:spacing w:val="-5"/>
        </w:rPr>
        <w:t xml:space="preserve"> </w:t>
      </w:r>
      <w:r>
        <w:t>kelas</w:t>
      </w:r>
      <w:r>
        <w:rPr>
          <w:spacing w:val="-4"/>
        </w:rPr>
        <w:t xml:space="preserve"> </w:t>
      </w:r>
      <w:r>
        <w:t>XI</w:t>
      </w:r>
      <w:r>
        <w:rPr>
          <w:spacing w:val="-6"/>
        </w:rPr>
        <w:t xml:space="preserve"> </w:t>
      </w:r>
      <w:r>
        <w:t>di</w:t>
      </w:r>
      <w:r>
        <w:rPr>
          <w:spacing w:val="-4"/>
        </w:rPr>
        <w:t xml:space="preserve"> </w:t>
      </w:r>
      <w:r>
        <w:t>SMA</w:t>
      </w:r>
      <w:r>
        <w:rPr>
          <w:spacing w:val="-6"/>
        </w:rPr>
        <w:t xml:space="preserve"> </w:t>
      </w:r>
      <w:r>
        <w:t>Negeri</w:t>
      </w:r>
      <w:r>
        <w:rPr>
          <w:spacing w:val="-4"/>
        </w:rPr>
        <w:t xml:space="preserve"> </w:t>
      </w:r>
      <w:r>
        <w:t>3</w:t>
      </w:r>
      <w:r>
        <w:rPr>
          <w:spacing w:val="-5"/>
        </w:rPr>
        <w:t xml:space="preserve"> </w:t>
      </w:r>
      <w:r>
        <w:t>Maros. Artinya, penerapan teknik Bibliokonseling dalam tokoh sukses efektif dalam meningkatkan pemilihan karir siswa di SMA Negeri 3 Maros khususnya kelas XI.</w:t>
      </w:r>
    </w:p>
    <w:p w14:paraId="4A0E6553" w14:textId="77777777" w:rsidR="00662C22" w:rsidRDefault="00755329">
      <w:pPr>
        <w:pStyle w:val="BodyText"/>
        <w:ind w:right="134" w:firstLine="427"/>
      </w:pPr>
      <w:r>
        <w:t>Adapun saran dari penelitian ini Adal</w:t>
      </w:r>
      <w:r>
        <w:t>ah: (1) penerapan teknik biblikonseling khususnya dengan menggunakan bahan bacaan dalam kegiatan bimbingan dan konseling masih jarang dilaksanakan di sekolah, sedangkan telah terbukti bahwa teknik biblikonseling ini dapat meningkatkan pemilihan karir siswa</w:t>
      </w:r>
      <w:r>
        <w:t>, maka disarankan hendaknya guru BK dapat melaksanakan teknik biblikonseling dengan menggunakan bahan bacaan secara terprogram, (2) Bagi siswa, untuk senantiasa secara mandiri melakukan latihan-latihan berupa pemberian informasi dalam bentuk bahan bacaan y</w:t>
      </w:r>
      <w:r>
        <w:t>ang dapat membantu dalam menyelesaikan masalahnya khususnya dalam ketepatan pilihan karir yang telah diberikan sebelumnya</w:t>
      </w:r>
      <w:r>
        <w:rPr>
          <w:spacing w:val="1"/>
        </w:rPr>
        <w:t xml:space="preserve"> </w:t>
      </w:r>
      <w:r>
        <w:t>oleh</w:t>
      </w:r>
      <w:r>
        <w:rPr>
          <w:spacing w:val="1"/>
        </w:rPr>
        <w:t xml:space="preserve"> </w:t>
      </w:r>
      <w:r>
        <w:t>peneliti, sehingga mampu membuat</w:t>
      </w:r>
      <w:r>
        <w:rPr>
          <w:spacing w:val="4"/>
        </w:rPr>
        <w:t xml:space="preserve"> </w:t>
      </w:r>
      <w:r>
        <w:t>ketepatan</w:t>
      </w:r>
      <w:r>
        <w:rPr>
          <w:spacing w:val="2"/>
        </w:rPr>
        <w:t xml:space="preserve"> </w:t>
      </w:r>
      <w:r>
        <w:t>pilihan</w:t>
      </w:r>
      <w:r>
        <w:rPr>
          <w:spacing w:val="1"/>
        </w:rPr>
        <w:t xml:space="preserve"> </w:t>
      </w:r>
      <w:r>
        <w:t>karirnya</w:t>
      </w:r>
      <w:r>
        <w:rPr>
          <w:spacing w:val="1"/>
        </w:rPr>
        <w:t xml:space="preserve"> </w:t>
      </w:r>
      <w:r>
        <w:t>sendiri,</w:t>
      </w:r>
      <w:r>
        <w:rPr>
          <w:spacing w:val="3"/>
        </w:rPr>
        <w:t xml:space="preserve"> </w:t>
      </w:r>
      <w:r>
        <w:rPr>
          <w:spacing w:val="-5"/>
        </w:rPr>
        <w:t>dan</w:t>
      </w:r>
    </w:p>
    <w:p w14:paraId="25520CD4" w14:textId="77777777" w:rsidR="00662C22" w:rsidRDefault="00755329">
      <w:pPr>
        <w:pStyle w:val="BodyText"/>
        <w:ind w:right="138"/>
      </w:pPr>
      <w:r>
        <w:t>(3)</w:t>
      </w:r>
      <w:r>
        <w:rPr>
          <w:spacing w:val="-2"/>
        </w:rPr>
        <w:t xml:space="preserve"> </w:t>
      </w:r>
      <w:r>
        <w:t>Kepada</w:t>
      </w:r>
      <w:r>
        <w:rPr>
          <w:spacing w:val="-2"/>
        </w:rPr>
        <w:t xml:space="preserve"> </w:t>
      </w:r>
      <w:r>
        <w:t>rekan-rekan</w:t>
      </w:r>
      <w:r>
        <w:rPr>
          <w:spacing w:val="-5"/>
        </w:rPr>
        <w:t xml:space="preserve"> </w:t>
      </w:r>
      <w:r>
        <w:t>mahasiswa</w:t>
      </w:r>
      <w:r>
        <w:rPr>
          <w:spacing w:val="-2"/>
        </w:rPr>
        <w:t xml:space="preserve"> </w:t>
      </w:r>
      <w:r>
        <w:t>dan</w:t>
      </w:r>
      <w:r>
        <w:rPr>
          <w:spacing w:val="-2"/>
        </w:rPr>
        <w:t xml:space="preserve"> </w:t>
      </w:r>
      <w:r>
        <w:t>peneliti,</w:t>
      </w:r>
      <w:r>
        <w:rPr>
          <w:spacing w:val="-2"/>
        </w:rPr>
        <w:t xml:space="preserve"> </w:t>
      </w:r>
      <w:r>
        <w:t>di</w:t>
      </w:r>
      <w:r>
        <w:rPr>
          <w:spacing w:val="-1"/>
        </w:rPr>
        <w:t xml:space="preserve"> </w:t>
      </w:r>
      <w:r>
        <w:t>jurusa</w:t>
      </w:r>
      <w:r>
        <w:t>n</w:t>
      </w:r>
      <w:r>
        <w:rPr>
          <w:spacing w:val="-2"/>
        </w:rPr>
        <w:t xml:space="preserve"> </w:t>
      </w:r>
      <w:r>
        <w:t>Bimbingan</w:t>
      </w:r>
      <w:r>
        <w:rPr>
          <w:spacing w:val="-2"/>
        </w:rPr>
        <w:t xml:space="preserve"> </w:t>
      </w:r>
      <w:r>
        <w:t>Konseling</w:t>
      </w:r>
      <w:r>
        <w:rPr>
          <w:spacing w:val="-5"/>
        </w:rPr>
        <w:t xml:space="preserve"> </w:t>
      </w:r>
      <w:r>
        <w:t>dan</w:t>
      </w:r>
      <w:r>
        <w:rPr>
          <w:spacing w:val="-2"/>
        </w:rPr>
        <w:t xml:space="preserve"> </w:t>
      </w:r>
      <w:r>
        <w:t>Bimbingan,</w:t>
      </w:r>
      <w:r>
        <w:rPr>
          <w:spacing w:val="-2"/>
        </w:rPr>
        <w:t xml:space="preserve"> </w:t>
      </w:r>
      <w:r>
        <w:t>agar dapat mengembangkan teknik bibliokonseling dengan menggunakan bahan bacaan dalam mengatasi permasalahan-permasalahan yang berbeda pula.</w:t>
      </w:r>
    </w:p>
    <w:p w14:paraId="57C2D52A" w14:textId="77777777" w:rsidR="00662C22" w:rsidRDefault="00662C22">
      <w:pPr>
        <w:pStyle w:val="BodyText"/>
        <w:spacing w:before="1"/>
        <w:ind w:left="0"/>
        <w:jc w:val="left"/>
      </w:pPr>
    </w:p>
    <w:p w14:paraId="68789647" w14:textId="77777777" w:rsidR="00662C22" w:rsidRDefault="00755329">
      <w:pPr>
        <w:pStyle w:val="Heading2"/>
        <w:jc w:val="both"/>
      </w:pPr>
      <w:r>
        <w:t>DAFTAR</w:t>
      </w:r>
      <w:r>
        <w:rPr>
          <w:spacing w:val="-9"/>
        </w:rPr>
        <w:t xml:space="preserve"> </w:t>
      </w:r>
      <w:r>
        <w:rPr>
          <w:spacing w:val="-2"/>
        </w:rPr>
        <w:t>RUJUKAN</w:t>
      </w:r>
    </w:p>
    <w:p w14:paraId="752A22D1" w14:textId="77777777" w:rsidR="00662C22" w:rsidRDefault="00755329">
      <w:pPr>
        <w:pStyle w:val="BodyText"/>
        <w:ind w:left="429" w:right="132" w:hanging="428"/>
      </w:pPr>
      <w:r>
        <w:t>Ahmadi, &amp; Qudsiyah. (2022). Manajemen Karir Teori dan Aplikasi</w:t>
      </w:r>
      <w:r>
        <w:t xml:space="preserve">. </w:t>
      </w:r>
      <w:hyperlink r:id="rId12">
        <w:r>
          <w:rPr>
            <w:u w:val="single"/>
          </w:rPr>
          <w:t>http://digilib.iain-</w:t>
        </w:r>
      </w:hyperlink>
      <w:r>
        <w:t xml:space="preserve"> </w:t>
      </w:r>
      <w:hyperlink r:id="rId13">
        <w:r>
          <w:rPr>
            <w:spacing w:val="-2"/>
            <w:u w:val="single"/>
          </w:rPr>
          <w:t>palangkaraya.ac.id/5391/1/BUKU%20MANAJEMEN%20</w:t>
        </w:r>
        <w:r>
          <w:rPr>
            <w:spacing w:val="-2"/>
            <w:u w:val="single"/>
          </w:rPr>
          <w:t>KARIR.pdf</w:t>
        </w:r>
      </w:hyperlink>
      <w:r>
        <w:rPr>
          <w:spacing w:val="-2"/>
        </w:rPr>
        <w:t>.</w:t>
      </w:r>
    </w:p>
    <w:p w14:paraId="6C86A3E2" w14:textId="77777777" w:rsidR="00662C22" w:rsidRDefault="00755329">
      <w:pPr>
        <w:pStyle w:val="BodyText"/>
        <w:ind w:left="429" w:right="134" w:hanging="428"/>
      </w:pPr>
      <w:r>
        <w:t>Arjanggi. (2017). Identifikasi permasalahan pengambilan keputusan karir remaja</w:t>
      </w:r>
      <w:r>
        <w:rPr>
          <w:i/>
        </w:rPr>
        <w:t>. Jurnal Psikologika</w:t>
      </w:r>
      <w:r>
        <w:t xml:space="preserve">, </w:t>
      </w:r>
      <w:r>
        <w:rPr>
          <w:i/>
        </w:rPr>
        <w:t>22</w:t>
      </w:r>
      <w:r>
        <w:t xml:space="preserve">(1), 29-35. </w:t>
      </w:r>
      <w:hyperlink r:id="rId14">
        <w:r>
          <w:rPr>
            <w:u w:val="single"/>
          </w:rPr>
          <w:t>https://journal.uii.ac.id/Psikologika/article/ view/10687/8306</w:t>
        </w:r>
      </w:hyperlink>
      <w:r>
        <w:t>.</w:t>
      </w:r>
    </w:p>
    <w:p w14:paraId="044A0DF7" w14:textId="77777777" w:rsidR="00662C22" w:rsidRDefault="00755329">
      <w:pPr>
        <w:pStyle w:val="BodyText"/>
        <w:spacing w:before="1"/>
        <w:ind w:left="429" w:right="138" w:hanging="428"/>
      </w:pPr>
      <w:r>
        <w:t xml:space="preserve">Asrowi, dkk. (2021). Buku Panduan &amp; Lembar Kerja Bibliokonseling Pribadi Sosial. Eureka Media </w:t>
      </w:r>
      <w:r>
        <w:rPr>
          <w:spacing w:val="-2"/>
        </w:rPr>
        <w:t>Aksara.</w:t>
      </w:r>
    </w:p>
    <w:p w14:paraId="28066FC2" w14:textId="77777777" w:rsidR="00662C22" w:rsidRDefault="00755329">
      <w:pPr>
        <w:pStyle w:val="BodyText"/>
        <w:ind w:left="429" w:right="134" w:hanging="428"/>
      </w:pPr>
      <w:r>
        <w:t xml:space="preserve">Dahlan, </w:t>
      </w:r>
      <w:r>
        <w:t xml:space="preserve">dkk. (2023). Kemantapan Rencana Pilihan Karier Berdasarkan Pengelompokan Karakteritik Demografis Mahasiswa. Junral Inovatif Ilmu Pendidikan. </w:t>
      </w:r>
      <w:r>
        <w:rPr>
          <w:i/>
        </w:rPr>
        <w:t>5</w:t>
      </w:r>
      <w:r>
        <w:t xml:space="preserve">(1), 1-4. </w:t>
      </w:r>
      <w:hyperlink r:id="rId15">
        <w:r>
          <w:rPr>
            <w:u w:val="single"/>
          </w:rPr>
          <w:t>https://jurnal.fkip.unila.ac.</w:t>
        </w:r>
        <w:r>
          <w:rPr>
            <w:u w:val="single"/>
          </w:rPr>
          <w:t>id/index.php/JIIP/article/</w:t>
        </w:r>
      </w:hyperlink>
      <w:r>
        <w:t xml:space="preserve"> view/27480/16819.</w:t>
      </w:r>
    </w:p>
    <w:p w14:paraId="19FA33B4" w14:textId="77777777" w:rsidR="00662C22" w:rsidRDefault="00755329">
      <w:pPr>
        <w:ind w:left="429" w:right="138" w:hanging="428"/>
        <w:jc w:val="both"/>
      </w:pPr>
      <w:r>
        <w:t xml:space="preserve">Habsy, dkk. (2024). Teknik Bibliokonseling dalam Bimbingan Kelompok. </w:t>
      </w:r>
      <w:r>
        <w:rPr>
          <w:i/>
        </w:rPr>
        <w:t xml:space="preserve">Jurnal Penelitian Guru Indonesia. </w:t>
      </w:r>
      <w:r>
        <w:t xml:space="preserve">4(3). 2102-2116. </w:t>
      </w:r>
      <w:hyperlink r:id="rId16">
        <w:r>
          <w:rPr>
            <w:u w:val="single"/>
          </w:rPr>
          <w:t>https://doi.org/10.58578/tsa</w:t>
        </w:r>
        <w:r>
          <w:rPr>
            <w:u w:val="single"/>
          </w:rPr>
          <w:t>qofah.v4i3.3061</w:t>
        </w:r>
      </w:hyperlink>
      <w:r>
        <w:t>.</w:t>
      </w:r>
    </w:p>
    <w:p w14:paraId="2E9E4C25" w14:textId="77777777" w:rsidR="00662C22" w:rsidRDefault="00755329">
      <w:pPr>
        <w:pStyle w:val="BodyText"/>
        <w:spacing w:line="252" w:lineRule="exact"/>
      </w:pPr>
      <w:r>
        <w:t>Handayani,</w:t>
      </w:r>
      <w:r>
        <w:rPr>
          <w:spacing w:val="-7"/>
        </w:rPr>
        <w:t xml:space="preserve"> </w:t>
      </w:r>
      <w:r>
        <w:t>dkk.</w:t>
      </w:r>
      <w:r>
        <w:rPr>
          <w:spacing w:val="-5"/>
        </w:rPr>
        <w:t xml:space="preserve"> </w:t>
      </w:r>
      <w:r>
        <w:t>(2021).</w:t>
      </w:r>
      <w:r>
        <w:rPr>
          <w:spacing w:val="-7"/>
        </w:rPr>
        <w:t xml:space="preserve"> </w:t>
      </w:r>
      <w:r>
        <w:t>Pengantar</w:t>
      </w:r>
      <w:r>
        <w:rPr>
          <w:spacing w:val="-4"/>
        </w:rPr>
        <w:t xml:space="preserve"> </w:t>
      </w:r>
      <w:r>
        <w:t>Bibliokonseling</w:t>
      </w:r>
      <w:r>
        <w:rPr>
          <w:spacing w:val="-8"/>
        </w:rPr>
        <w:t xml:space="preserve"> </w:t>
      </w:r>
      <w:r>
        <w:t>(Edisi</w:t>
      </w:r>
      <w:r>
        <w:rPr>
          <w:spacing w:val="-3"/>
        </w:rPr>
        <w:t xml:space="preserve"> </w:t>
      </w:r>
      <w:r>
        <w:t>I).</w:t>
      </w:r>
      <w:r>
        <w:rPr>
          <w:spacing w:val="-5"/>
        </w:rPr>
        <w:t xml:space="preserve"> </w:t>
      </w:r>
      <w:r>
        <w:t>Haqi</w:t>
      </w:r>
      <w:r>
        <w:rPr>
          <w:spacing w:val="-4"/>
        </w:rPr>
        <w:t xml:space="preserve"> </w:t>
      </w:r>
      <w:r>
        <w:t>Paradise</w:t>
      </w:r>
      <w:r>
        <w:rPr>
          <w:spacing w:val="-4"/>
        </w:rPr>
        <w:t xml:space="preserve"> </w:t>
      </w:r>
      <w:r>
        <w:rPr>
          <w:spacing w:val="-2"/>
        </w:rPr>
        <w:t>Utama.</w:t>
      </w:r>
    </w:p>
    <w:p w14:paraId="09DBF36C" w14:textId="77777777" w:rsidR="00662C22" w:rsidRDefault="00755329">
      <w:pPr>
        <w:pStyle w:val="BodyText"/>
        <w:tabs>
          <w:tab w:val="left" w:pos="2115"/>
          <w:tab w:val="left" w:pos="3138"/>
          <w:tab w:val="left" w:pos="4750"/>
          <w:tab w:val="left" w:pos="6233"/>
          <w:tab w:val="left" w:pos="7160"/>
          <w:tab w:val="left" w:pos="8287"/>
        </w:tabs>
        <w:ind w:left="429" w:right="134" w:hanging="428"/>
        <w:jc w:val="left"/>
      </w:pPr>
      <w:r>
        <w:t>Istirahayu, dkk. (2018). Bimbingan Karir Terhadap Pemilihan Studi Lanjut Siswa Kelas XII . Jurnal</w:t>
      </w:r>
      <w:r>
        <w:rPr>
          <w:spacing w:val="40"/>
        </w:rPr>
        <w:t xml:space="preserve"> </w:t>
      </w:r>
      <w:r>
        <w:rPr>
          <w:spacing w:val="-2"/>
        </w:rPr>
        <w:t>Bimbingan</w:t>
      </w:r>
      <w:r>
        <w:tab/>
      </w:r>
      <w:r>
        <w:rPr>
          <w:spacing w:val="-5"/>
        </w:rPr>
        <w:t>dan</w:t>
      </w:r>
      <w:r>
        <w:tab/>
      </w:r>
      <w:r>
        <w:rPr>
          <w:spacing w:val="-2"/>
        </w:rPr>
        <w:t>Konseling</w:t>
      </w:r>
      <w:r>
        <w:tab/>
      </w:r>
      <w:r>
        <w:rPr>
          <w:spacing w:val="-2"/>
        </w:rPr>
        <w:t>Terapan.</w:t>
      </w:r>
      <w:r>
        <w:tab/>
      </w:r>
      <w:r>
        <w:rPr>
          <w:spacing w:val="-5"/>
        </w:rPr>
        <w:t>1</w:t>
      </w:r>
      <w:r>
        <w:rPr>
          <w:i/>
          <w:spacing w:val="-5"/>
        </w:rPr>
        <w:t>2</w:t>
      </w:r>
      <w:r>
        <w:rPr>
          <w:i/>
        </w:rPr>
        <w:tab/>
      </w:r>
      <w:r>
        <w:rPr>
          <w:spacing w:val="-2"/>
        </w:rPr>
        <w:t>(12),</w:t>
      </w:r>
      <w:r>
        <w:tab/>
      </w:r>
      <w:r>
        <w:rPr>
          <w:spacing w:val="-2"/>
        </w:rPr>
        <w:t>139-</w:t>
      </w:r>
      <w:r>
        <w:rPr>
          <w:spacing w:val="-4"/>
        </w:rPr>
        <w:t>144.</w:t>
      </w:r>
    </w:p>
    <w:p w14:paraId="561630C1" w14:textId="77777777" w:rsidR="00662C22" w:rsidRDefault="00755329">
      <w:pPr>
        <w:pStyle w:val="BodyText"/>
        <w:spacing w:line="252" w:lineRule="exact"/>
        <w:ind w:left="429"/>
        <w:jc w:val="left"/>
      </w:pPr>
      <w:hyperlink r:id="rId17">
        <w:r>
          <w:rPr>
            <w:spacing w:val="-2"/>
            <w:u w:val="single"/>
          </w:rPr>
          <w:t>https://ojs.unpatti.ac.id/i</w:t>
        </w:r>
        <w:r>
          <w:rPr>
            <w:spacing w:val="-2"/>
            <w:u w:val="single"/>
          </w:rPr>
          <w:t>ndex.php/bkt/article/view/372/270</w:t>
        </w:r>
      </w:hyperlink>
      <w:r>
        <w:rPr>
          <w:spacing w:val="-2"/>
          <w:u w:val="single"/>
        </w:rPr>
        <w:t>.</w:t>
      </w:r>
    </w:p>
    <w:p w14:paraId="2C5930A2" w14:textId="77777777" w:rsidR="00662C22" w:rsidRDefault="00755329">
      <w:pPr>
        <w:pStyle w:val="BodyText"/>
        <w:ind w:left="429" w:right="140" w:hanging="428"/>
      </w:pPr>
      <w:r>
        <w:t xml:space="preserve">Prakoso, &amp; Handayani. (2022). Biblio Konseling sebagai Upaya untuk Meminimalisir Prokrastinasi Akademik Mahasiswa. Indonesian Journal of Guidance and Counseling: Theory and Application. </w:t>
      </w:r>
      <w:r>
        <w:rPr>
          <w:i/>
        </w:rPr>
        <w:t>11</w:t>
      </w:r>
      <w:r>
        <w:t xml:space="preserve">(2), 19-25. </w:t>
      </w:r>
      <w:hyperlink r:id="rId18">
        <w:r>
          <w:rPr>
            <w:u w:val="single"/>
          </w:rPr>
          <w:t>https://journal.unnes.ac.id/ sju/jbk/article/view/60800</w:t>
        </w:r>
      </w:hyperlink>
      <w:r>
        <w:t>.</w:t>
      </w:r>
    </w:p>
    <w:p w14:paraId="74AB8C7E" w14:textId="77777777" w:rsidR="00662C22" w:rsidRDefault="00755329">
      <w:pPr>
        <w:pStyle w:val="BodyText"/>
        <w:ind w:left="429" w:right="134" w:hanging="428"/>
      </w:pPr>
      <w:r>
        <w:t>Putri,</w:t>
      </w:r>
      <w:r>
        <w:rPr>
          <w:spacing w:val="-13"/>
        </w:rPr>
        <w:t xml:space="preserve"> </w:t>
      </w:r>
      <w:r>
        <w:t>dkk.</w:t>
      </w:r>
      <w:r>
        <w:rPr>
          <w:spacing w:val="-14"/>
        </w:rPr>
        <w:t xml:space="preserve"> </w:t>
      </w:r>
      <w:r>
        <w:t>(2021).</w:t>
      </w:r>
      <w:r>
        <w:rPr>
          <w:spacing w:val="-12"/>
        </w:rPr>
        <w:t xml:space="preserve"> </w:t>
      </w:r>
      <w:r>
        <w:t>Perspektif</w:t>
      </w:r>
      <w:r>
        <w:rPr>
          <w:spacing w:val="-12"/>
        </w:rPr>
        <w:t xml:space="preserve"> </w:t>
      </w:r>
      <w:r>
        <w:t>Teori</w:t>
      </w:r>
      <w:r>
        <w:rPr>
          <w:spacing w:val="-12"/>
        </w:rPr>
        <w:t xml:space="preserve"> </w:t>
      </w:r>
      <w:r>
        <w:t>Holland</w:t>
      </w:r>
      <w:r>
        <w:rPr>
          <w:spacing w:val="-13"/>
        </w:rPr>
        <w:t xml:space="preserve"> </w:t>
      </w:r>
      <w:r>
        <w:t>dalam</w:t>
      </w:r>
      <w:r>
        <w:rPr>
          <w:spacing w:val="-12"/>
        </w:rPr>
        <w:t xml:space="preserve"> </w:t>
      </w:r>
      <w:r>
        <w:t>Pemilihan</w:t>
      </w:r>
      <w:r>
        <w:rPr>
          <w:spacing w:val="-13"/>
        </w:rPr>
        <w:t xml:space="preserve"> </w:t>
      </w:r>
      <w:r>
        <w:t>Karir</w:t>
      </w:r>
      <w:r>
        <w:rPr>
          <w:spacing w:val="-12"/>
        </w:rPr>
        <w:t xml:space="preserve"> </w:t>
      </w:r>
      <w:r>
        <w:t>Siswa.</w:t>
      </w:r>
      <w:r>
        <w:rPr>
          <w:spacing w:val="-13"/>
        </w:rPr>
        <w:t xml:space="preserve"> </w:t>
      </w:r>
      <w:r>
        <w:t>Jurnal</w:t>
      </w:r>
      <w:r>
        <w:rPr>
          <w:spacing w:val="-12"/>
        </w:rPr>
        <w:t xml:space="preserve"> </w:t>
      </w:r>
      <w:r>
        <w:t>Ilmu</w:t>
      </w:r>
      <w:r>
        <w:rPr>
          <w:spacing w:val="-13"/>
        </w:rPr>
        <w:t xml:space="preserve"> </w:t>
      </w:r>
      <w:r>
        <w:t>Pendidikan.</w:t>
      </w:r>
      <w:r>
        <w:rPr>
          <w:spacing w:val="-10"/>
        </w:rPr>
        <w:t xml:space="preserve"> </w:t>
      </w:r>
      <w:r>
        <w:rPr>
          <w:i/>
        </w:rPr>
        <w:t>3</w:t>
      </w:r>
      <w:r>
        <w:t xml:space="preserve">(4), 1169-1675. </w:t>
      </w:r>
      <w:hyperlink r:id="rId19">
        <w:r>
          <w:rPr>
            <w:u w:val="single"/>
          </w:rPr>
          <w:t>https://edukatif.org/edukatif/article/view/</w:t>
        </w:r>
      </w:hyperlink>
      <w:r>
        <w:rPr>
          <w:u w:val="single"/>
        </w:rPr>
        <w:t xml:space="preserve"> 591/pdf</w:t>
      </w:r>
      <w:r>
        <w:t>.</w:t>
      </w:r>
    </w:p>
    <w:p w14:paraId="7439AF36" w14:textId="77777777" w:rsidR="00662C22" w:rsidRDefault="00755329">
      <w:pPr>
        <w:pStyle w:val="BodyText"/>
        <w:ind w:left="429" w:right="130" w:hanging="428"/>
      </w:pPr>
      <w:r>
        <w:t>Rahmawati, dkk. (2022). Mengidentifikasi Pemilihan Karier terhadap siswa SMA berdasarkan Teori John Holland. Jurnal Ilmiah KOPENDIK (Konseling Pendid</w:t>
      </w:r>
      <w:r>
        <w:t xml:space="preserve">ikan. </w:t>
      </w:r>
      <w:r>
        <w:rPr>
          <w:i/>
        </w:rPr>
        <w:t>2</w:t>
      </w:r>
      <w:r>
        <w:t>(2), 39-44.</w:t>
      </w:r>
      <w:r>
        <w:rPr>
          <w:spacing w:val="40"/>
        </w:rPr>
        <w:t xml:space="preserve"> </w:t>
      </w:r>
      <w:hyperlink r:id="rId20">
        <w:r>
          <w:rPr>
            <w:u w:val="single"/>
          </w:rPr>
          <w:t>https://online-</w:t>
        </w:r>
      </w:hyperlink>
      <w:r>
        <w:t xml:space="preserve"> </w:t>
      </w:r>
      <w:hyperlink r:id="rId21">
        <w:r>
          <w:rPr>
            <w:u w:val="single"/>
          </w:rPr>
          <w:t>journal.unja.ac.id/kopendik/article/ view</w:t>
        </w:r>
        <w:r>
          <w:rPr>
            <w:u w:val="single"/>
          </w:rPr>
          <w:t>/28967/16713</w:t>
        </w:r>
      </w:hyperlink>
      <w:r>
        <w:t>.</w:t>
      </w:r>
    </w:p>
    <w:p w14:paraId="6403AB1E" w14:textId="77777777" w:rsidR="00662C22" w:rsidRDefault="00755329">
      <w:pPr>
        <w:pStyle w:val="BodyText"/>
        <w:tabs>
          <w:tab w:val="left" w:pos="1798"/>
          <w:tab w:val="left" w:pos="3120"/>
          <w:tab w:val="left" w:pos="4812"/>
          <w:tab w:val="left" w:pos="6512"/>
          <w:tab w:val="left" w:pos="7409"/>
          <w:tab w:val="left" w:pos="8508"/>
        </w:tabs>
        <w:spacing w:before="2"/>
        <w:ind w:left="429" w:right="134" w:hanging="428"/>
      </w:pPr>
      <w:r>
        <w:t xml:space="preserve">Sari, &amp; Permatasari. (2022). Efektivitas Bibliokonseling Melalui Komik untuk Pengenalan Karier </w:t>
      </w:r>
      <w:r>
        <w:rPr>
          <w:spacing w:val="-2"/>
        </w:rPr>
        <w:t>Siswa.</w:t>
      </w:r>
      <w:r>
        <w:tab/>
      </w:r>
      <w:r>
        <w:rPr>
          <w:spacing w:val="-2"/>
        </w:rPr>
        <w:t>Jurnal</w:t>
      </w:r>
      <w:r>
        <w:tab/>
      </w:r>
      <w:r>
        <w:rPr>
          <w:spacing w:val="-2"/>
        </w:rPr>
        <w:t>Konseling</w:t>
      </w:r>
      <w:r>
        <w:tab/>
      </w:r>
      <w:r>
        <w:rPr>
          <w:spacing w:val="-2"/>
        </w:rPr>
        <w:t>Indonesia.</w:t>
      </w:r>
      <w:r>
        <w:tab/>
      </w:r>
      <w:r>
        <w:rPr>
          <w:i/>
          <w:spacing w:val="-10"/>
        </w:rPr>
        <w:t>7</w:t>
      </w:r>
      <w:r>
        <w:rPr>
          <w:i/>
        </w:rPr>
        <w:tab/>
      </w:r>
      <w:r>
        <w:rPr>
          <w:spacing w:val="-4"/>
        </w:rPr>
        <w:t>(2),</w:t>
      </w:r>
      <w:r>
        <w:tab/>
      </w:r>
      <w:r>
        <w:rPr>
          <w:spacing w:val="-2"/>
        </w:rPr>
        <w:t>54-</w:t>
      </w:r>
      <w:r>
        <w:rPr>
          <w:spacing w:val="-5"/>
        </w:rPr>
        <w:t>59.</w:t>
      </w:r>
    </w:p>
    <w:p w14:paraId="7BC88B84" w14:textId="77777777" w:rsidR="00662C22" w:rsidRDefault="00755329">
      <w:pPr>
        <w:pStyle w:val="BodyText"/>
        <w:spacing w:line="251" w:lineRule="exact"/>
        <w:ind w:left="429"/>
        <w:jc w:val="left"/>
      </w:pPr>
      <w:hyperlink r:id="rId22">
        <w:r>
          <w:rPr>
            <w:spacing w:val="-2"/>
            <w:u w:val="single"/>
          </w:rPr>
          <w:t>https://ejo</w:t>
        </w:r>
        <w:r>
          <w:rPr>
            <w:spacing w:val="-2"/>
            <w:u w:val="single"/>
          </w:rPr>
          <w:t>urnal.unikama.ac.id/index.php/JKI/article/view/7585/3674</w:t>
        </w:r>
      </w:hyperlink>
      <w:r>
        <w:rPr>
          <w:spacing w:val="-2"/>
        </w:rPr>
        <w:t>.</w:t>
      </w:r>
    </w:p>
    <w:p w14:paraId="579D3D30" w14:textId="77777777" w:rsidR="00662C22" w:rsidRDefault="00755329">
      <w:pPr>
        <w:pStyle w:val="BodyText"/>
        <w:spacing w:before="1"/>
        <w:ind w:left="429" w:right="135" w:hanging="428"/>
      </w:pPr>
      <w:r>
        <w:t xml:space="preserve">Zauziyah. (2020). Efektivitas Teknik Modeling dalam Konseling Kelompok terhadap Peningkatan Kemandirian Belajar Siswa Kelas VIII SMP N 1 Martapura. </w:t>
      </w:r>
      <w:r>
        <w:rPr>
          <w:i/>
        </w:rPr>
        <w:t xml:space="preserve">Tesis. </w:t>
      </w:r>
      <w:r>
        <w:t>Program Pascasarjana. Universitas Negeri Yo</w:t>
      </w:r>
      <w:r>
        <w:t>gyakarta. Yogyakarta.</w:t>
      </w:r>
    </w:p>
    <w:sectPr w:rsidR="00662C22">
      <w:pgSz w:w="11910" w:h="16850"/>
      <w:pgMar w:top="1600" w:right="992" w:bottom="280" w:left="1700" w:header="11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2F391" w14:textId="77777777" w:rsidR="00755329" w:rsidRDefault="00755329">
      <w:r>
        <w:separator/>
      </w:r>
    </w:p>
  </w:endnote>
  <w:endnote w:type="continuationSeparator" w:id="0">
    <w:p w14:paraId="7650EB78" w14:textId="77777777" w:rsidR="00755329" w:rsidRDefault="00755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D3FEB" w14:textId="77777777" w:rsidR="00755329" w:rsidRDefault="00755329">
      <w:r>
        <w:separator/>
      </w:r>
    </w:p>
  </w:footnote>
  <w:footnote w:type="continuationSeparator" w:id="0">
    <w:p w14:paraId="317C3417" w14:textId="77777777" w:rsidR="00755329" w:rsidRDefault="00755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417D" w14:textId="77777777" w:rsidR="00662C22" w:rsidRDefault="00755329">
    <w:pPr>
      <w:pStyle w:val="BodyText"/>
      <w:spacing w:line="14" w:lineRule="auto"/>
      <w:ind w:left="0"/>
      <w:jc w:val="left"/>
      <w:rPr>
        <w:sz w:val="20"/>
      </w:rPr>
    </w:pPr>
    <w:r>
      <w:rPr>
        <w:noProof/>
        <w:sz w:val="20"/>
      </w:rPr>
      <mc:AlternateContent>
        <mc:Choice Requires="wps">
          <w:drawing>
            <wp:anchor distT="0" distB="0" distL="0" distR="0" simplePos="0" relativeHeight="487240704" behindDoc="1" locked="0" layoutInCell="1" allowOverlap="1" wp14:anchorId="64FAC19F" wp14:editId="02E2D5EB">
              <wp:simplePos x="0" y="0"/>
              <wp:positionH relativeFrom="page">
                <wp:posOffset>1042720</wp:posOffset>
              </wp:positionH>
              <wp:positionV relativeFrom="page">
                <wp:posOffset>710989</wp:posOffset>
              </wp:positionV>
              <wp:extent cx="5287010"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7010" cy="167005"/>
                      </a:xfrm>
                      <a:prstGeom prst="rect">
                        <a:avLst/>
                      </a:prstGeom>
                    </wps:spPr>
                    <wps:txbx>
                      <w:txbxContent>
                        <w:p w14:paraId="3AB2129A" w14:textId="77777777" w:rsidR="00662C22" w:rsidRDefault="00755329">
                          <w:pPr>
                            <w:spacing w:before="12"/>
                            <w:ind w:left="60"/>
                            <w:rPr>
                              <w:rFonts w:ascii="Arial MT"/>
                              <w:sz w:val="20"/>
                            </w:rPr>
                          </w:pPr>
                          <w:r>
                            <w:rPr>
                              <w:rFonts w:ascii="Arial MT"/>
                              <w:sz w:val="20"/>
                            </w:rPr>
                            <w:fldChar w:fldCharType="begin"/>
                          </w:r>
                          <w:r>
                            <w:rPr>
                              <w:rFonts w:ascii="Arial MT"/>
                              <w:sz w:val="20"/>
                            </w:rPr>
                            <w:instrText xml:space="preserve"> PAGE </w:instrText>
                          </w:r>
                          <w:r>
                            <w:rPr>
                              <w:rFonts w:ascii="Arial MT"/>
                              <w:sz w:val="20"/>
                            </w:rPr>
                            <w:fldChar w:fldCharType="separate"/>
                          </w:r>
                          <w:r>
                            <w:rPr>
                              <w:rFonts w:ascii="Arial MT"/>
                              <w:sz w:val="20"/>
                            </w:rPr>
                            <w:t>2</w:t>
                          </w:r>
                          <w:r>
                            <w:rPr>
                              <w:rFonts w:ascii="Arial MT"/>
                              <w:sz w:val="20"/>
                            </w:rPr>
                            <w:fldChar w:fldCharType="end"/>
                          </w:r>
                          <w:r>
                            <w:rPr>
                              <w:rFonts w:ascii="Arial MT"/>
                              <w:spacing w:val="-7"/>
                              <w:sz w:val="20"/>
                            </w:rPr>
                            <w:t xml:space="preserve"> </w:t>
                          </w:r>
                          <w:r>
                            <w:rPr>
                              <w:rFonts w:ascii="Arial MT"/>
                              <w:sz w:val="20"/>
                            </w:rPr>
                            <w:t>|</w:t>
                          </w:r>
                          <w:r>
                            <w:rPr>
                              <w:rFonts w:ascii="Arial MT"/>
                              <w:spacing w:val="-8"/>
                              <w:sz w:val="20"/>
                            </w:rPr>
                            <w:t xml:space="preserve"> </w:t>
                          </w:r>
                          <w:r>
                            <w:rPr>
                              <w:rFonts w:ascii="Arial MT"/>
                              <w:sz w:val="20"/>
                            </w:rPr>
                            <w:t>JPPBK:</w:t>
                          </w:r>
                          <w:r>
                            <w:rPr>
                              <w:rFonts w:ascii="Arial MT"/>
                              <w:spacing w:val="-5"/>
                              <w:sz w:val="20"/>
                            </w:rPr>
                            <w:t xml:space="preserve"> </w:t>
                          </w:r>
                          <w:r>
                            <w:rPr>
                              <w:rFonts w:ascii="Arial MT"/>
                              <w:sz w:val="20"/>
                            </w:rPr>
                            <w:t>Jurnal</w:t>
                          </w:r>
                          <w:r>
                            <w:rPr>
                              <w:rFonts w:ascii="Arial MT"/>
                              <w:spacing w:val="-7"/>
                              <w:sz w:val="20"/>
                            </w:rPr>
                            <w:t xml:space="preserve"> </w:t>
                          </w:r>
                          <w:r>
                            <w:rPr>
                              <w:rFonts w:ascii="Arial MT"/>
                              <w:sz w:val="20"/>
                            </w:rPr>
                            <w:t>Penelitian</w:t>
                          </w:r>
                          <w:r>
                            <w:rPr>
                              <w:rFonts w:ascii="Arial MT"/>
                              <w:spacing w:val="-7"/>
                              <w:sz w:val="20"/>
                            </w:rPr>
                            <w:t xml:space="preserve"> </w:t>
                          </w:r>
                          <w:r>
                            <w:rPr>
                              <w:rFonts w:ascii="Arial MT"/>
                              <w:sz w:val="20"/>
                            </w:rPr>
                            <w:t>Pendidikan</w:t>
                          </w:r>
                          <w:r>
                            <w:rPr>
                              <w:rFonts w:ascii="Arial MT"/>
                              <w:spacing w:val="-6"/>
                              <w:sz w:val="20"/>
                            </w:rPr>
                            <w:t xml:space="preserve"> </w:t>
                          </w:r>
                          <w:r>
                            <w:rPr>
                              <w:rFonts w:ascii="Arial MT"/>
                              <w:sz w:val="20"/>
                            </w:rPr>
                            <w:t>&amp;</w:t>
                          </w:r>
                          <w:r>
                            <w:rPr>
                              <w:rFonts w:ascii="Arial MT"/>
                              <w:spacing w:val="-7"/>
                              <w:sz w:val="20"/>
                            </w:rPr>
                            <w:t xml:space="preserve"> </w:t>
                          </w:r>
                          <w:r>
                            <w:rPr>
                              <w:rFonts w:ascii="Arial MT"/>
                              <w:sz w:val="20"/>
                            </w:rPr>
                            <w:t>Bimbingan</w:t>
                          </w:r>
                          <w:r>
                            <w:rPr>
                              <w:rFonts w:ascii="Arial MT"/>
                              <w:spacing w:val="-2"/>
                              <w:sz w:val="20"/>
                            </w:rPr>
                            <w:t xml:space="preserve"> </w:t>
                          </w:r>
                          <w:r>
                            <w:rPr>
                              <w:rFonts w:ascii="Arial MT"/>
                              <w:sz w:val="20"/>
                            </w:rPr>
                            <w:t>Konseling</w:t>
                          </w:r>
                          <w:r>
                            <w:rPr>
                              <w:rFonts w:ascii="Arial MT"/>
                              <w:spacing w:val="-5"/>
                              <w:sz w:val="20"/>
                            </w:rPr>
                            <w:t xml:space="preserve"> </w:t>
                          </w:r>
                          <w:r>
                            <w:rPr>
                              <w:rFonts w:ascii="Arial MT"/>
                              <w:sz w:val="20"/>
                            </w:rPr>
                            <w:t>Vol.</w:t>
                          </w:r>
                          <w:r>
                            <w:rPr>
                              <w:rFonts w:ascii="Arial MT"/>
                              <w:spacing w:val="-7"/>
                              <w:sz w:val="20"/>
                            </w:rPr>
                            <w:t xml:space="preserve"> </w:t>
                          </w:r>
                          <w:r>
                            <w:rPr>
                              <w:rFonts w:ascii="Arial MT"/>
                              <w:sz w:val="20"/>
                            </w:rPr>
                            <w:t>1</w:t>
                          </w:r>
                          <w:r>
                            <w:rPr>
                              <w:rFonts w:ascii="Arial MT"/>
                              <w:spacing w:val="-6"/>
                              <w:sz w:val="20"/>
                            </w:rPr>
                            <w:t xml:space="preserve"> </w:t>
                          </w:r>
                          <w:r>
                            <w:rPr>
                              <w:rFonts w:ascii="Arial MT"/>
                              <w:sz w:val="20"/>
                            </w:rPr>
                            <w:t>No.</w:t>
                          </w:r>
                          <w:r>
                            <w:rPr>
                              <w:rFonts w:ascii="Arial MT"/>
                              <w:spacing w:val="-5"/>
                              <w:sz w:val="20"/>
                            </w:rPr>
                            <w:t xml:space="preserve"> </w:t>
                          </w:r>
                          <w:r>
                            <w:rPr>
                              <w:rFonts w:ascii="Arial MT"/>
                              <w:sz w:val="20"/>
                            </w:rPr>
                            <w:t>1</w:t>
                          </w:r>
                          <w:r>
                            <w:rPr>
                              <w:rFonts w:ascii="Arial MT"/>
                              <w:spacing w:val="-6"/>
                              <w:sz w:val="20"/>
                            </w:rPr>
                            <w:t xml:space="preserve"> </w:t>
                          </w:r>
                          <w:r>
                            <w:rPr>
                              <w:rFonts w:ascii="Arial MT"/>
                              <w:sz w:val="20"/>
                            </w:rPr>
                            <w:t>Desember</w:t>
                          </w:r>
                          <w:r>
                            <w:rPr>
                              <w:rFonts w:ascii="Arial MT"/>
                              <w:spacing w:val="-4"/>
                              <w:sz w:val="20"/>
                            </w:rPr>
                            <w:t xml:space="preserve"> 2025</w:t>
                          </w:r>
                        </w:p>
                      </w:txbxContent>
                    </wps:txbx>
                    <wps:bodyPr wrap="square" lIns="0" tIns="0" rIns="0" bIns="0" rtlCol="0">
                      <a:noAutofit/>
                    </wps:bodyPr>
                  </wps:wsp>
                </a:graphicData>
              </a:graphic>
            </wp:anchor>
          </w:drawing>
        </mc:Choice>
        <mc:Fallback>
          <w:pict>
            <v:shapetype w14:anchorId="64FAC19F" id="_x0000_t202" coordsize="21600,21600" o:spt="202" path="m,l,21600r21600,l21600,xe">
              <v:stroke joinstyle="miter"/>
              <v:path gradientshapeok="t" o:connecttype="rect"/>
            </v:shapetype>
            <v:shape id="Textbox 2" o:spid="_x0000_s1044" type="#_x0000_t202" style="position:absolute;margin-left:82.1pt;margin-top:56pt;width:416.3pt;height:13.15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" filled="f" stroked="f">
              <v:textbox inset="0,0,0,0">
                <w:txbxContent>
                  <w:p w14:paraId="3AB2129A" w14:textId="77777777" w:rsidR="00662C22" w:rsidRDefault="00755329">
                    <w:pPr>
                      <w:spacing w:before="12"/>
                      <w:ind w:left="60"/>
                      <w:rPr>
                        <w:rFonts w:ascii="Arial MT"/>
                        <w:sz w:val="20"/>
                      </w:rPr>
                    </w:pPr>
                    <w:r>
                      <w:rPr>
                        <w:rFonts w:ascii="Arial MT"/>
                        <w:sz w:val="20"/>
                      </w:rPr>
                      <w:fldChar w:fldCharType="begin"/>
                    </w:r>
                    <w:r>
                      <w:rPr>
                        <w:rFonts w:ascii="Arial MT"/>
                        <w:sz w:val="20"/>
                      </w:rPr>
                      <w:instrText xml:space="preserve"> PAGE </w:instrText>
                    </w:r>
                    <w:r>
                      <w:rPr>
                        <w:rFonts w:ascii="Arial MT"/>
                        <w:sz w:val="20"/>
                      </w:rPr>
                      <w:fldChar w:fldCharType="separate"/>
                    </w:r>
                    <w:r>
                      <w:rPr>
                        <w:rFonts w:ascii="Arial MT"/>
                        <w:sz w:val="20"/>
                      </w:rPr>
                      <w:t>2</w:t>
                    </w:r>
                    <w:r>
                      <w:rPr>
                        <w:rFonts w:ascii="Arial MT"/>
                        <w:sz w:val="20"/>
                      </w:rPr>
                      <w:fldChar w:fldCharType="end"/>
                    </w:r>
                    <w:r>
                      <w:rPr>
                        <w:rFonts w:ascii="Arial MT"/>
                        <w:spacing w:val="-7"/>
                        <w:sz w:val="20"/>
                      </w:rPr>
                      <w:t xml:space="preserve"> </w:t>
                    </w:r>
                    <w:r>
                      <w:rPr>
                        <w:rFonts w:ascii="Arial MT"/>
                        <w:sz w:val="20"/>
                      </w:rPr>
                      <w:t>|</w:t>
                    </w:r>
                    <w:r>
                      <w:rPr>
                        <w:rFonts w:ascii="Arial MT"/>
                        <w:spacing w:val="-8"/>
                        <w:sz w:val="20"/>
                      </w:rPr>
                      <w:t xml:space="preserve"> </w:t>
                    </w:r>
                    <w:r>
                      <w:rPr>
                        <w:rFonts w:ascii="Arial MT"/>
                        <w:sz w:val="20"/>
                      </w:rPr>
                      <w:t>JPPBK:</w:t>
                    </w:r>
                    <w:r>
                      <w:rPr>
                        <w:rFonts w:ascii="Arial MT"/>
                        <w:spacing w:val="-5"/>
                        <w:sz w:val="20"/>
                      </w:rPr>
                      <w:t xml:space="preserve"> </w:t>
                    </w:r>
                    <w:r>
                      <w:rPr>
                        <w:rFonts w:ascii="Arial MT"/>
                        <w:sz w:val="20"/>
                      </w:rPr>
                      <w:t>Jurnal</w:t>
                    </w:r>
                    <w:r>
                      <w:rPr>
                        <w:rFonts w:ascii="Arial MT"/>
                        <w:spacing w:val="-7"/>
                        <w:sz w:val="20"/>
                      </w:rPr>
                      <w:t xml:space="preserve"> </w:t>
                    </w:r>
                    <w:r>
                      <w:rPr>
                        <w:rFonts w:ascii="Arial MT"/>
                        <w:sz w:val="20"/>
                      </w:rPr>
                      <w:t>Penelitian</w:t>
                    </w:r>
                    <w:r>
                      <w:rPr>
                        <w:rFonts w:ascii="Arial MT"/>
                        <w:spacing w:val="-7"/>
                        <w:sz w:val="20"/>
                      </w:rPr>
                      <w:t xml:space="preserve"> </w:t>
                    </w:r>
                    <w:r>
                      <w:rPr>
                        <w:rFonts w:ascii="Arial MT"/>
                        <w:sz w:val="20"/>
                      </w:rPr>
                      <w:t>Pendidikan</w:t>
                    </w:r>
                    <w:r>
                      <w:rPr>
                        <w:rFonts w:ascii="Arial MT"/>
                        <w:spacing w:val="-6"/>
                        <w:sz w:val="20"/>
                      </w:rPr>
                      <w:t xml:space="preserve"> </w:t>
                    </w:r>
                    <w:r>
                      <w:rPr>
                        <w:rFonts w:ascii="Arial MT"/>
                        <w:sz w:val="20"/>
                      </w:rPr>
                      <w:t>&amp;</w:t>
                    </w:r>
                    <w:r>
                      <w:rPr>
                        <w:rFonts w:ascii="Arial MT"/>
                        <w:spacing w:val="-7"/>
                        <w:sz w:val="20"/>
                      </w:rPr>
                      <w:t xml:space="preserve"> </w:t>
                    </w:r>
                    <w:r>
                      <w:rPr>
                        <w:rFonts w:ascii="Arial MT"/>
                        <w:sz w:val="20"/>
                      </w:rPr>
                      <w:t>Bimbingan</w:t>
                    </w:r>
                    <w:r>
                      <w:rPr>
                        <w:rFonts w:ascii="Arial MT"/>
                        <w:spacing w:val="-2"/>
                        <w:sz w:val="20"/>
                      </w:rPr>
                      <w:t xml:space="preserve"> </w:t>
                    </w:r>
                    <w:r>
                      <w:rPr>
                        <w:rFonts w:ascii="Arial MT"/>
                        <w:sz w:val="20"/>
                      </w:rPr>
                      <w:t>Konseling</w:t>
                    </w:r>
                    <w:r>
                      <w:rPr>
                        <w:rFonts w:ascii="Arial MT"/>
                        <w:spacing w:val="-5"/>
                        <w:sz w:val="20"/>
                      </w:rPr>
                      <w:t xml:space="preserve"> </w:t>
                    </w:r>
                    <w:r>
                      <w:rPr>
                        <w:rFonts w:ascii="Arial MT"/>
                        <w:sz w:val="20"/>
                      </w:rPr>
                      <w:t>Vol.</w:t>
                    </w:r>
                    <w:r>
                      <w:rPr>
                        <w:rFonts w:ascii="Arial MT"/>
                        <w:spacing w:val="-7"/>
                        <w:sz w:val="20"/>
                      </w:rPr>
                      <w:t xml:space="preserve"> </w:t>
                    </w:r>
                    <w:r>
                      <w:rPr>
                        <w:rFonts w:ascii="Arial MT"/>
                        <w:sz w:val="20"/>
                      </w:rPr>
                      <w:t>1</w:t>
                    </w:r>
                    <w:r>
                      <w:rPr>
                        <w:rFonts w:ascii="Arial MT"/>
                        <w:spacing w:val="-6"/>
                        <w:sz w:val="20"/>
                      </w:rPr>
                      <w:t xml:space="preserve"> </w:t>
                    </w:r>
                    <w:r>
                      <w:rPr>
                        <w:rFonts w:ascii="Arial MT"/>
                        <w:sz w:val="20"/>
                      </w:rPr>
                      <w:t>No.</w:t>
                    </w:r>
                    <w:r>
                      <w:rPr>
                        <w:rFonts w:ascii="Arial MT"/>
                        <w:spacing w:val="-5"/>
                        <w:sz w:val="20"/>
                      </w:rPr>
                      <w:t xml:space="preserve"> </w:t>
                    </w:r>
                    <w:r>
                      <w:rPr>
                        <w:rFonts w:ascii="Arial MT"/>
                        <w:sz w:val="20"/>
                      </w:rPr>
                      <w:t>1</w:t>
                    </w:r>
                    <w:r>
                      <w:rPr>
                        <w:rFonts w:ascii="Arial MT"/>
                        <w:spacing w:val="-6"/>
                        <w:sz w:val="20"/>
                      </w:rPr>
                      <w:t xml:space="preserve"> </w:t>
                    </w:r>
                    <w:r>
                      <w:rPr>
                        <w:rFonts w:ascii="Arial MT"/>
                        <w:sz w:val="20"/>
                      </w:rPr>
                      <w:t>Desember</w:t>
                    </w:r>
                    <w:r>
                      <w:rPr>
                        <w:rFonts w:ascii="Arial MT"/>
                        <w:spacing w:val="-4"/>
                        <w:sz w:val="20"/>
                      </w:rPr>
                      <w:t xml:space="preserve"> 2025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09922" w14:textId="77777777" w:rsidR="00662C22" w:rsidRDefault="00755329">
    <w:pPr>
      <w:pStyle w:val="BodyText"/>
      <w:spacing w:line="14" w:lineRule="auto"/>
      <w:ind w:left="0"/>
      <w:jc w:val="left"/>
      <w:rPr>
        <w:sz w:val="20"/>
      </w:rPr>
    </w:pPr>
    <w:r>
      <w:rPr>
        <w:noProof/>
        <w:sz w:val="20"/>
      </w:rPr>
      <mc:AlternateContent>
        <mc:Choice Requires="wps">
          <w:drawing>
            <wp:anchor distT="0" distB="0" distL="0" distR="0" simplePos="0" relativeHeight="487241216" behindDoc="1" locked="0" layoutInCell="1" allowOverlap="1" wp14:anchorId="53355417" wp14:editId="3FE7C748">
              <wp:simplePos x="0" y="0"/>
              <wp:positionH relativeFrom="page">
                <wp:posOffset>1965705</wp:posOffset>
              </wp:positionH>
              <wp:positionV relativeFrom="page">
                <wp:posOffset>710989</wp:posOffset>
              </wp:positionV>
              <wp:extent cx="492696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6965" cy="167005"/>
                      </a:xfrm>
                      <a:prstGeom prst="rect">
                        <a:avLst/>
                      </a:prstGeom>
                    </wps:spPr>
                    <wps:txbx>
                      <w:txbxContent>
                        <w:p w14:paraId="48DBFC0B" w14:textId="77777777" w:rsidR="00662C22" w:rsidRDefault="00755329">
                          <w:pPr>
                            <w:spacing w:before="12"/>
                            <w:ind w:left="20"/>
                            <w:rPr>
                              <w:rFonts w:ascii="Arial" w:hAnsi="Arial"/>
                              <w:b/>
                              <w:sz w:val="20"/>
                            </w:rPr>
                          </w:pPr>
                          <w:r>
                            <w:rPr>
                              <w:rFonts w:ascii="Arial" w:hAnsi="Arial"/>
                              <w:i/>
                              <w:sz w:val="20"/>
                            </w:rPr>
                            <w:t>Nurfadilla,</w:t>
                          </w:r>
                          <w:r>
                            <w:rPr>
                              <w:rFonts w:ascii="Arial" w:hAnsi="Arial"/>
                              <w:i/>
                              <w:spacing w:val="-7"/>
                              <w:sz w:val="20"/>
                            </w:rPr>
                            <w:t xml:space="preserve"> </w:t>
                          </w:r>
                          <w:r>
                            <w:rPr>
                              <w:rFonts w:ascii="Arial" w:hAnsi="Arial"/>
                              <w:i/>
                              <w:sz w:val="20"/>
                            </w:rPr>
                            <w:t>Aztri</w:t>
                          </w:r>
                          <w:r>
                            <w:rPr>
                              <w:rFonts w:ascii="Arial" w:hAnsi="Arial"/>
                              <w:i/>
                              <w:spacing w:val="-6"/>
                              <w:sz w:val="20"/>
                            </w:rPr>
                            <w:t xml:space="preserve"> </w:t>
                          </w:r>
                          <w:r>
                            <w:rPr>
                              <w:rFonts w:ascii="Arial" w:hAnsi="Arial"/>
                              <w:i/>
                              <w:sz w:val="20"/>
                            </w:rPr>
                            <w:t>&amp;</w:t>
                          </w:r>
                          <w:r>
                            <w:rPr>
                              <w:rFonts w:ascii="Arial" w:hAnsi="Arial"/>
                              <w:i/>
                              <w:spacing w:val="-8"/>
                              <w:sz w:val="20"/>
                            </w:rPr>
                            <w:t xml:space="preserve"> </w:t>
                          </w:r>
                          <w:r>
                            <w:rPr>
                              <w:rFonts w:ascii="Arial" w:hAnsi="Arial"/>
                              <w:i/>
                              <w:sz w:val="20"/>
                            </w:rPr>
                            <w:t>Ramadhan.</w:t>
                          </w:r>
                          <w:r>
                            <w:rPr>
                              <w:rFonts w:ascii="Arial" w:hAnsi="Arial"/>
                              <w:i/>
                              <w:spacing w:val="-6"/>
                              <w:sz w:val="20"/>
                            </w:rPr>
                            <w:t xml:space="preserve"> </w:t>
                          </w:r>
                          <w:r>
                            <w:rPr>
                              <w:rFonts w:ascii="Arial" w:hAnsi="Arial"/>
                              <w:i/>
                              <w:sz w:val="20"/>
                            </w:rPr>
                            <w:t>Pengaruh</w:t>
                          </w:r>
                          <w:r>
                            <w:rPr>
                              <w:rFonts w:ascii="Arial" w:hAnsi="Arial"/>
                              <w:i/>
                              <w:spacing w:val="-6"/>
                              <w:sz w:val="20"/>
                            </w:rPr>
                            <w:t xml:space="preserve"> </w:t>
                          </w:r>
                          <w:r>
                            <w:rPr>
                              <w:rFonts w:ascii="Arial" w:hAnsi="Arial"/>
                              <w:i/>
                              <w:sz w:val="20"/>
                            </w:rPr>
                            <w:t>Teknik</w:t>
                          </w:r>
                          <w:r>
                            <w:rPr>
                              <w:rFonts w:ascii="Arial" w:hAnsi="Arial"/>
                              <w:i/>
                              <w:spacing w:val="-5"/>
                              <w:sz w:val="20"/>
                            </w:rPr>
                            <w:t xml:space="preserve"> </w:t>
                          </w:r>
                          <w:r>
                            <w:rPr>
                              <w:rFonts w:ascii="Arial" w:hAnsi="Arial"/>
                              <w:i/>
                              <w:sz w:val="20"/>
                            </w:rPr>
                            <w:t>Story</w:t>
                          </w:r>
                          <w:r>
                            <w:rPr>
                              <w:rFonts w:ascii="Arial" w:hAnsi="Arial"/>
                              <w:i/>
                              <w:spacing w:val="-5"/>
                              <w:sz w:val="20"/>
                            </w:rPr>
                            <w:t xml:space="preserve"> </w:t>
                          </w:r>
                          <w:r>
                            <w:rPr>
                              <w:rFonts w:ascii="Arial" w:hAnsi="Arial"/>
                              <w:i/>
                              <w:sz w:val="20"/>
                            </w:rPr>
                            <w:t>Telling</w:t>
                          </w:r>
                          <w:r>
                            <w:rPr>
                              <w:rFonts w:ascii="Arial" w:hAnsi="Arial"/>
                              <w:i/>
                              <w:spacing w:val="-7"/>
                              <w:sz w:val="20"/>
                            </w:rPr>
                            <w:t xml:space="preserve"> </w:t>
                          </w:r>
                          <w:r>
                            <w:rPr>
                              <w:rFonts w:ascii="Arial" w:hAnsi="Arial"/>
                              <w:i/>
                              <w:sz w:val="20"/>
                            </w:rPr>
                            <w:t>Kisah</w:t>
                          </w:r>
                          <w:r>
                            <w:rPr>
                              <w:rFonts w:ascii="Arial" w:hAnsi="Arial"/>
                              <w:i/>
                              <w:spacing w:val="-7"/>
                              <w:sz w:val="20"/>
                            </w:rPr>
                            <w:t xml:space="preserve"> </w:t>
                          </w:r>
                          <w:r>
                            <w:rPr>
                              <w:rFonts w:ascii="Arial" w:hAnsi="Arial"/>
                              <w:i/>
                              <w:sz w:val="20"/>
                            </w:rPr>
                            <w:t>Sukses</w:t>
                          </w:r>
                          <w:r>
                            <w:rPr>
                              <w:rFonts w:ascii="Arial" w:hAnsi="Arial"/>
                              <w:i/>
                              <w:spacing w:val="-3"/>
                              <w:sz w:val="20"/>
                            </w:rPr>
                            <w:t xml:space="preserve"> </w:t>
                          </w:r>
                          <w:r>
                            <w:rPr>
                              <w:rFonts w:ascii="Arial" w:hAnsi="Arial"/>
                              <w:i/>
                              <w:sz w:val="20"/>
                            </w:rPr>
                            <w:t>untuk</w:t>
                          </w:r>
                          <w:r>
                            <w:rPr>
                              <w:rFonts w:ascii="Arial" w:hAnsi="Arial"/>
                              <w:i/>
                              <w:spacing w:val="-5"/>
                              <w:sz w:val="20"/>
                            </w:rPr>
                            <w:t xml:space="preserve"> </w:t>
                          </w:r>
                          <w:r>
                            <w:rPr>
                              <w:rFonts w:ascii="Arial" w:hAnsi="Arial"/>
                              <w:i/>
                              <w:sz w:val="20"/>
                            </w:rPr>
                            <w:t>…</w:t>
                          </w:r>
                          <w:r>
                            <w:rPr>
                              <w:rFonts w:ascii="Arial MT" w:hAnsi="Arial MT"/>
                              <w:sz w:val="20"/>
                            </w:rPr>
                            <w:t>|</w:t>
                          </w:r>
                          <w:r>
                            <w:rPr>
                              <w:rFonts w:ascii="Arial MT" w:hAnsi="Arial MT"/>
                              <w:spacing w:val="-7"/>
                              <w:sz w:val="20"/>
                            </w:rPr>
                            <w:t xml:space="preserve"> </w:t>
                          </w:r>
                          <w:r>
                            <w:rPr>
                              <w:rFonts w:ascii="Arial" w:hAnsi="Arial"/>
                              <w:b/>
                              <w:spacing w:val="-10"/>
                              <w:sz w:val="20"/>
                            </w:rPr>
                            <w:fldChar w:fldCharType="begin"/>
                          </w:r>
                          <w:r>
                            <w:rPr>
                              <w:rFonts w:ascii="Arial" w:hAnsi="Arial"/>
                              <w:b/>
                              <w:spacing w:val="-10"/>
                              <w:sz w:val="20"/>
                            </w:rPr>
                            <w:instrText xml:space="preserve"> PAGE </w:instrText>
                          </w:r>
                          <w:r>
                            <w:rPr>
                              <w:rFonts w:ascii="Arial" w:hAnsi="Arial"/>
                              <w:b/>
                              <w:spacing w:val="-10"/>
                              <w:sz w:val="20"/>
                            </w:rPr>
                            <w:fldChar w:fldCharType="separate"/>
                          </w:r>
                          <w:r>
                            <w:rPr>
                              <w:rFonts w:ascii="Arial" w:hAnsi="Arial"/>
                              <w:b/>
                              <w:spacing w:val="-10"/>
                              <w:sz w:val="20"/>
                            </w:rPr>
                            <w:t>3</w:t>
                          </w:r>
                          <w:r>
                            <w:rPr>
                              <w:rFonts w:ascii="Arial" w:hAnsi="Arial"/>
                              <w:b/>
                              <w:spacing w:val="-10"/>
                              <w:sz w:val="20"/>
                            </w:rPr>
                            <w:fldChar w:fldCharType="end"/>
                          </w:r>
                        </w:p>
                      </w:txbxContent>
                    </wps:txbx>
                    <wps:bodyPr wrap="square" lIns="0" tIns="0" rIns="0" bIns="0" rtlCol="0">
                      <a:noAutofit/>
                    </wps:bodyPr>
                  </wps:wsp>
                </a:graphicData>
              </a:graphic>
            </wp:anchor>
          </w:drawing>
        </mc:Choice>
        <mc:Fallback>
          <w:pict>
            <v:shapetype w14:anchorId="53355417" id="_x0000_t202" coordsize="21600,21600" o:spt="202" path="m,l,21600r21600,l21600,xe">
              <v:stroke joinstyle="miter"/>
              <v:path gradientshapeok="t" o:connecttype="rect"/>
            </v:shapetype>
            <v:shape id="Textbox 3" o:spid="_x0000_s1045" type="#_x0000_t202" style="position:absolute;margin-left:154.8pt;margin-top:56pt;width:387.95pt;height:13.15pt;z-index:-160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" filled="f" stroked="f">
              <v:textbox inset="0,0,0,0">
                <w:txbxContent>
                  <w:p w14:paraId="48DBFC0B" w14:textId="77777777" w:rsidR="00662C22" w:rsidRDefault="00755329">
                    <w:pPr>
                      <w:spacing w:before="12"/>
                      <w:ind w:left="20"/>
                      <w:rPr>
                        <w:rFonts w:ascii="Arial" w:hAnsi="Arial"/>
                        <w:b/>
                        <w:sz w:val="20"/>
                      </w:rPr>
                    </w:pPr>
                    <w:r>
                      <w:rPr>
                        <w:rFonts w:ascii="Arial" w:hAnsi="Arial"/>
                        <w:i/>
                        <w:sz w:val="20"/>
                      </w:rPr>
                      <w:t>Nurfadilla,</w:t>
                    </w:r>
                    <w:r>
                      <w:rPr>
                        <w:rFonts w:ascii="Arial" w:hAnsi="Arial"/>
                        <w:i/>
                        <w:spacing w:val="-7"/>
                        <w:sz w:val="20"/>
                      </w:rPr>
                      <w:t xml:space="preserve"> </w:t>
                    </w:r>
                    <w:r>
                      <w:rPr>
                        <w:rFonts w:ascii="Arial" w:hAnsi="Arial"/>
                        <w:i/>
                        <w:sz w:val="20"/>
                      </w:rPr>
                      <w:t>Aztri</w:t>
                    </w:r>
                    <w:r>
                      <w:rPr>
                        <w:rFonts w:ascii="Arial" w:hAnsi="Arial"/>
                        <w:i/>
                        <w:spacing w:val="-6"/>
                        <w:sz w:val="20"/>
                      </w:rPr>
                      <w:t xml:space="preserve"> </w:t>
                    </w:r>
                    <w:r>
                      <w:rPr>
                        <w:rFonts w:ascii="Arial" w:hAnsi="Arial"/>
                        <w:i/>
                        <w:sz w:val="20"/>
                      </w:rPr>
                      <w:t>&amp;</w:t>
                    </w:r>
                    <w:r>
                      <w:rPr>
                        <w:rFonts w:ascii="Arial" w:hAnsi="Arial"/>
                        <w:i/>
                        <w:spacing w:val="-8"/>
                        <w:sz w:val="20"/>
                      </w:rPr>
                      <w:t xml:space="preserve"> </w:t>
                    </w:r>
                    <w:r>
                      <w:rPr>
                        <w:rFonts w:ascii="Arial" w:hAnsi="Arial"/>
                        <w:i/>
                        <w:sz w:val="20"/>
                      </w:rPr>
                      <w:t>Ramadhan.</w:t>
                    </w:r>
                    <w:r>
                      <w:rPr>
                        <w:rFonts w:ascii="Arial" w:hAnsi="Arial"/>
                        <w:i/>
                        <w:spacing w:val="-6"/>
                        <w:sz w:val="20"/>
                      </w:rPr>
                      <w:t xml:space="preserve"> </w:t>
                    </w:r>
                    <w:r>
                      <w:rPr>
                        <w:rFonts w:ascii="Arial" w:hAnsi="Arial"/>
                        <w:i/>
                        <w:sz w:val="20"/>
                      </w:rPr>
                      <w:t>Pengaruh</w:t>
                    </w:r>
                    <w:r>
                      <w:rPr>
                        <w:rFonts w:ascii="Arial" w:hAnsi="Arial"/>
                        <w:i/>
                        <w:spacing w:val="-6"/>
                        <w:sz w:val="20"/>
                      </w:rPr>
                      <w:t xml:space="preserve"> </w:t>
                    </w:r>
                    <w:r>
                      <w:rPr>
                        <w:rFonts w:ascii="Arial" w:hAnsi="Arial"/>
                        <w:i/>
                        <w:sz w:val="20"/>
                      </w:rPr>
                      <w:t>Teknik</w:t>
                    </w:r>
                    <w:r>
                      <w:rPr>
                        <w:rFonts w:ascii="Arial" w:hAnsi="Arial"/>
                        <w:i/>
                        <w:spacing w:val="-5"/>
                        <w:sz w:val="20"/>
                      </w:rPr>
                      <w:t xml:space="preserve"> </w:t>
                    </w:r>
                    <w:r>
                      <w:rPr>
                        <w:rFonts w:ascii="Arial" w:hAnsi="Arial"/>
                        <w:i/>
                        <w:sz w:val="20"/>
                      </w:rPr>
                      <w:t>Story</w:t>
                    </w:r>
                    <w:r>
                      <w:rPr>
                        <w:rFonts w:ascii="Arial" w:hAnsi="Arial"/>
                        <w:i/>
                        <w:spacing w:val="-5"/>
                        <w:sz w:val="20"/>
                      </w:rPr>
                      <w:t xml:space="preserve"> </w:t>
                    </w:r>
                    <w:r>
                      <w:rPr>
                        <w:rFonts w:ascii="Arial" w:hAnsi="Arial"/>
                        <w:i/>
                        <w:sz w:val="20"/>
                      </w:rPr>
                      <w:t>Telling</w:t>
                    </w:r>
                    <w:r>
                      <w:rPr>
                        <w:rFonts w:ascii="Arial" w:hAnsi="Arial"/>
                        <w:i/>
                        <w:spacing w:val="-7"/>
                        <w:sz w:val="20"/>
                      </w:rPr>
                      <w:t xml:space="preserve"> </w:t>
                    </w:r>
                    <w:r>
                      <w:rPr>
                        <w:rFonts w:ascii="Arial" w:hAnsi="Arial"/>
                        <w:i/>
                        <w:sz w:val="20"/>
                      </w:rPr>
                      <w:t>Kisah</w:t>
                    </w:r>
                    <w:r>
                      <w:rPr>
                        <w:rFonts w:ascii="Arial" w:hAnsi="Arial"/>
                        <w:i/>
                        <w:spacing w:val="-7"/>
                        <w:sz w:val="20"/>
                      </w:rPr>
                      <w:t xml:space="preserve"> </w:t>
                    </w:r>
                    <w:r>
                      <w:rPr>
                        <w:rFonts w:ascii="Arial" w:hAnsi="Arial"/>
                        <w:i/>
                        <w:sz w:val="20"/>
                      </w:rPr>
                      <w:t>Sukses</w:t>
                    </w:r>
                    <w:r>
                      <w:rPr>
                        <w:rFonts w:ascii="Arial" w:hAnsi="Arial"/>
                        <w:i/>
                        <w:spacing w:val="-3"/>
                        <w:sz w:val="20"/>
                      </w:rPr>
                      <w:t xml:space="preserve"> </w:t>
                    </w:r>
                    <w:r>
                      <w:rPr>
                        <w:rFonts w:ascii="Arial" w:hAnsi="Arial"/>
                        <w:i/>
                        <w:sz w:val="20"/>
                      </w:rPr>
                      <w:t>untuk</w:t>
                    </w:r>
                    <w:r>
                      <w:rPr>
                        <w:rFonts w:ascii="Arial" w:hAnsi="Arial"/>
                        <w:i/>
                        <w:spacing w:val="-5"/>
                        <w:sz w:val="20"/>
                      </w:rPr>
                      <w:t xml:space="preserve"> </w:t>
                    </w:r>
                    <w:r>
                      <w:rPr>
                        <w:rFonts w:ascii="Arial" w:hAnsi="Arial"/>
                        <w:i/>
                        <w:sz w:val="20"/>
                      </w:rPr>
                      <w:t>…</w:t>
                    </w:r>
                    <w:r>
                      <w:rPr>
                        <w:rFonts w:ascii="Arial MT" w:hAnsi="Arial MT"/>
                        <w:sz w:val="20"/>
                      </w:rPr>
                      <w:t>|</w:t>
                    </w:r>
                    <w:r>
                      <w:rPr>
                        <w:rFonts w:ascii="Arial MT" w:hAnsi="Arial MT"/>
                        <w:spacing w:val="-7"/>
                        <w:sz w:val="20"/>
                      </w:rPr>
                      <w:t xml:space="preserve"> </w:t>
                    </w:r>
                    <w:r>
                      <w:rPr>
                        <w:rFonts w:ascii="Arial" w:hAnsi="Arial"/>
                        <w:b/>
                        <w:spacing w:val="-10"/>
                        <w:sz w:val="20"/>
                      </w:rPr>
                      <w:fldChar w:fldCharType="begin"/>
                    </w:r>
                    <w:r>
                      <w:rPr>
                        <w:rFonts w:ascii="Arial" w:hAnsi="Arial"/>
                        <w:b/>
                        <w:spacing w:val="-10"/>
                        <w:sz w:val="20"/>
                      </w:rPr>
                      <w:instrText xml:space="preserve"> PAGE </w:instrText>
                    </w:r>
                    <w:r>
                      <w:rPr>
                        <w:rFonts w:ascii="Arial" w:hAnsi="Arial"/>
                        <w:b/>
                        <w:spacing w:val="-10"/>
                        <w:sz w:val="20"/>
                      </w:rPr>
                      <w:fldChar w:fldCharType="separate"/>
                    </w:r>
                    <w:r>
                      <w:rPr>
                        <w:rFonts w:ascii="Arial" w:hAnsi="Arial"/>
                        <w:b/>
                        <w:spacing w:val="-10"/>
                        <w:sz w:val="20"/>
                      </w:rPr>
                      <w:t>3</w:t>
                    </w:r>
                    <w:r>
                      <w:rPr>
                        <w:rFonts w:ascii="Arial" w:hAnsi="Arial"/>
                        <w:b/>
                        <w:spacing w:val="-10"/>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F0B50"/>
    <w:multiLevelType w:val="hybridMultilevel"/>
    <w:tmpl w:val="6018E640"/>
    <w:lvl w:ilvl="0" w:tplc="FFFFFFFF">
      <w:start w:val="1"/>
      <w:numFmt w:val="upperLetter"/>
      <w:lvlText w:val="%1."/>
      <w:lvlJc w:val="left"/>
      <w:pPr>
        <w:ind w:left="362" w:hanging="360"/>
        <w:jc w:val="left"/>
      </w:pPr>
      <w:rPr>
        <w:rFonts w:ascii="Times New Roman" w:eastAsia="Times New Roman" w:hAnsi="Times New Roman" w:cs="Times New Roman" w:hint="default"/>
        <w:b/>
        <w:bCs/>
        <w:i w:val="0"/>
        <w:iCs w:val="0"/>
        <w:spacing w:val="-2"/>
        <w:w w:val="100"/>
        <w:sz w:val="22"/>
        <w:szCs w:val="22"/>
        <w:lang w:val="id" w:eastAsia="en-US" w:bidi="ar-SA"/>
      </w:rPr>
    </w:lvl>
    <w:lvl w:ilvl="1" w:tplc="FFFFFFFF">
      <w:start w:val="1"/>
      <w:numFmt w:val="decimal"/>
      <w:lvlText w:val="%2."/>
      <w:lvlJc w:val="left"/>
      <w:pPr>
        <w:ind w:left="362" w:hanging="360"/>
        <w:jc w:val="left"/>
      </w:pPr>
      <w:rPr>
        <w:rFonts w:hint="default"/>
        <w:spacing w:val="0"/>
        <w:w w:val="100"/>
        <w:lang w:val="id" w:eastAsia="en-US" w:bidi="ar-SA"/>
      </w:rPr>
    </w:lvl>
    <w:lvl w:ilvl="2" w:tplc="FFFFFFFF">
      <w:start w:val="1"/>
      <w:numFmt w:val="lowerLetter"/>
      <w:lvlText w:val="%3."/>
      <w:lvlJc w:val="left"/>
      <w:pPr>
        <w:ind w:left="722" w:hanging="360"/>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tplc="FFFFFFFF">
      <w:numFmt w:val="bullet"/>
      <w:lvlText w:val="•"/>
      <w:lvlJc w:val="left"/>
      <w:pPr>
        <w:ind w:left="2607" w:hanging="360"/>
      </w:pPr>
      <w:rPr>
        <w:rFonts w:hint="default"/>
        <w:lang w:val="id" w:eastAsia="en-US" w:bidi="ar-SA"/>
      </w:rPr>
    </w:lvl>
    <w:lvl w:ilvl="4" w:tplc="FFFFFFFF">
      <w:numFmt w:val="bullet"/>
      <w:lvlText w:val="•"/>
      <w:lvlJc w:val="left"/>
      <w:pPr>
        <w:ind w:left="3551" w:hanging="360"/>
      </w:pPr>
      <w:rPr>
        <w:rFonts w:hint="default"/>
        <w:lang w:val="id" w:eastAsia="en-US" w:bidi="ar-SA"/>
      </w:rPr>
    </w:lvl>
    <w:lvl w:ilvl="5" w:tplc="FFFFFFFF">
      <w:numFmt w:val="bullet"/>
      <w:lvlText w:val="•"/>
      <w:lvlJc w:val="left"/>
      <w:pPr>
        <w:ind w:left="4495" w:hanging="360"/>
      </w:pPr>
      <w:rPr>
        <w:rFonts w:hint="default"/>
        <w:lang w:val="id" w:eastAsia="en-US" w:bidi="ar-SA"/>
      </w:rPr>
    </w:lvl>
    <w:lvl w:ilvl="6" w:tplc="FFFFFFFF">
      <w:numFmt w:val="bullet"/>
      <w:lvlText w:val="•"/>
      <w:lvlJc w:val="left"/>
      <w:pPr>
        <w:ind w:left="5439" w:hanging="360"/>
      </w:pPr>
      <w:rPr>
        <w:rFonts w:hint="default"/>
        <w:lang w:val="id" w:eastAsia="en-US" w:bidi="ar-SA"/>
      </w:rPr>
    </w:lvl>
    <w:lvl w:ilvl="7" w:tplc="FFFFFFFF">
      <w:numFmt w:val="bullet"/>
      <w:lvlText w:val="•"/>
      <w:lvlJc w:val="left"/>
      <w:pPr>
        <w:ind w:left="6382" w:hanging="360"/>
      </w:pPr>
      <w:rPr>
        <w:rFonts w:hint="default"/>
        <w:lang w:val="id" w:eastAsia="en-US" w:bidi="ar-SA"/>
      </w:rPr>
    </w:lvl>
    <w:lvl w:ilvl="8" w:tplc="FFFFFFFF">
      <w:numFmt w:val="bullet"/>
      <w:lvlText w:val="•"/>
      <w:lvlJc w:val="left"/>
      <w:pPr>
        <w:ind w:left="7326"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62C22"/>
    <w:rsid w:val="003844DB"/>
    <w:rsid w:val="00662C22"/>
    <w:rsid w:val="00755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15C5"/>
  <w15:docId w15:val="{64596704-E3B4-4414-B396-95EDDD35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
      <w:outlineLvl w:val="0"/>
    </w:pPr>
    <w:rPr>
      <w:rFonts w:ascii="Arial" w:eastAsia="Arial" w:hAnsi="Arial" w:cs="Arial"/>
      <w:b/>
      <w:bCs/>
      <w:sz w:val="24"/>
      <w:szCs w:val="24"/>
    </w:rPr>
  </w:style>
  <w:style w:type="paragraph" w:styleId="Heading2">
    <w:name w:val="heading 2"/>
    <w:basedOn w:val="Normal"/>
    <w:uiPriority w:val="9"/>
    <w:unhideWhenUsed/>
    <w:qFormat/>
    <w:pPr>
      <w:spacing w:line="252" w:lineRule="exact"/>
      <w:ind w:left="2"/>
      <w:outlineLvl w:val="1"/>
    </w:pPr>
    <w:rPr>
      <w:b/>
      <w:bCs/>
    </w:rPr>
  </w:style>
  <w:style w:type="paragraph" w:styleId="Heading3">
    <w:name w:val="heading 3"/>
    <w:basedOn w:val="Normal"/>
    <w:uiPriority w:val="9"/>
    <w:unhideWhenUsed/>
    <w:qFormat/>
    <w:pPr>
      <w:ind w:left="361" w:hanging="359"/>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jc w:val="both"/>
    </w:pPr>
  </w:style>
  <w:style w:type="paragraph" w:styleId="ListParagraph">
    <w:name w:val="List Paragraph"/>
    <w:basedOn w:val="Normal"/>
    <w:uiPriority w:val="1"/>
    <w:qFormat/>
    <w:pPr>
      <w:spacing w:line="252" w:lineRule="exact"/>
      <w:ind w:left="361" w:hanging="359"/>
      <w:jc w:val="both"/>
    </w:pPr>
  </w:style>
  <w:style w:type="paragraph" w:customStyle="1" w:styleId="TableParagraph">
    <w:name w:val="Table Paragraph"/>
    <w:basedOn w:val="Normal"/>
    <w:uiPriority w:val="1"/>
    <w:qFormat/>
    <w:pPr>
      <w:spacing w:line="234" w:lineRule="exac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ila102001@Gmail.com" TargetMode="External"/><Relationship Id="rId13" Type="http://schemas.openxmlformats.org/officeDocument/2006/relationships/hyperlink" Target="http://digilib.iain-palangkaraya.ac.id/5391/1/BUKU%20MANAJEMEN%20KARIR.pdf" TargetMode="External"/><Relationship Id="rId18" Type="http://schemas.openxmlformats.org/officeDocument/2006/relationships/hyperlink" Target="https://journal.unnes.ac.id/%20sju/jbk/article/view/60800" TargetMode="External"/><Relationship Id="rId3" Type="http://schemas.openxmlformats.org/officeDocument/2006/relationships/settings" Target="settings.xml"/><Relationship Id="rId21" Type="http://schemas.openxmlformats.org/officeDocument/2006/relationships/hyperlink" Target="https://online-journal.unja.ac.id/kopendik/article/%20view/28967/16713" TargetMode="External"/><Relationship Id="rId7" Type="http://schemas.openxmlformats.org/officeDocument/2006/relationships/image" Target="media/image1.jpeg"/><Relationship Id="rId12" Type="http://schemas.openxmlformats.org/officeDocument/2006/relationships/hyperlink" Target="http://digilib.iain-palangkaraya.ac.id/5391/1/BUKU%20MANAJEMEN%20KARIR.pdf" TargetMode="External"/><Relationship Id="rId17" Type="http://schemas.openxmlformats.org/officeDocument/2006/relationships/hyperlink" Target="https://ojs.unpatti.ac.id/index.php/bkt/article/view/372/270" TargetMode="External"/><Relationship Id="rId2" Type="http://schemas.openxmlformats.org/officeDocument/2006/relationships/styles" Target="styles.xml"/><Relationship Id="rId16" Type="http://schemas.openxmlformats.org/officeDocument/2006/relationships/hyperlink" Target="https://doi.org/10.58578/tsaqofah.v4i3.3061" TargetMode="External"/><Relationship Id="rId20" Type="http://schemas.openxmlformats.org/officeDocument/2006/relationships/hyperlink" Target="https://online-journal.unja.ac.id/kopendik/article/%20view/28967/167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jurnal.fkip.unila.ac.id/index.php/JIIP/articl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edukatif.org/edukatif/article/view/"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journal.uii.ac.id/Psikologika/article/%20view/10687/8306" TargetMode="External"/><Relationship Id="rId22" Type="http://schemas.openxmlformats.org/officeDocument/2006/relationships/hyperlink" Target="https://ejournal.unikama.ac.id/index.php/JKI/article/view/7585/36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4548</Words>
  <Characters>25930</Characters>
  <Application>Microsoft Office Word</Application>
  <DocSecurity>0</DocSecurity>
  <Lines>216</Lines>
  <Paragraphs>60</Paragraphs>
  <ScaleCrop>false</ScaleCrop>
  <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Mawaddatul</cp:lastModifiedBy>
  <cp:revision>2</cp:revision>
  <dcterms:created xsi:type="dcterms:W3CDTF">2026-03-22T04:28:00Z</dcterms:created>
  <dcterms:modified xsi:type="dcterms:W3CDTF">2026-03-22T04:26:00Z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2026-02-24T00:00:00Z</vt:filetime>
  </property>
  <property fmtid="{D5CDD505-2E9C-101B-9397-08002B2CF9AE}" pid="3" name="Creator">
    <vt:lpwstr>Microsoft® Word 2021</vt:lpwstr>
  </property>
  <property fmtid="{D5CDD505-2E9C-101B-9397-08002B2CF9AE}" pid="4" name="LastSaved">
    <vt:filetime>2026-03-22T00:00:00Z</vt:filetime>
  </property>
  <property fmtid="{D5CDD505-2E9C-101B-9397-08002B2CF9AE}" pid="5" name="Producer">
    <vt:lpwstr>Microsoft® Word 2021</vt:lpwstr>
  </property>
</Properties>
</file>